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0F593604"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w:t>
      </w:r>
      <w:r w:rsidR="00024F7C">
        <w:rPr>
          <w:rFonts w:ascii="Times New Roman" w:hAnsi="Times New Roman" w:cs="Times New Roman"/>
          <w:sz w:val="26"/>
          <w:szCs w:val="26"/>
        </w:rPr>
        <w:t>21</w:t>
      </w:r>
      <w:r w:rsidRPr="004A0159">
        <w:rPr>
          <w:rFonts w:ascii="Times New Roman" w:hAnsi="Times New Roman" w:cs="Times New Roman"/>
          <w:sz w:val="26"/>
          <w:szCs w:val="26"/>
        </w:rPr>
        <w:t>-20</w:t>
      </w:r>
      <w:r w:rsidR="00024F7C">
        <w:rPr>
          <w:rFonts w:ascii="Times New Roman" w:hAnsi="Times New Roman" w:cs="Times New Roman"/>
          <w:sz w:val="26"/>
          <w:szCs w:val="26"/>
        </w:rPr>
        <w:t>22</w:t>
      </w:r>
      <w:r w:rsidRPr="004A0159">
        <w:rPr>
          <w:rFonts w:ascii="Times New Roman" w:hAnsi="Times New Roman" w:cs="Times New Roman"/>
          <w:sz w:val="26"/>
          <w:szCs w:val="26"/>
        </w:rPr>
        <w:t>) Lớp: DH</w:t>
      </w:r>
      <w:r w:rsidR="00024F7C">
        <w:rPr>
          <w:rFonts w:ascii="Times New Roman" w:hAnsi="Times New Roman" w:cs="Times New Roman"/>
          <w:sz w:val="26"/>
          <w:szCs w:val="26"/>
        </w:rPr>
        <w:t>CNTT16C</w:t>
      </w:r>
    </w:p>
    <w:p w14:paraId="6D624CB3" w14:textId="13E74F06"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C75E23">
        <w:rPr>
          <w:rFonts w:ascii="Times New Roman" w:hAnsi="Times New Roman" w:cs="Times New Roman"/>
          <w:sz w:val="26"/>
          <w:szCs w:val="26"/>
        </w:rPr>
        <w:t>Trang</w:t>
      </w:r>
      <w:r w:rsidR="00C75E23">
        <w:rPr>
          <w:rFonts w:ascii="Times New Roman" w:hAnsi="Times New Roman" w:cs="Times New Roman"/>
          <w:sz w:val="26"/>
          <w:szCs w:val="26"/>
          <w:lang w:val="vi-VN"/>
        </w:rPr>
        <w:t xml:space="preserve"> web bán thiết bị mạng online</w:t>
      </w:r>
      <w:r>
        <w:rPr>
          <w:rFonts w:ascii="Times New Roman" w:hAnsi="Times New Roman" w:cs="Times New Roman"/>
          <w:sz w:val="26"/>
          <w:szCs w:val="26"/>
        </w:rPr>
        <w:t>………………………………………….</w:t>
      </w:r>
    </w:p>
    <w:p w14:paraId="6F256423" w14:textId="50B657F7"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1: </w:t>
      </w:r>
      <w:r w:rsidR="00C75E23">
        <w:rPr>
          <w:rFonts w:ascii="Times New Roman" w:hAnsi="Times New Roman" w:cs="Times New Roman"/>
          <w:sz w:val="26"/>
          <w:szCs w:val="26"/>
        </w:rPr>
        <w:t>Trương</w:t>
      </w:r>
      <w:r w:rsidR="00C75E23">
        <w:rPr>
          <w:rFonts w:ascii="Times New Roman" w:hAnsi="Times New Roman" w:cs="Times New Roman"/>
          <w:sz w:val="26"/>
          <w:szCs w:val="26"/>
          <w:lang w:val="vi-VN"/>
        </w:rPr>
        <w:t xml:space="preserve"> Hải Đăng….</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sidR="00C75E23">
        <w:rPr>
          <w:rFonts w:ascii="Times New Roman" w:hAnsi="Times New Roman" w:cs="Times New Roman"/>
          <w:sz w:val="26"/>
          <w:szCs w:val="26"/>
        </w:rPr>
        <w:t>Hải</w:t>
      </w:r>
      <w:r w:rsidR="00C75E23">
        <w:rPr>
          <w:rFonts w:ascii="Times New Roman" w:hAnsi="Times New Roman" w:cs="Times New Roman"/>
          <w:sz w:val="26"/>
          <w:szCs w:val="26"/>
          <w:lang w:val="vi-VN"/>
        </w:rPr>
        <w:t xml:space="preserve"> Đăng</w:t>
      </w:r>
      <w:r w:rsidRPr="004A0159">
        <w:rPr>
          <w:rFonts w:ascii="Times New Roman" w:hAnsi="Times New Roman" w:cs="Times New Roman"/>
          <w:sz w:val="26"/>
          <w:szCs w:val="26"/>
        </w:rPr>
        <w:t>...</w:t>
      </w:r>
    </w:p>
    <w:p w14:paraId="087F8F53" w14:textId="0D2DFEAE"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2: </w:t>
      </w:r>
      <w:r w:rsidR="00C75E23">
        <w:rPr>
          <w:rFonts w:ascii="Times New Roman" w:hAnsi="Times New Roman" w:cs="Times New Roman"/>
          <w:sz w:val="26"/>
          <w:szCs w:val="26"/>
        </w:rPr>
        <w:t>Nguyễn</w:t>
      </w:r>
      <w:r w:rsidR="00C75E23">
        <w:rPr>
          <w:rFonts w:ascii="Times New Roman" w:hAnsi="Times New Roman" w:cs="Times New Roman"/>
          <w:sz w:val="26"/>
          <w:szCs w:val="26"/>
          <w:lang w:val="vi-VN"/>
        </w:rPr>
        <w:t xml:space="preserve"> Văn Hiền</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00C75E23">
        <w:rPr>
          <w:rFonts w:ascii="Times New Roman" w:hAnsi="Times New Roman" w:cs="Times New Roman"/>
          <w:sz w:val="26"/>
          <w:szCs w:val="26"/>
        </w:rPr>
        <w:t>Văn</w:t>
      </w:r>
      <w:r w:rsidR="00C75E23">
        <w:rPr>
          <w:rFonts w:ascii="Times New Roman" w:hAnsi="Times New Roman" w:cs="Times New Roman"/>
          <w:sz w:val="26"/>
          <w:szCs w:val="26"/>
          <w:lang w:val="vi-VN"/>
        </w:rPr>
        <w:t xml:space="preserve"> Hiền</w:t>
      </w:r>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6208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24F7C"/>
    <w:rsid w:val="000A0763"/>
    <w:rsid w:val="00287AA8"/>
    <w:rsid w:val="004A0159"/>
    <w:rsid w:val="00547A3C"/>
    <w:rsid w:val="00595550"/>
    <w:rsid w:val="008A430A"/>
    <w:rsid w:val="00B41276"/>
    <w:rsid w:val="00BE328D"/>
    <w:rsid w:val="00C75E23"/>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Hải Đăng</cp:lastModifiedBy>
  <cp:revision>9</cp:revision>
  <dcterms:created xsi:type="dcterms:W3CDTF">2019-05-16T04:36:00Z</dcterms:created>
  <dcterms:modified xsi:type="dcterms:W3CDTF">2022-04-18T08:32:00Z</dcterms:modified>
</cp:coreProperties>
</file>