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48E2" w14:textId="131C686B" w:rsidR="00CE2FC6" w:rsidRPr="00CE2FC6" w:rsidRDefault="00CE2FC6" w:rsidP="00CE2FC6">
      <w:pPr>
        <w:pStyle w:val="oancuaDanhsach"/>
        <w:numPr>
          <w:ilvl w:val="0"/>
          <w:numId w:val="5"/>
        </w:numPr>
        <w:rPr>
          <w:lang w:val="en-US"/>
        </w:rPr>
      </w:pPr>
      <w:r w:rsidRPr="00CE2FC6">
        <w:rPr>
          <w:lang w:val="en-US"/>
        </w:rPr>
        <w:t>SearchOpreration:</w:t>
      </w:r>
    </w:p>
    <w:p w14:paraId="720EF059" w14:textId="77777777" w:rsidR="00CE2FC6" w:rsidRPr="00CE2FC6" w:rsidRDefault="00CE2FC6" w:rsidP="00CE2FC6">
      <w:pPr>
        <w:rPr>
          <w:lang w:val="en-US"/>
        </w:rPr>
      </w:pPr>
      <w:r w:rsidRPr="00CE2FC6">
        <w:rPr>
          <w:lang w:val="en-US"/>
        </w:rPr>
        <w:t>+ Đây là enum định nghĩa các loại toán tử tìm kiếm</w:t>
      </w:r>
    </w:p>
    <w:p w14:paraId="422775E7" w14:textId="77777777" w:rsidR="00CE2FC6" w:rsidRPr="00CE2FC6" w:rsidRDefault="00CE2FC6" w:rsidP="00CE2FC6">
      <w:pPr>
        <w:numPr>
          <w:ilvl w:val="0"/>
          <w:numId w:val="2"/>
        </w:numPr>
        <w:rPr>
          <w:lang w:val="en-US"/>
        </w:rPr>
      </w:pPr>
      <w:r w:rsidRPr="00CE2FC6">
        <w:rPr>
          <w:lang w:val="en-US"/>
        </w:rPr>
        <w:t>Mục đích: quy ước các kiểu so sánh mà bạn muốn hỗ trợ ( =, !, &gt;, &lt;,~,..)</w:t>
      </w:r>
    </w:p>
    <w:p w14:paraId="7EE2E439" w14:textId="32308A62" w:rsidR="00CE2FC6" w:rsidRPr="00CE2FC6" w:rsidRDefault="00CE2FC6" w:rsidP="00CE2FC6">
      <w:pPr>
        <w:pStyle w:val="oancuaDanhsach"/>
        <w:numPr>
          <w:ilvl w:val="0"/>
          <w:numId w:val="4"/>
        </w:numPr>
        <w:rPr>
          <w:lang w:val="en-US"/>
        </w:rPr>
      </w:pPr>
      <w:r w:rsidRPr="00CE2FC6">
        <w:rPr>
          <w:lang w:val="en-US"/>
        </w:rPr>
        <w:t>SpecSearchCriteria</w:t>
      </w:r>
    </w:p>
    <w:p w14:paraId="615A5F95" w14:textId="77777777" w:rsidR="00CE2FC6" w:rsidRPr="00CE2FC6" w:rsidRDefault="00CE2FC6" w:rsidP="00CE2FC6">
      <w:pPr>
        <w:rPr>
          <w:lang w:val="en-US"/>
        </w:rPr>
      </w:pPr>
      <w:r w:rsidRPr="00CE2FC6">
        <w:rPr>
          <w:lang w:val="en-US"/>
        </w:rPr>
        <w:t>+ Đây là một class giữ thông tin cho một điều kiện tìm kiếm</w:t>
      </w:r>
    </w:p>
    <w:p w14:paraId="6311C127" w14:textId="77777777" w:rsidR="00CE2FC6" w:rsidRPr="00CE2FC6" w:rsidRDefault="00CE2FC6" w:rsidP="00CE2FC6">
      <w:pPr>
        <w:rPr>
          <w:lang w:val="en-US"/>
        </w:rPr>
      </w:pPr>
      <w:r w:rsidRPr="00CE2FC6">
        <w:rPr>
          <w:lang w:val="en-US"/>
        </w:rPr>
        <w:t>+ Nó lưu trữ:</w:t>
      </w:r>
    </w:p>
    <w:p w14:paraId="3B2BCFD5" w14:textId="5BA04EAE" w:rsidR="00CE2FC6" w:rsidRDefault="00CE2FC6" w:rsidP="00CE2FC6">
      <w:pPr>
        <w:rPr>
          <w:lang w:val="en-US"/>
        </w:rPr>
      </w:pPr>
      <w:r w:rsidRPr="00CE2FC6">
        <w:rPr>
          <w:lang w:val="en-US"/>
        </w:rPr>
        <w:tab/>
        <w:t>+) key -&gt; ten field (ví dụ:</w:t>
      </w:r>
      <w:r>
        <w:rPr>
          <w:lang w:val="en-US"/>
        </w:rPr>
        <w:t xml:space="preserve"> firstName)</w:t>
      </w:r>
    </w:p>
    <w:p w14:paraId="3E1021A9" w14:textId="64D0CAFB" w:rsidR="00CE2FC6" w:rsidRDefault="00CE2FC6" w:rsidP="00CE2FC6">
      <w:pPr>
        <w:rPr>
          <w:lang w:val="en-US"/>
        </w:rPr>
      </w:pPr>
      <w:r>
        <w:rPr>
          <w:lang w:val="en-US"/>
        </w:rPr>
        <w:tab/>
        <w:t>+) operation -&gt; loại toán tử (ví dụ: LIKE, EQUALITY)</w:t>
      </w:r>
    </w:p>
    <w:p w14:paraId="7FA16FE1" w14:textId="1799087C" w:rsidR="00CE2FC6" w:rsidRDefault="00CE2FC6" w:rsidP="00CE2FC6">
      <w:pPr>
        <w:rPr>
          <w:lang w:val="en-US"/>
        </w:rPr>
      </w:pPr>
      <w:r>
        <w:rPr>
          <w:lang w:val="en-US"/>
        </w:rPr>
        <w:tab/>
        <w:t>+) value -&gt; giá trị cần so sánh (ví dụ: “Hoàng:”)</w:t>
      </w:r>
    </w:p>
    <w:p w14:paraId="1AD0EFFA" w14:textId="2FF74380" w:rsidR="00CE2FC6" w:rsidRDefault="00CE2FC6" w:rsidP="00CE2FC6">
      <w:pPr>
        <w:rPr>
          <w:lang w:val="en-US"/>
        </w:rPr>
      </w:pPr>
      <w:r>
        <w:rPr>
          <w:lang w:val="en-US"/>
        </w:rPr>
        <w:tab/>
        <w:t>+) Có thể them prefix, suffix, orPredicate để hỗ trợ query phức tạp hơn.</w:t>
      </w:r>
    </w:p>
    <w:p w14:paraId="68A4487E" w14:textId="5C2F5742" w:rsidR="00CE2FC6" w:rsidRDefault="00CE2FC6" w:rsidP="00CE2FC6">
      <w:pPr>
        <w:rPr>
          <w:lang w:val="en-US"/>
        </w:rPr>
      </w:pPr>
      <w:r>
        <w:rPr>
          <w:lang w:val="en-US"/>
        </w:rPr>
        <w:t>Ví dụ: SpecSearchCriteria (“firstName”, SearchOpreation.LIKE, “Hoang”)</w:t>
      </w:r>
    </w:p>
    <w:p w14:paraId="11E88452" w14:textId="77777777" w:rsidR="00CE2FC6" w:rsidRDefault="00CE2FC6" w:rsidP="00CE2FC6">
      <w:pPr>
        <w:rPr>
          <w:lang w:val="en-US"/>
        </w:rPr>
      </w:pPr>
    </w:p>
    <w:p w14:paraId="617CA42E" w14:textId="6A528AC9" w:rsidR="00CE2FC6" w:rsidRDefault="00CE2FC6" w:rsidP="00CE2FC6">
      <w:pPr>
        <w:pStyle w:val="oancuaDanhsac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UserSpecification</w:t>
      </w:r>
    </w:p>
    <w:p w14:paraId="734A4438" w14:textId="1EC4076F" w:rsidR="00CE2FC6" w:rsidRDefault="00CE2FC6" w:rsidP="00CE2FC6">
      <w:pPr>
        <w:rPr>
          <w:lang w:val="en-US"/>
        </w:rPr>
      </w:pPr>
      <w:r>
        <w:rPr>
          <w:lang w:val="en-US"/>
        </w:rPr>
        <w:t>+ Đây là class implement Specification&lt;User&gt; của Spring Data JPA</w:t>
      </w:r>
    </w:p>
    <w:p w14:paraId="6DD2D89C" w14:textId="6D65C85F" w:rsidR="00CE2FC6" w:rsidRDefault="00CE2FC6" w:rsidP="00CE2FC6">
      <w:pPr>
        <w:rPr>
          <w:lang w:val="en-US"/>
        </w:rPr>
      </w:pPr>
      <w:r>
        <w:rPr>
          <w:lang w:val="en-US"/>
        </w:rPr>
        <w:t>+ Nó dùng criteria để build ra Predicate (SQL WHERE condition)</w:t>
      </w:r>
    </w:p>
    <w:p w14:paraId="3BBE8952" w14:textId="43006636" w:rsidR="00CE2FC6" w:rsidRDefault="00CE2FC6" w:rsidP="00CE2FC6">
      <w:pPr>
        <w:rPr>
          <w:lang w:val="en-US"/>
        </w:rPr>
      </w:pPr>
      <w:r>
        <w:rPr>
          <w:lang w:val="en-US"/>
        </w:rPr>
        <w:t>+ Ví dụ: criteriaBuilder.like(root.get(“firstName”), “%” + “H” + “%”)</w:t>
      </w:r>
    </w:p>
    <w:p w14:paraId="0E321C46" w14:textId="087482D6" w:rsidR="00CE2FC6" w:rsidRDefault="00CE2FC6" w:rsidP="00CE2FC6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Nói cách khác, nó là cầu nối SpecSearchCriteria -&gt; SQL thực thị.</w:t>
      </w:r>
    </w:p>
    <w:p w14:paraId="434A6D31" w14:textId="63D940C6" w:rsidR="00CE2FC6" w:rsidRDefault="00CE2FC6" w:rsidP="00CE2FC6">
      <w:pPr>
        <w:pStyle w:val="oancuaDanhsac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UserSpecificationBuilder</w:t>
      </w:r>
    </w:p>
    <w:p w14:paraId="5547700E" w14:textId="0CE8F921" w:rsidR="00CE2FC6" w:rsidRDefault="00CE2FC6" w:rsidP="00CE2FC6">
      <w:pPr>
        <w:rPr>
          <w:lang w:val="en-US"/>
        </w:rPr>
      </w:pPr>
      <w:r>
        <w:rPr>
          <w:lang w:val="en-US"/>
        </w:rPr>
        <w:t>+ Đây là builder pattern, nhiệm vụ gom nhiều SpecSearchCriteria thành một Specification lớn.</w:t>
      </w:r>
    </w:p>
    <w:p w14:paraId="79E58BF7" w14:textId="1C27FB11" w:rsidR="00CE2FC6" w:rsidRDefault="00CE2FC6" w:rsidP="00CE2FC6">
      <w:pPr>
        <w:rPr>
          <w:lang w:val="en-US"/>
        </w:rPr>
      </w:pPr>
      <w:r>
        <w:rPr>
          <w:lang w:val="en-US"/>
        </w:rPr>
        <w:t>+ Nó xử lý AND, OR giữa các điều kiện.</w:t>
      </w:r>
    </w:p>
    <w:p w14:paraId="1B0148B5" w14:textId="2FFE9EC5" w:rsidR="00CE2FC6" w:rsidRDefault="00CE2FC6" w:rsidP="00CE2FC6">
      <w:pPr>
        <w:rPr>
          <w:lang w:val="en-US"/>
        </w:rPr>
      </w:pPr>
      <w:r>
        <w:rPr>
          <w:lang w:val="en-US"/>
        </w:rPr>
        <w:t>+ Ví dụ:</w:t>
      </w:r>
    </w:p>
    <w:p w14:paraId="4D452E4F" w14:textId="7F53D112" w:rsidR="00CE2FC6" w:rsidRDefault="00CE2FC6" w:rsidP="00CE2FC6">
      <w:pPr>
        <w:rPr>
          <w:lang w:val="en-US"/>
        </w:rPr>
      </w:pPr>
      <w:r>
        <w:rPr>
          <w:lang w:val="en-US"/>
        </w:rPr>
        <w:tab/>
        <w:t>+) firstName: Hoang</w:t>
      </w:r>
    </w:p>
    <w:p w14:paraId="0DA16AFC" w14:textId="45F04610" w:rsidR="00CE2FC6" w:rsidRDefault="00CE2FC6" w:rsidP="00CE2FC6">
      <w:pPr>
        <w:rPr>
          <w:lang w:val="en-US"/>
        </w:rPr>
      </w:pPr>
      <w:r>
        <w:rPr>
          <w:lang w:val="en-US"/>
        </w:rPr>
        <w:tab/>
        <w:t>+) age&gt;20</w:t>
      </w:r>
    </w:p>
    <w:p w14:paraId="379E7107" w14:textId="6990E515" w:rsidR="00CE2FC6" w:rsidRDefault="00CE2FC6" w:rsidP="00CE2FC6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Sẽ được build thành 1 Specification&lt;User&gt; kết hợp nhiều UserSpecification.</w:t>
      </w:r>
    </w:p>
    <w:p w14:paraId="00A65795" w14:textId="77777777" w:rsidR="003C68CC" w:rsidRDefault="003C68CC" w:rsidP="003C68CC">
      <w:pPr>
        <w:rPr>
          <w:lang w:val="en-US"/>
        </w:rPr>
      </w:pPr>
    </w:p>
    <w:p w14:paraId="41EEC298" w14:textId="06499AA3" w:rsidR="003C68CC" w:rsidRDefault="003C68CC" w:rsidP="003C68CC">
      <w:pPr>
        <w:rPr>
          <w:lang w:val="en-US"/>
        </w:rPr>
      </w:pPr>
      <w:r>
        <w:rPr>
          <w:lang w:val="en-US"/>
        </w:rPr>
        <w:t xml:space="preserve">- Đầu tiên, xây dựng enum để định nghĩa các toán tử, và các kí tự đặc biệt như dấu “*”, OR_PREDICATE_FLAG, STARTS_WITH, ENDS_WITH… </w:t>
      </w:r>
    </w:p>
    <w:p w14:paraId="33219DCB" w14:textId="2FEEC777" w:rsidR="003C68CC" w:rsidRDefault="003C68CC" w:rsidP="003C68CC">
      <w:pPr>
        <w:rPr>
          <w:lang w:val="en-US"/>
        </w:rPr>
      </w:pPr>
      <w:r>
        <w:rPr>
          <w:lang w:val="en-US"/>
        </w:rPr>
        <w:t xml:space="preserve">- Thứ hai, xây dựng SpecSearchCriteria để định nghĩa, lấy các thông tin theo: key, operation, value (trong đó còn xử lý OR_PREDICATE_FLAG : nếu true thì là or, </w:t>
      </w:r>
      <w:r>
        <w:rPr>
          <w:lang w:val="en-US"/>
        </w:rPr>
        <w:lastRenderedPageBreak/>
        <w:t>false thì là and), ngoài ra còn xử lý các prefix (tiền tố), suffix (hậu tố) đứng trước cái value, sau value …</w:t>
      </w:r>
    </w:p>
    <w:p w14:paraId="736BD46A" w14:textId="7BF62CF1" w:rsidR="003C68CC" w:rsidRDefault="003C68CC" w:rsidP="003C68CC">
      <w:pPr>
        <w:rPr>
          <w:lang w:val="en-US"/>
        </w:rPr>
      </w:pPr>
      <w:r>
        <w:rPr>
          <w:lang w:val="en-US"/>
        </w:rPr>
        <w:t>- Thứ ba, xây dựng UserSpecification iplm Specification, để xử lý các điều kiện Predicate đúng với các Operation</w:t>
      </w:r>
    </w:p>
    <w:p w14:paraId="6A4C0C20" w14:textId="389E6560" w:rsidR="003C68CC" w:rsidRPr="003C68CC" w:rsidRDefault="003C68CC" w:rsidP="003C68CC">
      <w:pPr>
        <w:rPr>
          <w:lang w:val="en-US"/>
        </w:rPr>
      </w:pPr>
      <w:r>
        <w:rPr>
          <w:lang w:val="en-US"/>
        </w:rPr>
        <w:t>- Cuối cùng là xây dựng UserSpecificationBuilder để xử lý build and/or giữa các Predicate, mình phải lấy ra list&lt;SpecSearchCriteria&gt; sau đó xử lý (trong đó còn xử lý OR_PREDICATE, prefix, suffix -&gt; cần xây dựng các hàm để xử lý. Rồi xử lý parse với UserServiceIpm.</w:t>
      </w:r>
    </w:p>
    <w:p w14:paraId="417C5E65" w14:textId="77777777" w:rsidR="00CE2FC6" w:rsidRPr="00CE2FC6" w:rsidRDefault="00CE2FC6" w:rsidP="00CE2FC6">
      <w:pPr>
        <w:rPr>
          <w:lang w:val="en-US"/>
        </w:rPr>
      </w:pPr>
    </w:p>
    <w:p w14:paraId="112F4864" w14:textId="77777777" w:rsidR="00CE2FC6" w:rsidRDefault="00CE2FC6"/>
    <w:sectPr w:rsidR="00CE2FC6" w:rsidSect="008512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10BF"/>
    <w:multiLevelType w:val="hybridMultilevel"/>
    <w:tmpl w:val="18864444"/>
    <w:lvl w:ilvl="0" w:tplc="C53C1A4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905973"/>
    <w:multiLevelType w:val="hybridMultilevel"/>
    <w:tmpl w:val="10F03B4E"/>
    <w:lvl w:ilvl="0" w:tplc="552E4A3A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335105"/>
    <w:multiLevelType w:val="hybridMultilevel"/>
    <w:tmpl w:val="91D056AE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37FA2"/>
    <w:multiLevelType w:val="hybridMultilevel"/>
    <w:tmpl w:val="F2C88400"/>
    <w:lvl w:ilvl="0" w:tplc="ABA218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54386"/>
    <w:multiLevelType w:val="hybridMultilevel"/>
    <w:tmpl w:val="A886C9D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C2BCE"/>
    <w:multiLevelType w:val="hybridMultilevel"/>
    <w:tmpl w:val="34D2A554"/>
    <w:lvl w:ilvl="0" w:tplc="042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290957">
    <w:abstractNumId w:val="3"/>
  </w:num>
  <w:num w:numId="2" w16cid:durableId="898369128">
    <w:abstractNumId w:val="0"/>
  </w:num>
  <w:num w:numId="3" w16cid:durableId="297684161">
    <w:abstractNumId w:val="2"/>
  </w:num>
  <w:num w:numId="4" w16cid:durableId="728458547">
    <w:abstractNumId w:val="5"/>
  </w:num>
  <w:num w:numId="5" w16cid:durableId="1674068954">
    <w:abstractNumId w:val="4"/>
  </w:num>
  <w:num w:numId="6" w16cid:durableId="118810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C6"/>
    <w:rsid w:val="003C68CC"/>
    <w:rsid w:val="0059510F"/>
    <w:rsid w:val="006641F7"/>
    <w:rsid w:val="00851237"/>
    <w:rsid w:val="009D38F6"/>
    <w:rsid w:val="00CE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F960"/>
  <w15:chartTrackingRefBased/>
  <w15:docId w15:val="{94A146F4-F422-404B-8CFB-542B1680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E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E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E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E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E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E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E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E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E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E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E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E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E2FC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E2FC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E2FC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E2FC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E2FC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E2FC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E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E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E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E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E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E2F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E2F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E2F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E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E2FC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E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3</cp:revision>
  <dcterms:created xsi:type="dcterms:W3CDTF">2025-09-18T14:44:00Z</dcterms:created>
  <dcterms:modified xsi:type="dcterms:W3CDTF">2025-09-19T16:05:00Z</dcterms:modified>
</cp:coreProperties>
</file>