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2FE5" w14:textId="17CA96EC"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DÀN Ý CHI TIẾT</w:t>
      </w:r>
      <w:r w:rsidRPr="004A56FE">
        <w:rPr>
          <w:rFonts w:eastAsia="Times New Roman" w:cs="Times New Roman"/>
          <w:b/>
          <w:bCs/>
          <w:color w:val="080809"/>
          <w:kern w:val="0"/>
          <w:sz w:val="20"/>
          <w:szCs w:val="20"/>
          <w14:ligatures w14:val="none"/>
        </w:rPr>
        <w:t xml:space="preserve"> VIẾT BÀI VĂN PHÂN TÍCH MỘT TÁC PHẨM TRUYỆN</w:t>
      </w:r>
    </w:p>
    <w:p w14:paraId="1E4BA43B" w14:textId="77777777"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p>
    <w:p w14:paraId="21A06633" w14:textId="3DD8817A"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MỞ BÀI: </w:t>
      </w:r>
    </w:p>
    <w:p w14:paraId="47911445" w14:textId="77777777"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p>
    <w:p w14:paraId="1DF6345E" w14:textId="0F8052BE"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      </w:t>
      </w:r>
      <w:r w:rsidRPr="004A56FE">
        <w:rPr>
          <w:rFonts w:eastAsia="Times New Roman" w:cs="Times New Roman"/>
          <w:color w:val="080809"/>
          <w:kern w:val="0"/>
          <w:sz w:val="20"/>
          <w:szCs w:val="20"/>
          <w14:ligatures w14:val="none"/>
        </w:rPr>
        <w:t xml:space="preserve">Bàn về cội nguồn của sự sáng tạo nghệ thuật, Lê Huy Bắc từng khẳng định: </w:t>
      </w:r>
      <w:r w:rsidRPr="004A56FE">
        <w:rPr>
          <w:rFonts w:eastAsia="Times New Roman" w:cs="Times New Roman"/>
          <w:i/>
          <w:iCs/>
          <w:color w:val="080809"/>
          <w:kern w:val="0"/>
          <w:sz w:val="20"/>
          <w:szCs w:val="20"/>
          <w14:ligatures w14:val="none"/>
        </w:rPr>
        <w:t>“Nghệ thuật chỉ đạt đến đỉnh cao của nó khi được chắt lọc từ những nỗi đau đích thực của cuộc đời.”</w:t>
      </w:r>
      <w:r w:rsidRPr="004A56FE">
        <w:rPr>
          <w:rFonts w:eastAsia="Times New Roman" w:cs="Times New Roman"/>
          <w:color w:val="080809"/>
          <w:kern w:val="0"/>
          <w:sz w:val="20"/>
          <w:szCs w:val="20"/>
          <w14:ligatures w14:val="none"/>
        </w:rPr>
        <w:t xml:space="preserve"> Thật vậy, văn chương không thể nảy mầm từ những hư ảo xa xôi, mà phải cắm rễ sâu vào mảnh đất của đời sống, của nỗi đau và sự thật. Những tác phẩm bền bỉ với thời gian thường là những giọt nước mắt được kết tinh thành con chữ, nơi nhà văn dám đối diện với những góc khuất nghiệt ngã nhất của kiếp người để tìm ra ánh sáng của tình thương và nhân phẩm. Chính vì thế, khi đến với [</w:t>
      </w:r>
      <w:r w:rsidRPr="004A56FE">
        <w:rPr>
          <w:rFonts w:eastAsia="Times New Roman" w:cs="Times New Roman"/>
          <w:b/>
          <w:bCs/>
          <w:color w:val="080809"/>
          <w:kern w:val="0"/>
          <w:sz w:val="20"/>
          <w:szCs w:val="20"/>
          <w14:ligatures w14:val="none"/>
        </w:rPr>
        <w:t>tên tác phẩm</w:t>
      </w:r>
      <w:r w:rsidRPr="004A56FE">
        <w:rPr>
          <w:rFonts w:eastAsia="Times New Roman" w:cs="Times New Roman"/>
          <w:color w:val="080809"/>
          <w:kern w:val="0"/>
          <w:sz w:val="20"/>
          <w:szCs w:val="20"/>
          <w14:ligatures w14:val="none"/>
        </w:rPr>
        <w:t>] của [</w:t>
      </w:r>
      <w:r w:rsidRPr="004A56FE">
        <w:rPr>
          <w:rFonts w:eastAsia="Times New Roman" w:cs="Times New Roman"/>
          <w:b/>
          <w:bCs/>
          <w:color w:val="080809"/>
          <w:kern w:val="0"/>
          <w:sz w:val="20"/>
          <w:szCs w:val="20"/>
          <w14:ligatures w14:val="none"/>
        </w:rPr>
        <w:t>tên tác giả],</w:t>
      </w:r>
      <w:r w:rsidRPr="004A56FE">
        <w:rPr>
          <w:rFonts w:eastAsia="Times New Roman" w:cs="Times New Roman"/>
          <w:color w:val="080809"/>
          <w:kern w:val="0"/>
          <w:sz w:val="20"/>
          <w:szCs w:val="20"/>
          <w14:ligatures w14:val="none"/>
        </w:rPr>
        <w:t xml:space="preserve"> người đọc không chỉ bắt gặp một lát cắt hiện thực giàu ám ảnh mà còn lắng nghe được tiếng lòng đau đáu của nhà văn trước số phận con người. Từ những trăn trở ấy, tác phẩm đã khắc họa sâu sắc [</w:t>
      </w:r>
      <w:r w:rsidRPr="004A56FE">
        <w:rPr>
          <w:rFonts w:eastAsia="Times New Roman" w:cs="Times New Roman"/>
          <w:b/>
          <w:bCs/>
          <w:color w:val="080809"/>
          <w:kern w:val="0"/>
          <w:sz w:val="20"/>
          <w:szCs w:val="20"/>
          <w14:ligatures w14:val="none"/>
        </w:rPr>
        <w:t>vấn đề nghị luận</w:t>
      </w:r>
      <w:r w:rsidRPr="004A56FE">
        <w:rPr>
          <w:rFonts w:eastAsia="Times New Roman" w:cs="Times New Roman"/>
          <w:color w:val="080809"/>
          <w:kern w:val="0"/>
          <w:sz w:val="20"/>
          <w:szCs w:val="20"/>
          <w14:ligatures w14:val="none"/>
        </w:rPr>
        <w:t>], để mỗi trang văn không chỉ làm ta day dứt mà còn đánh thức trong ta lòng thương, niềm tin và khát vọng hướng thiện.</w:t>
      </w:r>
    </w:p>
    <w:p w14:paraId="3D758954"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7765E13D" w14:textId="1304814E"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THÂN BÀI </w:t>
      </w:r>
    </w:p>
    <w:p w14:paraId="3BAFF0FE" w14:textId="77777777"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p>
    <w:p w14:paraId="5DF2CCF2" w14:textId="33949BCA"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*Giới thiệu tác giả:</w:t>
      </w:r>
    </w:p>
    <w:p w14:paraId="132135FF"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1F578B05"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     </w:t>
      </w:r>
      <w:r w:rsidRPr="004A56FE">
        <w:rPr>
          <w:rFonts w:eastAsia="Times New Roman" w:cs="Times New Roman"/>
          <w:color w:val="080809"/>
          <w:kern w:val="0"/>
          <w:sz w:val="20"/>
          <w:szCs w:val="20"/>
          <w14:ligatures w14:val="none"/>
        </w:rPr>
        <w:t xml:space="preserve">Nhà văn </w:t>
      </w:r>
      <w:r w:rsidRPr="004A56FE">
        <w:rPr>
          <w:rFonts w:eastAsia="Times New Roman" w:cs="Times New Roman"/>
          <w:b/>
          <w:bCs/>
          <w:color w:val="080809"/>
          <w:kern w:val="0"/>
          <w:sz w:val="20"/>
          <w:szCs w:val="20"/>
          <w14:ligatures w14:val="none"/>
        </w:rPr>
        <w:t>[tên tác giả</w:t>
      </w:r>
      <w:r w:rsidRPr="004A56FE">
        <w:rPr>
          <w:rFonts w:eastAsia="Times New Roman" w:cs="Times New Roman"/>
          <w:color w:val="080809"/>
          <w:kern w:val="0"/>
          <w:sz w:val="20"/>
          <w:szCs w:val="20"/>
          <w14:ligatures w14:val="none"/>
        </w:rPr>
        <w:t xml:space="preserve">] là một cây bút </w:t>
      </w:r>
      <w:r w:rsidRPr="004A56FE">
        <w:rPr>
          <w:rFonts w:eastAsia="Times New Roman" w:cs="Times New Roman"/>
          <w:b/>
          <w:bCs/>
          <w:color w:val="080809"/>
          <w:kern w:val="0"/>
          <w:sz w:val="20"/>
          <w:szCs w:val="20"/>
          <w14:ligatures w14:val="none"/>
        </w:rPr>
        <w:t>[vị trí/phong cách nổi bật của tác giả: giàu chất nhân đạo, sâu sắc trong khám phá tâm lí nhân vật, luôn hướng ngòi bút về con người nhỏ bé, bất hạnh</w:t>
      </w:r>
      <w:r w:rsidRPr="004A56FE">
        <w:rPr>
          <w:rFonts w:eastAsia="Times New Roman" w:cs="Times New Roman"/>
          <w:color w:val="080809"/>
          <w:kern w:val="0"/>
          <w:sz w:val="20"/>
          <w:szCs w:val="20"/>
          <w14:ligatures w14:val="none"/>
        </w:rPr>
        <w:t xml:space="preserve">...]. Sáng tác của ông/bà thường không chỉ dừng lại ở việc phản ánh hiện thực đời sống mà còn đi sâu khám phá những nỗi đau, vẻ đẹp tâm hồn và khát vọng sống của con người. Chính niềm băn khoăn, thao thức trước [vấn đề đời sống/tầng lớp con người/số phận con người] đã làm nên chiều sâu tư tưởng và sức sống bền bỉ trong các trang văn của tác giả. </w:t>
      </w:r>
    </w:p>
    <w:p w14:paraId="4D23F2DF"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3B8D5158" w14:textId="416D4E26"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*Giới thiệu tác phẩm </w:t>
      </w:r>
    </w:p>
    <w:p w14:paraId="658760EE" w14:textId="45A80728"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      </w:t>
      </w:r>
      <w:r w:rsidRPr="004A56FE">
        <w:rPr>
          <w:rFonts w:eastAsia="Times New Roman" w:cs="Times New Roman"/>
          <w:color w:val="080809"/>
          <w:kern w:val="0"/>
          <w:sz w:val="20"/>
          <w:szCs w:val="20"/>
          <w14:ligatures w14:val="none"/>
        </w:rPr>
        <w:t xml:space="preserve">Tác phẩm [tên tác phẩm] được sáng tác trong hoàn cảnh [hoàn cảnh sáng tác/xuất xứ nếu có]. Đây là một truyện ngắn tiêu biểu cho phong cách nghệ thuật của [tên tác giả], thể hiện rõ cái nhìn [nhân đạo/hiện thực/sâu sắc/đa chiều] của nhà văn đối với đời sống và con người. </w:t>
      </w:r>
    </w:p>
    <w:p w14:paraId="519B90E2" w14:textId="77777777" w:rsidR="007644FD" w:rsidRPr="004A56FE" w:rsidRDefault="007644FD" w:rsidP="001A62F6">
      <w:pPr>
        <w:shd w:val="clear" w:color="auto" w:fill="FFFFFF"/>
        <w:spacing w:after="0" w:line="240" w:lineRule="auto"/>
        <w:rPr>
          <w:rFonts w:eastAsia="Times New Roman" w:cs="Times New Roman"/>
          <w:color w:val="080809"/>
          <w:kern w:val="0"/>
          <w:sz w:val="20"/>
          <w:szCs w:val="20"/>
          <w14:ligatures w14:val="none"/>
        </w:rPr>
      </w:pPr>
    </w:p>
    <w:p w14:paraId="328F5708" w14:textId="32D26307" w:rsidR="007644FD" w:rsidRPr="004A56FE" w:rsidRDefault="007644FD" w:rsidP="007644FD">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I.PHÂN TÍCH NỘI DUNG </w:t>
      </w:r>
    </w:p>
    <w:p w14:paraId="2D734B9C" w14:textId="77777777" w:rsidR="007E43CA" w:rsidRPr="004A56FE" w:rsidRDefault="007E43CA" w:rsidP="007644FD">
      <w:pPr>
        <w:shd w:val="clear" w:color="auto" w:fill="FFFFFF"/>
        <w:spacing w:after="0" w:line="240" w:lineRule="auto"/>
        <w:rPr>
          <w:rFonts w:eastAsia="Times New Roman" w:cs="Times New Roman"/>
          <w:b/>
          <w:bCs/>
          <w:color w:val="080809"/>
          <w:kern w:val="0"/>
          <w:sz w:val="20"/>
          <w:szCs w:val="20"/>
          <w14:ligatures w14:val="none"/>
        </w:rPr>
      </w:pPr>
    </w:p>
    <w:p w14:paraId="17664F52" w14:textId="4CAC2F8A" w:rsidR="007E43CA" w:rsidRPr="004A56FE" w:rsidRDefault="007E43CA" w:rsidP="007644FD">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*Tóm tắt tác phẩm :</w:t>
      </w:r>
    </w:p>
    <w:p w14:paraId="0C980901" w14:textId="77777777" w:rsidR="007E43CA" w:rsidRPr="004A56FE" w:rsidRDefault="007644FD" w:rsidP="007644FD">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Truyện xoay quanh [tóm tắt ngắn gọn cốt truyện: nhân vật chính, hoàn cảnh, biến cố, kết thúc]. </w:t>
      </w:r>
    </w:p>
    <w:p w14:paraId="7C7441DC" w14:textId="7D5D0B7D"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*Đề  tài: </w:t>
      </w:r>
    </w:p>
    <w:p w14:paraId="30F04314"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Trước hết, tác phẩm gây ấn tượng ở đề tài, chủ đề và nhan đề. Nhà văn đã lựa chọn đề tài [đề tài: người nông dân/người lính/người phụ nữ/trẻ em/người lao động/số phận con người trong chiến tranh, nghèo đói, đô thị hóa...], một mảng hiện thực vừa gần gũi vừa có khả năng gợi mở nhiều vấn đề nhân sinh sâu sắc. Từ đề tài ấy, tác phẩm hướng đến chủ đề [chủ đề tác phẩm], thể hiện cái nhìn của nhà văn trước [hiện thực đời sống/số phận con người/vẻ đẹp tâm hồn/bi kịch nhân sinh]. </w:t>
      </w:r>
    </w:p>
    <w:p w14:paraId="7C1AB734" w14:textId="77777777" w:rsidR="007E43CA" w:rsidRPr="004A56FE" w:rsidRDefault="007E43CA" w:rsidP="001A62F6">
      <w:pPr>
        <w:shd w:val="clear" w:color="auto" w:fill="FFFFFF"/>
        <w:spacing w:after="0" w:line="240" w:lineRule="auto"/>
        <w:rPr>
          <w:rFonts w:eastAsia="Times New Roman" w:cs="Times New Roman"/>
          <w:color w:val="080809"/>
          <w:kern w:val="0"/>
          <w:sz w:val="20"/>
          <w:szCs w:val="20"/>
          <w14:ligatures w14:val="none"/>
        </w:rPr>
      </w:pPr>
    </w:p>
    <w:p w14:paraId="3ADD7827" w14:textId="74A60FB5" w:rsidR="007E43CA" w:rsidRPr="004A56FE" w:rsidRDefault="007E43CA"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color w:val="080809"/>
          <w:kern w:val="0"/>
          <w:sz w:val="20"/>
          <w:szCs w:val="20"/>
          <w14:ligatures w14:val="none"/>
        </w:rPr>
        <w:t>*</w:t>
      </w:r>
      <w:r w:rsidRPr="004A56FE">
        <w:rPr>
          <w:rFonts w:eastAsia="Times New Roman" w:cs="Times New Roman"/>
          <w:b/>
          <w:bCs/>
          <w:color w:val="080809"/>
          <w:kern w:val="0"/>
          <w:sz w:val="20"/>
          <w:szCs w:val="20"/>
          <w14:ligatures w14:val="none"/>
        </w:rPr>
        <w:t>Thông điệp/bài học :</w:t>
      </w:r>
    </w:p>
    <w:p w14:paraId="0C0D151E" w14:textId="77777777" w:rsidR="007E43CA" w:rsidRPr="004A56FE" w:rsidRDefault="007E43CA" w:rsidP="007E43CA">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Từ câu chuyện tưởng như giản dị ấy, tác phẩm đã mở ra nhiều tầng ý nghĩa sâu xa về [vấn đề nghị luận/chủ đề của văn bản]giá trị hiện thực/giá trị nhân đạo/thông điệp tác phẩm]. Nhờ đó, câu chuyện không chỉ tái hiện một lát cắt đời sống mà còn gửi gắm những suy tư sâu sắc của người nghệ sĩ về con người, cuộc đời và những giá trị sống đáng trân trọng. </w:t>
      </w:r>
    </w:p>
    <w:p w14:paraId="650CBD57"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138BDD0F" w14:textId="301912EF"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*Nhan đề :</w:t>
      </w:r>
    </w:p>
    <w:p w14:paraId="0673CD43" w14:textId="077BBC3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Đặc biệt, nhan đề [tên nhan đề] không chỉ có ý nghĩa gọi tên câu chuyện mà còn là một tín hiệu nghệ thuật giàu sức gợi. Nhan đề ấy gợi ra [nghĩa thực], đồng thời mở ra tầng nghĩa biểu tượng về [nghĩa hàm ẩn/thông điệp tư tưởng], giúp người đọc bước vào chiều sâu của tác phẩm.</w:t>
      </w:r>
    </w:p>
    <w:p w14:paraId="5DC6D653"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27C86AA6" w14:textId="356711CC"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*Cốt truyện : </w:t>
      </w:r>
    </w:p>
    <w:p w14:paraId="2396479A"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Bên cạnh đó, cốt truyện cũng góp phần quan trọng trong việc thể hiện nội dung tư tưởng của văn bản. Cốt truyện của [tên tác phẩm] được xây dựng [giản dị/ít biến cố/giàu kịch tính/theo dòng tâm lí/theo diễn biến sự kiện], xoay quanh [tóm tắt ngắn gọn các sự việc chính]. Tưởng như chỉ là một câu chuyện nhỏ, nhưng qua sự tổ chức khéo léo của nhà văn, từng sự việc lại trở thành một mắt xích làm nổi bật số phận, tính cách và đời sống nội tâm của nhân vật. Cốt </w:t>
      </w:r>
      <w:r w:rsidRPr="004A56FE">
        <w:rPr>
          <w:rFonts w:eastAsia="Times New Roman" w:cs="Times New Roman"/>
          <w:color w:val="080809"/>
          <w:kern w:val="0"/>
          <w:sz w:val="20"/>
          <w:szCs w:val="20"/>
          <w14:ligatures w14:val="none"/>
        </w:rPr>
        <w:lastRenderedPageBreak/>
        <w:t>truyện không chỉ giúp người đọc theo dõi diễn biến câu chuyện mà còn từng bước hé mở [mâu thuẫn/bi kịch/vẻ đẹp/thông điệp] mà tác giả muốn gửi gắm.</w:t>
      </w:r>
    </w:p>
    <w:p w14:paraId="02CEC92C"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1D4A56DF" w14:textId="00DD2D4B"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*Tình huống truyện </w:t>
      </w:r>
    </w:p>
    <w:p w14:paraId="0C9281EB"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5745A4A1"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Đặc biệt, truyện ngắn thường sống bằng tình huống truyện. Nguyễn Minh Châu từng ví: “Tình huống truyện như một lát cắt trên thân cây cổ thụ mà qua từng đường vân thớ gỗ, ta có thể thấy được trăm năm của một đời thảo mộc.” Tình huống trong [tên tác phẩm] là tình huống [éo le/nghịch lí/cảm động/bất ngờ/giàu tính nhận thức], khi [nêu tình huống trung tâm]. Chính tình huống ấy đã đặt nhân vật vào một hoàn cảnh đặc biệt, buộc họ phải bộc lộ rõ nhất bản chất, tính cách, suy nghĩ và những chuyển biến trong tâm hồn. Nhờ tình huống truyện, nhà văn không cần kể quá nhiều mà vẫn có thể làm hiện lên một vấn đề lớn của đời sống: [vấn đề hiện thực/bi kịch xã hội/nỗi đau con người/vẻ đẹp nhân tính].</w:t>
      </w:r>
    </w:p>
    <w:p w14:paraId="23A1D4F1"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5BC4CF4E" w14:textId="24071A9A"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*Nhân vật :</w:t>
      </w:r>
    </w:p>
    <w:p w14:paraId="25C98B7B"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Từ tình huống truyện, nhân vật chính hiện lên như trung tâm kết tinh giá trị nội dung của tác phẩm. Tô Hoài từng khẳng định: “</w:t>
      </w:r>
      <w:r w:rsidRPr="004A56FE">
        <w:rPr>
          <w:rFonts w:eastAsia="Times New Roman" w:cs="Times New Roman"/>
          <w:i/>
          <w:iCs/>
          <w:color w:val="080809"/>
          <w:kern w:val="0"/>
          <w:sz w:val="20"/>
          <w:szCs w:val="20"/>
          <w14:ligatures w14:val="none"/>
        </w:rPr>
        <w:t>Nhân vật là nơi duy nhất tập trung tất thảy, giải quyết hết thảy trong một sáng tác</w:t>
      </w:r>
      <w:r w:rsidRPr="004A56FE">
        <w:rPr>
          <w:rFonts w:eastAsia="Times New Roman" w:cs="Times New Roman"/>
          <w:color w:val="080809"/>
          <w:kern w:val="0"/>
          <w:sz w:val="20"/>
          <w:szCs w:val="20"/>
          <w14:ligatures w14:val="none"/>
        </w:rPr>
        <w:t>.” Quả thật, mọi vấn đề hiện thực và tư tưởng trong truyện đều được soi chiếu qua hình tượng [tên nhân vật]. Nhân vật ấy hiện lên trước hết qua [hoàn cảnh/số phận]: [phân tích hoàn cảnh nhân vật]. Hoàn cảnh ấy giúp người đọc cảm nhận được [nỗi đau/bi kịch/thiệt thòi/áp lực đời sống] mà nhân vật phải gánh chịu. Nhưng nhà văn không chỉ nhìn con người ở bề ngoài số phận mà còn đi sâu khám phá những rung động thầm kín bên trong tâm hồn.</w:t>
      </w:r>
    </w:p>
    <w:p w14:paraId="3FF8C31A"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Nguyễn Minh Châu từng quan niệm: “Nhà văn là người đi tìm, gắng đi tìm những hạt ngọc ẩn giấu trong bề sâu tâm hồn con người.” Với [tên nhân vật], nhà văn [tên tác giả] đã phát hiện ra “hạt ngọc” ấy trong [phẩm chất/vẻ đẹp của nhân vật: lòng nhân hậu, tình yêu thương, sự hi sinh, khát vọng sống, lòng tự trọng, niềm tin, sự thức tỉnh...]. Dù phải sống trong [hoàn cảnh khó khăn/bi kịch/nghịch cảnh], nhân vật vẫn ánh lên vẻ đẹp của [phẩm chất cụ thể]. Điều đó được thể hiện qua [hành động/lời nói/suy nghĩ/diễn biến tâm lí/quan hệ với nhân vật khác]. Chính vẻ đẹp ấy khiến nhân vật không bị chìm khuất trong bóng tối của hiện thực mà trở thành điểm sáng nhân văn của tác phẩm.</w:t>
      </w:r>
    </w:p>
    <w:p w14:paraId="456198FB"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Không chỉ vậy, thông qua nhân vật, nhà văn còn thể hiện cái nhìn sâu sắc về con người và cuộc đời. Nhân vật [tên nhân vật] không phải là một hình tượng đơn tuyến, bằng phẳng mà có đời sống nội tâm [phức tạp/giằng xé/âm thầm/sâu sắc]. Những biến chuyển trong suy nghĩ và cảm xúc của nhân vật cho thấy nhà văn đã quan sát đời sống bằng con mắt tinh tế, giàu yêu thương. Qua đó, tác phẩm không chỉ phản ánh [hiện thực đời sống] mà còn đặt ra những suy ngẫm về [thân phận con người/giá trị của tình thương/khát vọng hạnh phúc/sự thức tỉnh nhân phẩm/ý nghĩa của lòng nhân ái].</w:t>
      </w:r>
    </w:p>
    <w:p w14:paraId="355D2B0B"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59FD0BBE" w14:textId="272A0E0C"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color w:val="080809"/>
          <w:kern w:val="0"/>
          <w:sz w:val="20"/>
          <w:szCs w:val="20"/>
          <w14:ligatures w14:val="none"/>
        </w:rPr>
        <w:t>*</w:t>
      </w:r>
      <w:r w:rsidRPr="004A56FE">
        <w:rPr>
          <w:rFonts w:eastAsia="Times New Roman" w:cs="Times New Roman"/>
          <w:b/>
          <w:bCs/>
          <w:color w:val="080809"/>
          <w:kern w:val="0"/>
          <w:sz w:val="20"/>
          <w:szCs w:val="20"/>
          <w14:ligatures w14:val="none"/>
        </w:rPr>
        <w:t xml:space="preserve">Chi tiết nghệ thuật: </w:t>
      </w:r>
    </w:p>
    <w:p w14:paraId="4C36BB89"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Ngoài tình huống và nhân vật, chi tiết nghệ thuật cũng là yếu tố quan trọng làm nên chiều sâu nội dung của truyện. Trong tác phẩm, chi tiết [tên chi tiết tiêu biểu] không chỉ có chức năng miêu tả hay kể chuyện mà còn góp phần khắc họa rõ hơn [tâm trạng/số phận/phẩm chất nhân vật], đồng thời bộc lộ sâu sắc [chủ đề/tư tưởng/thông điệp] của tác phẩm. Nhờ những chi tiết nhỏ mà giàu sức nặng, câu chuyện trở nên ám ảnh, có khả năng ngân vang lâu dài trong tâm trí người đọc. </w:t>
      </w:r>
    </w:p>
    <w:p w14:paraId="7066EA37"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586EB8D4" w14:textId="282BAC16"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*Tiểu kết nội dung : </w:t>
      </w:r>
    </w:p>
    <w:p w14:paraId="6AC55540"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Nhìn lại toàn bộ tác phẩm, có thể thấy [tên tác giả] không đến với hiện thực bằng cái nhìn hời hợt của người đứng ngoài quan sát, mà bằng trái tim nhạy cảm của một người nghệ sĩ luôn đau đáu trước con người. Hiện thực đời sống trong truyện được khám phá không chỉ qua biến cố, hoàn cảnh hay số phận, mà sâu hơn là qua những rung động kín đáo, những vết thương âm thầm và những vẻ đẹp lặng lẽ trong tâm hồn nhân vật. Bởi vậy, trang văn của [tên tác giả] vừa có sức nặng của sự thật, vừa có độ ấm của tình thương. Đằng sau câu chuyện về [nhân vật/sự việc] là niềm [xót xa/trân trọng/tha thiết/tin yêu] của nhà văn đối với con người, là khát vọng nâng đỡ những giá trị nhân bản không bao giờ cũ. Tác phẩm vì thế không chỉ phản ánh đời sống mà còn đối thoại với đời sống, nhắc người đọc biết [bài học/thông điệp: yêu thương, trân trọng phẩm giá, sống nhân ái, giữ gìn niềm tin, không vô cảm trước nỗi đau con người...].</w:t>
      </w:r>
    </w:p>
    <w:p w14:paraId="6733A36A"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7CF287E3" w14:textId="0B60C526"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 xml:space="preserve">Câu chuyển ý : </w:t>
      </w:r>
    </w:p>
    <w:p w14:paraId="2F647A54"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Nếu giá trị nội dung làm nên chiều sâu tư tưởng của tác phẩm thì nghệ thuật chính là con đường đưa những tư tưởng ấy chạm tới trái tim người đọc. [Tên tác phẩm] không chỉ gây ấn tượng bởi câu chuyện giàu ý nghĩa mà còn hấp dẫn ở cách nhà văn tổ chức thế giới truyện một cách tinh tế, từ ngôi kể, giọng điệu, tình huống đến ngôn ngữ và hệ thống chi tiết nghệ thuật.</w:t>
      </w:r>
    </w:p>
    <w:p w14:paraId="70889A12"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p>
    <w:p w14:paraId="057DED5C" w14:textId="7A50A233"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II. PHÂN TÍCH NGHỆ THUẬT :</w:t>
      </w:r>
    </w:p>
    <w:p w14:paraId="6E470920" w14:textId="77777777"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p>
    <w:p w14:paraId="46BFD403" w14:textId="0ACE7FF8" w:rsidR="001A62F6" w:rsidRPr="004A56FE" w:rsidRDefault="001A62F6"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*Nghệ thuật kể chuyện</w:t>
      </w:r>
      <w:r w:rsidR="007644FD" w:rsidRPr="004A56FE">
        <w:rPr>
          <w:rFonts w:eastAsia="Times New Roman" w:cs="Times New Roman"/>
          <w:b/>
          <w:bCs/>
          <w:color w:val="080809"/>
          <w:kern w:val="0"/>
          <w:sz w:val="20"/>
          <w:szCs w:val="20"/>
          <w14:ligatures w14:val="none"/>
        </w:rPr>
        <w:t xml:space="preserve"> (Tự sự )</w:t>
      </w:r>
      <w:r w:rsidRPr="004A56FE">
        <w:rPr>
          <w:rFonts w:eastAsia="Times New Roman" w:cs="Times New Roman"/>
          <w:b/>
          <w:bCs/>
          <w:color w:val="080809"/>
          <w:kern w:val="0"/>
          <w:sz w:val="20"/>
          <w:szCs w:val="20"/>
          <w14:ligatures w14:val="none"/>
        </w:rPr>
        <w:t xml:space="preserve"> : </w:t>
      </w:r>
    </w:p>
    <w:p w14:paraId="3CB5A894"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Trước hết, tác phẩm thành công ở nghệ thuật kể chuyện. Nhà văn đã lựa chọn ngôi kể [ngôi kể cụ thể], tạo điều kiện để câu chuyện được triển khai theo hướng [chân thực/khách quan/gần gũi/linh hoạt/sâu sắc]. Từ điểm nhìn ấy, hiện thực trong tác phẩm không hiện lên khô cứng mà được soi chiếu qua những rung động, suy tư và cách cảm nhận riêng của người kể chuyện. Nhờ vậy, người đọc không chỉ nắm bắt được diễn biến sự việc mà còn có thể đi sâu hơn vào [số phận/tâm trạng/vẻ đẹp nội tâm/bi kịch] của nhân vật. Đặc biệt, giọng kể [trầm lắng/xót xa/tha thiết/chân thành/hóm hỉnh/châm biếm/khách quan mà thấm thía] đã góp phần tạo nên dư vị riêng cho thiên truyện. Câu chuyện vì thế không chỉ được kể bằng lời văn mà còn được ngân lên bằng cảm xúc, bằng sự thấu hiểu và những day dứt âm thầm của nhà văn trước con người, cuộc đời.</w:t>
      </w:r>
    </w:p>
    <w:p w14:paraId="1562A229" w14:textId="77777777" w:rsidR="007644FD" w:rsidRPr="004A56FE" w:rsidRDefault="007644FD" w:rsidP="001A62F6">
      <w:pPr>
        <w:shd w:val="clear" w:color="auto" w:fill="FFFFFF"/>
        <w:spacing w:after="0" w:line="240" w:lineRule="auto"/>
        <w:rPr>
          <w:rFonts w:eastAsia="Times New Roman" w:cs="Times New Roman"/>
          <w:color w:val="080809"/>
          <w:kern w:val="0"/>
          <w:sz w:val="20"/>
          <w:szCs w:val="20"/>
          <w14:ligatures w14:val="none"/>
        </w:rPr>
      </w:pPr>
    </w:p>
    <w:p w14:paraId="386D6868" w14:textId="468ED99E" w:rsidR="007644FD" w:rsidRPr="004A56FE" w:rsidRDefault="007644FD"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color w:val="080809"/>
          <w:kern w:val="0"/>
          <w:sz w:val="20"/>
          <w:szCs w:val="20"/>
          <w14:ligatures w14:val="none"/>
        </w:rPr>
        <w:t>*</w:t>
      </w:r>
      <w:r w:rsidRPr="004A56FE">
        <w:rPr>
          <w:rFonts w:eastAsia="Times New Roman" w:cs="Times New Roman"/>
          <w:b/>
          <w:bCs/>
          <w:color w:val="080809"/>
          <w:kern w:val="0"/>
          <w:sz w:val="20"/>
          <w:szCs w:val="20"/>
          <w14:ligatures w14:val="none"/>
        </w:rPr>
        <w:t xml:space="preserve">Tình huống truyện : </w:t>
      </w:r>
    </w:p>
    <w:p w14:paraId="20111B39"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Một phương diện nghệ thuật nổi bật khác là cách xây dựng tình huống truyện. Nhà văn đã đặt nhân vật vào tình huống [éo le/nghịch lí/bất ngờ/cảm động/giàu kịch tính/giàu tính nhận thức]. Đây không đơn thuần là hoàn cảnh làm nảy sinh sự việc, mà còn là “phép thử” để nhân vật bộc lộ rõ nhất [tính cách/số phận/phẩm chất/sự chuyển biến trong nhận thức và tâm hồn]. Chính trong tình huống ấy, những mâu thuẫn của đời sống được đẩy lên, những vẻ đẹp khuất lấp trong tâm hồn con người được đánh thức, và tư tưởng của tác phẩm cũng hiện lên tự nhiên, sâu sắc hơn. Có thể nói, tình huống truyện đã trở thành điểm hội tụ của cốt truyện, nhân vật và chủ đề, giúp câu chuyện tuy có dung lượng không dài nhưng vẫn mở ra nhiều tầng nghĩa về con người và cuộc sống.</w:t>
      </w:r>
    </w:p>
    <w:p w14:paraId="2757DB1C" w14:textId="77777777" w:rsidR="007644FD" w:rsidRPr="004A56FE" w:rsidRDefault="007644FD" w:rsidP="001A62F6">
      <w:pPr>
        <w:shd w:val="clear" w:color="auto" w:fill="FFFFFF"/>
        <w:spacing w:after="0" w:line="240" w:lineRule="auto"/>
        <w:rPr>
          <w:rFonts w:eastAsia="Times New Roman" w:cs="Times New Roman"/>
          <w:color w:val="080809"/>
          <w:kern w:val="0"/>
          <w:sz w:val="20"/>
          <w:szCs w:val="20"/>
          <w14:ligatures w14:val="none"/>
        </w:rPr>
      </w:pPr>
    </w:p>
    <w:p w14:paraId="1A46BB14" w14:textId="035B6D5E" w:rsidR="007644FD" w:rsidRPr="004A56FE" w:rsidRDefault="007644FD"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color w:val="080809"/>
          <w:kern w:val="0"/>
          <w:sz w:val="20"/>
          <w:szCs w:val="20"/>
          <w14:ligatures w14:val="none"/>
        </w:rPr>
        <w:t>*</w:t>
      </w:r>
      <w:r w:rsidRPr="004A56FE">
        <w:rPr>
          <w:rFonts w:eastAsia="Times New Roman" w:cs="Times New Roman"/>
          <w:b/>
          <w:bCs/>
          <w:color w:val="080809"/>
          <w:kern w:val="0"/>
          <w:sz w:val="20"/>
          <w:szCs w:val="20"/>
          <w14:ligatures w14:val="none"/>
        </w:rPr>
        <w:t xml:space="preserve">Ngôn ngữ : </w:t>
      </w:r>
    </w:p>
    <w:p w14:paraId="4B4E0AEF"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Cùng với nghệ thuật kể chuyện và xây dựng tình huống, ngôn ngữ truyện cũng góp phần quan trọng làm nên sức hấp dẫn của tác phẩm. Lời văn [giản dị/mộc mạc/tinh tế/giàu chất thơ/sắc sảo/đậm màu khẩu ngữ], phù hợp với không khí truyện, tính cách nhân vật và hiện thực được phản ánh. Ngôn ngữ ấy không chỉ có chức năng kể lại sự việc mà còn gợi ra tâm trạng, khắc họa số phận và bộc lộ cái nhìn của nhà văn trước [hiện thực/số phận con người/vấn đề được đặt ra trong tác phẩm]. Có những câu văn tưởng như nhẹ nhàng mà thấm sâu, có những lời thoại tưởng như đời thường mà hé mở cả một vùng tâm lí phức tạp. Nhờ vậy, nhân vật trong truyện không hiện lên như những bóng hình phẳng lặng mà trở nên sống động, có hơi thở, có tâm tư, có nỗi đau và khát vọng riêng.</w:t>
      </w:r>
    </w:p>
    <w:p w14:paraId="43578382" w14:textId="77777777" w:rsidR="007644FD" w:rsidRPr="004A56FE" w:rsidRDefault="007644FD" w:rsidP="001A62F6">
      <w:pPr>
        <w:shd w:val="clear" w:color="auto" w:fill="FFFFFF"/>
        <w:spacing w:after="0" w:line="240" w:lineRule="auto"/>
        <w:rPr>
          <w:rFonts w:eastAsia="Times New Roman" w:cs="Times New Roman"/>
          <w:color w:val="080809"/>
          <w:kern w:val="0"/>
          <w:sz w:val="20"/>
          <w:szCs w:val="20"/>
          <w14:ligatures w14:val="none"/>
        </w:rPr>
      </w:pPr>
    </w:p>
    <w:p w14:paraId="7C126BBF" w14:textId="38584C33" w:rsidR="007644FD" w:rsidRPr="004A56FE" w:rsidRDefault="007644FD"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color w:val="080809"/>
          <w:kern w:val="0"/>
          <w:sz w:val="20"/>
          <w:szCs w:val="20"/>
          <w14:ligatures w14:val="none"/>
        </w:rPr>
        <w:t>*</w:t>
      </w:r>
      <w:r w:rsidRPr="004A56FE">
        <w:rPr>
          <w:rFonts w:eastAsia="Times New Roman" w:cs="Times New Roman"/>
          <w:b/>
          <w:bCs/>
          <w:color w:val="080809"/>
          <w:kern w:val="0"/>
          <w:sz w:val="20"/>
          <w:szCs w:val="20"/>
          <w14:ligatures w14:val="none"/>
        </w:rPr>
        <w:t>Tiểu kết nghệ thuật :</w:t>
      </w:r>
    </w:p>
    <w:p w14:paraId="1A475F74" w14:textId="77777777" w:rsidR="007644FD" w:rsidRPr="004A56FE" w:rsidRDefault="007644FD" w:rsidP="001A62F6">
      <w:pPr>
        <w:shd w:val="clear" w:color="auto" w:fill="FFFFFF"/>
        <w:spacing w:after="0" w:line="240" w:lineRule="auto"/>
        <w:rPr>
          <w:rFonts w:eastAsia="Times New Roman" w:cs="Times New Roman"/>
          <w:color w:val="080809"/>
          <w:kern w:val="0"/>
          <w:sz w:val="20"/>
          <w:szCs w:val="20"/>
          <w14:ligatures w14:val="none"/>
        </w:rPr>
      </w:pPr>
    </w:p>
    <w:p w14:paraId="77CBCF6F"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Như vậy, bằng nghệ thuật kể chuyện linh hoạt, tình huống truyện đặc sắc, ngôn ngữ giàu sức biểu đạt, hệ thống chi tiết giàu ý nghĩa cùng cách xây dựng cao trào và kết thúc ấn tượng, [tên tác giả] đã tạo nên sức sống riêng cho [tên tác phẩm]. Những yếu tố nghệ thuật ấy không chỉ làm câu chuyện thêm hấp dẫn mà còn góp phần làm nổi bật [vấn đề nghị luận/giá trị nội dung/chủ đề tác phẩm], qua đó khẳng định tài năng, tâm huyết và phong cách sáng tạo độc đáo của nhà văn.</w:t>
      </w:r>
    </w:p>
    <w:p w14:paraId="1E70F128" w14:textId="77777777" w:rsidR="007644FD" w:rsidRPr="004A56FE" w:rsidRDefault="007644FD" w:rsidP="001A62F6">
      <w:pPr>
        <w:shd w:val="clear" w:color="auto" w:fill="FFFFFF"/>
        <w:spacing w:after="0" w:line="240" w:lineRule="auto"/>
        <w:rPr>
          <w:rFonts w:eastAsia="Times New Roman" w:cs="Times New Roman"/>
          <w:color w:val="080809"/>
          <w:kern w:val="0"/>
          <w:sz w:val="20"/>
          <w:szCs w:val="20"/>
          <w14:ligatures w14:val="none"/>
        </w:rPr>
      </w:pPr>
    </w:p>
    <w:p w14:paraId="536A2D05" w14:textId="199D27D9" w:rsidR="007644FD" w:rsidRPr="004A56FE" w:rsidRDefault="007644FD" w:rsidP="001A62F6">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KẾT BÀI :</w:t>
      </w:r>
    </w:p>
    <w:p w14:paraId="60E1BDFF"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Có thể nói, [tên tác phẩm] là một sáng tác tiêu biểu, kết tinh hài hòa giữa giá trị nội dung sâu sắc và đặc sắc nghệ thuật độc đáo. Bằng [nghệ thuật kể chuyện/tình huống truyện/ngôn ngữ/chi tiết nghệ thuật/kết cấu...], nhà văn [tên tác giả] đã làm nổi bật [vấn đề nghị luận/chủ đề tác phẩm/vẻ đẹp nhân vật/giá trị hiện thực/giá trị nhân đạo] một cách tự nhiên mà thấm thía. Tác phẩm không chỉ phản ánh một lát cắt của đời sống mà còn đi sâu khám phá số phận, tâm hồn và phẩm giá con người, từ đó gửi gắm những suy tư nhân văn giàu ý nghĩa. Chính sự kết hợp nhuần nhuyễn này đã biến phẩm trở thành một "sáng tạo lớn và độc đáo", thỏa mãn trọn vẹn những băn khoăn về giá trị sống mà tác giả hằng theo đuổi. Văn chương vốn là một dòng chảy không ngừng nghỉ, nơi các thế hệ nghệ sĩ luôn tìm cách "khơi những nguồn chưa ai khơi". Đặt tác phẩm của [Tên tác giả] bên cạnh những trang viết của [Tên tác giả so sánh] về cùng đề tài [Tên đề tài], ta mới thấy hết được dấu ấn cá nhân đậm nét. Nếu như [Tác giả so sánh] tiếp cận vấn đề theo hướng [Nêu đặc điểm tác giả cũ] thì [Tên tác giả bài đang phân tích] lại chọn một góc nhìn [Nêu điểm khác biệt/sáng tạo]. Sự gặp gỡ và khác biệt ấy không chỉ làm phong phú thêm cho kho tàng văn học dân tộc mà còn gợi mở trong lòng độc giả những suy nghĩ sâu sắc về [Vấn đề nhân sinh mà tác phẩm đặt ra]. Tác phẩm đã thực hiện đúng sứ mệnh "làm cho người gần người hơn", buộc chúng ta phải dừng lại giữa dòng đời hối hả để thấu hiểu, trân trọng và tin yêu con người nhiều hơn nữa.</w:t>
      </w:r>
    </w:p>
    <w:p w14:paraId="4F42D666" w14:textId="77777777" w:rsidR="001A62F6" w:rsidRPr="004A56FE" w:rsidRDefault="001A62F6" w:rsidP="001A62F6">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Khép lại trang văn [tên tác phẩm], điều còn ngân vang trong lòng người đọc không chỉ là câu chuyện về [nhân vật/sự việc trung tâm], mà còn là những suy tư sâu xa về con người và cuộc đời. Bằng tài năng của mình, nhà văn [tên tác </w:t>
      </w:r>
      <w:r w:rsidRPr="004A56FE">
        <w:rPr>
          <w:rFonts w:eastAsia="Times New Roman" w:cs="Times New Roman"/>
          <w:color w:val="080809"/>
          <w:kern w:val="0"/>
          <w:sz w:val="20"/>
          <w:szCs w:val="20"/>
          <w14:ligatures w14:val="none"/>
        </w:rPr>
        <w:lastRenderedPageBreak/>
        <w:t>giả] đã làm sáng lên [vấn đề nghị luận/chủ đề tư tưởng của tác phẩm]. Quả đúng như quan niệm của Nguyễn Minh Châu: “Văn học và đời sống là những vòng tròn đồng tâm mà tâm điểm là con người.” Và chính bởi đã hướng đến con người bằng tất cả sự thấu hiểu, yêu thương, [tên tác phẩm] sẽ còn tiếp tục sống trong lòng bạn đọc như một lời nhắc nhở thấm thía về [thông điệp tác phẩm].</w:t>
      </w:r>
    </w:p>
    <w:p w14:paraId="37AAC449" w14:textId="77777777" w:rsidR="00CC320D" w:rsidRPr="004A56FE" w:rsidRDefault="00CC320D">
      <w:pPr>
        <w:rPr>
          <w:rFonts w:cs="Times New Roman"/>
          <w:sz w:val="20"/>
          <w:szCs w:val="20"/>
        </w:rPr>
      </w:pPr>
    </w:p>
    <w:p w14:paraId="6F247FCF" w14:textId="4C84C694" w:rsidR="00DD51A1" w:rsidRPr="004A56FE" w:rsidRDefault="00DD51A1">
      <w:pPr>
        <w:rPr>
          <w:rFonts w:cs="Times New Roman"/>
          <w:b/>
          <w:bCs/>
          <w:sz w:val="20"/>
          <w:szCs w:val="20"/>
        </w:rPr>
      </w:pPr>
      <w:r w:rsidRPr="004A56FE">
        <w:rPr>
          <w:rFonts w:cs="Times New Roman"/>
          <w:b/>
          <w:bCs/>
          <w:sz w:val="20"/>
          <w:szCs w:val="20"/>
        </w:rPr>
        <w:t>BÀI PHÂN TÍCH MẪU:</w:t>
      </w:r>
    </w:p>
    <w:p w14:paraId="0FAFC936" w14:textId="77777777" w:rsidR="00DD51A1" w:rsidRPr="004A56FE" w:rsidRDefault="00DD51A1" w:rsidP="00DD51A1">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MÂY TRẮNG CÒN BAY</w:t>
      </w:r>
    </w:p>
    <w:p w14:paraId="65C6CEAB"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(Bảo Ninh) </w:t>
      </w:r>
    </w:p>
    <w:p w14:paraId="16F3685A"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Máy bay cất cánh trong mưa. Tiếng càng bánh xe gấp lại có vẻ mạnh hơn bình thường dội độ rung vào thân máy bay. Tôi tiếc là đã không nghe lời vợ. Đáng lý nên trả vé, đừng theo chuyến này. Ngày xấu, giờ xấu, thời tiết xấu.</w:t>
      </w:r>
    </w:p>
    <w:p w14:paraId="12F707FC"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Máy bay hẫng một cái như hụt bước. Tay vận complet ngồi bên cạnh tôi mặt nhợt đi, mắt nhắm nghiền, cặp môi run run. Tôi bấu chặt các ngón tay vào thành ghế. Con người tôi bé tí hin treo trên vực sâu đang càng lúc càng sâu thẳm.</w:t>
      </w:r>
    </w:p>
    <w:p w14:paraId="29FA065F"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Mây ngay ngoài, các bác kìa! - bà cụ ngồi ở ghế trong cùng, kề cửa sổ, thốt kêu lên.</w:t>
      </w:r>
    </w:p>
    <w:p w14:paraId="77D32A59"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Chiếc TU đã lấy được độ cao cần thiết, bắt đầu bay bằng. Hàng chữ điện “Cài thắt lưng an toàn” đã được tắt đi. Nhưng ngoài cửa sổ vẫn cuồn cuộn mây.</w:t>
      </w:r>
    </w:p>
    <w:p w14:paraId="7B0C8F3D"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Mây cận quá, bác nhỉ, với tay ra là với được - Bà cụ nói - Y thể cây lá ngoài vườn.</w:t>
      </w:r>
    </w:p>
    <w:p w14:paraId="2BE0218E"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Tay vận complet nhấc mi mắt lên. Môi y mím chặt, vẻ căng thẳng đổi thành quàu quạu.</w:t>
      </w:r>
    </w:p>
    <w:p w14:paraId="50740AF1"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Vậy mà sao nhiều người họ kháo là tàu bay trỗi cao được hơn mây bác nhỉ?</w:t>
      </w:r>
    </w:p>
    <w:p w14:paraId="0ED4AEE6"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Tay nọ làm thinh.</w:t>
      </w:r>
    </w:p>
    <w:p w14:paraId="10465DE3"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Chả biết đâu trời đâu đất thế này biết lối nào mà về bến, thưa các bác?</w:t>
      </w:r>
    </w:p>
    <w:p w14:paraId="768C8702"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Không được trả lời, bà cụ chẳng dám hỏi han gì thêm. Bà ngồi im, ôm chặt trong lòng một chiếc làn mây. Hình vóc bé nhỏ, teo tóp của bà như chìm lấp vào thân ghế. Khi cô tiếp viên đẩy xe đưa bữa điểm tâm đến, bà không muốn nhận khay đồ ăn. Bà bảo cơm nước lạ kiểu chẳng đũa bát gì chẳng quen, mấy lại đã ăn no bụng hồi sớm, mấy lại cũng thực tình là già chẳng có lắm tiền. Cô gái ân cần giải thích để bà cụ yên tâm rằng giá của suất ăn này đã được tính gộp trong tiền vé.</w:t>
      </w:r>
    </w:p>
    <w:p w14:paraId="082444C0"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Thảo nào hai lượt tàu bay những triệu bạc - bà cụ nói - Vậy mà lúc biếu già tấm vé các chú không quân cùng đơn vị với con trai già ngày nọ bảo là tốn có trăm ngàn. Các chú ấy cho già thì có, chứ còn tính ở quê đừng nói triệu với trăm ngàn, ngàn với trăm cũng khó.</w:t>
      </w:r>
    </w:p>
    <w:p w14:paraId="726E3850"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Bà cụ hạ chiếc bàn gấp xuống song không bày bữa ăn lên đấy. Tất cả các thứ hộp thứ gói trên khay bà dồn hết vào chiếc làn mây. Bà chẳng ăn chút gì. Lúc người ta mang đồ uống đến, bà cũng chỉ xin một cốc nước lọc. Bà hỏi cô tiếp viên:</w:t>
      </w:r>
    </w:p>
    <w:p w14:paraId="0973489B"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Đã sắp đến sông Bến Hải chưa con?</w:t>
      </w:r>
    </w:p>
    <w:p w14:paraId="26B51962"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Dạ thưa - Cô gái nhìn đồng hồ đeo tay - Còn chừng dăm phút nữa ạ. Nhưng thưa cụ vì chúng ta bay trên biển nên không ngang qua sông mà sẽ chỉ ngang qua vùng trời vĩ tuyến 17.</w:t>
      </w:r>
    </w:p>
    <w:p w14:paraId="0C9B8B7D"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Lát qua đấy con bật dùm già cái cửa tròn này con nhé, cho thoáng.</w:t>
      </w:r>
    </w:p>
    <w:p w14:paraId="4642E771"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Ấy chết, mở thế nào được ạ. Cô gái bật cười.</w:t>
      </w:r>
    </w:p>
    <w:p w14:paraId="0FB5BA43"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Ngoài cửa sổ nắng loé lên, cánh máy bay lấp lánh, nhưng chỉ trong chốc lát. Trên rất cao này, trời vẫn còn mây. Người tôi nôn nao như ngồi trên đu quay. Chưa chuyến nào thấy mệt như chuyến này. Có lẽ vì cơn bão đang hoành hành ở miền Trung nên không trung đầy rẫy ổ gà. Máy bay chòng chành, dồi lắc, bên thân và dưới sàn khe khẽ phát ra những tiếng răng rắc như sắp rạn.</w:t>
      </w:r>
    </w:p>
    <w:p w14:paraId="49B75882"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Tay vận complet xoè diêm châm thuốc. Là dân nghiện nhưng lúc này tôi thấy gai với khói. Lẽ ra y nên xuống phía dưới mà thả khí chứ chẳng nên phớt lờ hàng chữ “không hút thuốc” sáng nay trước mũi y như vậy, tôi sẽ uể oải thầm nghĩ, đậy tờ báo lên mặt và nhắm mắt lại. Giấc ngủ thiu thiu chầm chậm trườn tới.</w:t>
      </w:r>
    </w:p>
    <w:p w14:paraId="19CB4799"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Làm cái gì vậy? Hả! Cái bà già này!</w:t>
      </w:r>
    </w:p>
    <w:p w14:paraId="2686804A"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Tôi giật bắn mình. Tôi bị giằng khỏi giấc ngủ không phải vì tiếng quát, tay ngồi cạnh tôi không quát to tiếng, chỉ nạt, nạt khẽ thôi, đủ nghe. Nhưng âm hưởng của nỗi hoảng hốt và sự cục cằn trong giọng y như tát vào mặt người ta. Thận trọng, tôi liếc nhìn. Khói thuốc và cặp vai to đùng của y che khuất cả bà cụ già, cả ô cửa sổ.</w:t>
      </w:r>
    </w:p>
    <w:p w14:paraId="10F46A35"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Này, cô kia, cô nhân viên! - Y sang trọng đứng dậy mắng - Tới mà nhìn! Đây là hàng không hay là cái xô bếp? Là phi cơ hay là cái miếu thờ thế này, hả?</w:t>
      </w:r>
    </w:p>
    <w:p w14:paraId="0B9B2622"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Van bác... - Bà cụ sợ sệt - Bác ơi, van bác... Chẳng là, bác ạ, bữa nay giỗ thằng cả nhà tôi. Non ba chục năm rồi, bác ơi, tôi mới lên được đến miền cháu khuất.</w:t>
      </w:r>
    </w:p>
    <w:p w14:paraId="5A12A6A4"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Tay nọ gần như bước xéo lên đùi tôi, xấn ra lối đi. Bộ mặt hồng hào bừng bừng giận dữ và khinh miệt.</w:t>
      </w:r>
    </w:p>
    <w:p w14:paraId="188FB593"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lastRenderedPageBreak/>
        <w:t>Bà cụ ngồi, lặng phắt, lưng còng xuống, hai bàn tay chắp lại, gầy guộc. Trên chiếc bàn gấp bày đĩa hoa cúng, nải chuối xanh, mấy cái phẩm oản và ba cây nhang cắm trong chiếc cốc thuỷ tinh đựng gạo. Một bức ảnh ép trong tấm kính cỡ bàn tay để dựng vào thành cốc.</w:t>
      </w:r>
    </w:p>
    <w:p w14:paraId="5C3593A1"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Cô tiếp viên vội đi tới. Cô đứng sững bên cạnh tôi. Không hề kêu lên, không thốt một lời, cô lặng nhìn.</w:t>
      </w:r>
    </w:p>
    <w:p w14:paraId="0E6D6F6B"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Máy bay vươn mình nâng độ cao vượt qua trần mây. Sàn khoang dốc lên. Cái bàn thờ nhỏ bé bỏng của bà cụ già hơi nghiêng đi. Tôi xoài người sang giữ lấy cái khung ảnh. Tấm ảnh được cắt ra từ một tờ báo, đã cũ xưa, nhưng người phi công trong ảnh còn rất trẻ.</w:t>
      </w:r>
    </w:p>
    <w:p w14:paraId="17580CE1"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Khói nhang nhả nhè nhẹ, bốc lên dìu dịu, mờ mỏng trong bầu không khí lành lạnh của khoang máy bay. Những cây nhang trên trời thẳm toả hương thơm ngát. Ngoài cửa sổ đại dương khí quyển ngời sáng.</w:t>
      </w:r>
    </w:p>
    <w:p w14:paraId="27F2BF46"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(Mây trắng còn bay, Nhà xuất bản Trẻ TP. Hồ Chí Minh, 2008)</w:t>
      </w:r>
    </w:p>
    <w:p w14:paraId="26A0A85D"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Chú thích:</w:t>
      </w:r>
    </w:p>
    <w:p w14:paraId="7C67B9A5"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Bảo Ninh: sinh năm 1952, tên thật là Hoàng Ấu Phương, là nhà văn quân đội, từng trực tiếp tham gia chiến đấu trên chiến trường miền Nam trước 1975. Các sáng tác chủ yếu viết về đề tài chiến tranh, trong đó có tiểu thuyết “Nỗi buồn chiến tranh” được tặng Giải thưởng Hội Nhà văn Việt Nam và đã được đón chào nồng nhiệt.</w:t>
      </w:r>
    </w:p>
    <w:p w14:paraId="3249E22F"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“Mây trắng còn bay”: được viết năm 1975, khi đất nước bước vào giai đoạn đổi mới toàn diện. Chiến tranh khép lại nhưng nỗi đau của chiến tranh vẫn còn dai dẳng, đầy ám ảnh. Từ những cảm quan hiện thực ấy Bảo Ninh sáng tác nên truyện ngắn này.</w:t>
      </w:r>
    </w:p>
    <w:p w14:paraId="00EFEEFB" w14:textId="77777777" w:rsidR="00DD51A1" w:rsidRPr="004A56FE" w:rsidRDefault="00DD51A1">
      <w:pPr>
        <w:rPr>
          <w:rFonts w:cs="Times New Roman"/>
          <w:b/>
          <w:bCs/>
          <w:sz w:val="20"/>
          <w:szCs w:val="20"/>
        </w:rPr>
      </w:pPr>
    </w:p>
    <w:p w14:paraId="50E7B78B" w14:textId="77777777" w:rsidR="00DD51A1" w:rsidRPr="004A56FE" w:rsidRDefault="00DD51A1" w:rsidP="00DD51A1">
      <w:pPr>
        <w:rPr>
          <w:rFonts w:cs="Times New Roman"/>
          <w:b/>
          <w:bCs/>
          <w:sz w:val="20"/>
          <w:szCs w:val="20"/>
        </w:rPr>
      </w:pPr>
      <w:r w:rsidRPr="004A56FE">
        <w:rPr>
          <w:rFonts w:cs="Times New Roman"/>
          <w:b/>
          <w:bCs/>
          <w:sz w:val="20"/>
          <w:szCs w:val="20"/>
        </w:rPr>
        <w:t>PHÂN TÍCH TRUYỆN NGẮN “MÂY TRẮNG CÒN BAY” CỦA BẢO NINH</w:t>
      </w:r>
    </w:p>
    <w:p w14:paraId="64794043" w14:textId="77777777" w:rsidR="00DD51A1" w:rsidRPr="004A56FE" w:rsidRDefault="00DD51A1" w:rsidP="00DD51A1">
      <w:pPr>
        <w:rPr>
          <w:rFonts w:cs="Times New Roman"/>
          <w:b/>
          <w:bCs/>
          <w:sz w:val="20"/>
          <w:szCs w:val="20"/>
        </w:rPr>
      </w:pPr>
      <w:r w:rsidRPr="004A56FE">
        <w:rPr>
          <w:rFonts w:cs="Times New Roman"/>
          <w:b/>
          <w:bCs/>
          <w:sz w:val="20"/>
          <w:szCs w:val="20"/>
        </w:rPr>
        <w:t>MỞ BÀI</w:t>
      </w:r>
    </w:p>
    <w:p w14:paraId="1AA33258" w14:textId="77777777" w:rsidR="00DD51A1" w:rsidRPr="004A56FE" w:rsidRDefault="00DD51A1" w:rsidP="00DD51A1">
      <w:pPr>
        <w:rPr>
          <w:rFonts w:cs="Times New Roman"/>
          <w:sz w:val="20"/>
          <w:szCs w:val="20"/>
        </w:rPr>
      </w:pPr>
      <w:r w:rsidRPr="004A56FE">
        <w:rPr>
          <w:rFonts w:cs="Times New Roman"/>
          <w:sz w:val="20"/>
          <w:szCs w:val="20"/>
        </w:rPr>
        <w:t>Bàn về cội nguồn của sự sáng tạo nghệ thuật, Lê Huy Bắc từng khẳng định: “Nghệ thuật chỉ đạt đến đỉnh cao của nó khi được chắt lọc từ những nỗi đau đích thực của cuộc đời.” Thật vậy, văn chương không thể nảy mầm từ những hư ảo xa xôi mà thường cắm rễ sâu vào mảnh đất của đời sống, của nỗi đau và sự thật. Những tác phẩm bền bỉ với thời gian thường là những giọt nước mắt được kết tinh thành con chữ, nơi nhà văn dám đối diện với những góc khuất nghiệt ngã nhất của kiếp người để tìm ra ánh sáng của tình thương và nhân phẩm. Chính vì thế, khi đến với “Mây trắng còn bay” của Bảo Ninh, người đọc không chỉ bắt gặp một lát cắt hiện thực giàu ám ảnh về những dư âm của chiến tranh mà còn lắng nghe được tiếng lòng đau đáu của nhà văn trước những mất mát của con người. Từ một câu chuyện giản dị diễn ra trên chuyến bay, Bảo Ninh đã khắc họa sâu sắc nỗi đau chiến tranh, tình mẫu tử, lòng biết ơn đối với những người đã hi sinh và khát vọng gìn giữ những giá trị nhân văn. Qua đó, mỗi trang văn không chỉ khiến người đọc day dứt mà còn đánh thức trong ta sự trân trọng đối với hòa bình và những con người đã góp phần làm nên hòa bình.</w:t>
      </w:r>
    </w:p>
    <w:p w14:paraId="01CF11F2" w14:textId="77777777" w:rsidR="00DD51A1" w:rsidRPr="004A56FE" w:rsidRDefault="00DD51A1" w:rsidP="00DD51A1">
      <w:pPr>
        <w:rPr>
          <w:rFonts w:cs="Times New Roman"/>
          <w:b/>
          <w:bCs/>
          <w:sz w:val="20"/>
          <w:szCs w:val="20"/>
        </w:rPr>
      </w:pPr>
      <w:r w:rsidRPr="004A56FE">
        <w:rPr>
          <w:rFonts w:cs="Times New Roman"/>
          <w:b/>
          <w:bCs/>
          <w:sz w:val="20"/>
          <w:szCs w:val="20"/>
        </w:rPr>
        <w:t>THÂN BÀI</w:t>
      </w:r>
    </w:p>
    <w:p w14:paraId="7FF01853" w14:textId="77777777" w:rsidR="00DD51A1" w:rsidRPr="004A56FE" w:rsidRDefault="00DD51A1" w:rsidP="00DD51A1">
      <w:pPr>
        <w:rPr>
          <w:rFonts w:cs="Times New Roman"/>
          <w:b/>
          <w:bCs/>
          <w:sz w:val="20"/>
          <w:szCs w:val="20"/>
        </w:rPr>
      </w:pPr>
      <w:r w:rsidRPr="004A56FE">
        <w:rPr>
          <w:rFonts w:cs="Times New Roman"/>
          <w:b/>
          <w:bCs/>
          <w:sz w:val="20"/>
          <w:szCs w:val="20"/>
        </w:rPr>
        <w:t>Giới thiệu tác giả</w:t>
      </w:r>
    </w:p>
    <w:p w14:paraId="38E216D3" w14:textId="5404BDF0" w:rsidR="00DD51A1" w:rsidRPr="004A56FE" w:rsidRDefault="00DD51A1" w:rsidP="00DD51A1">
      <w:pPr>
        <w:rPr>
          <w:rFonts w:cs="Times New Roman"/>
          <w:sz w:val="20"/>
          <w:szCs w:val="20"/>
        </w:rPr>
      </w:pPr>
      <w:r w:rsidRPr="004A56FE">
        <w:rPr>
          <w:rFonts w:cs="Times New Roman"/>
          <w:sz w:val="20"/>
          <w:szCs w:val="20"/>
        </w:rPr>
        <w:t>Bảo Ninh là một nhà văn quân đội trưởng thành từ chiến tranh. Ông từng trực tiếp tham gia chiến đấu trên chiến trường miền Nam trước năm 1975. Những trải nghiệm của một người từng đi qua chiến tranh đã tạo nên dấu ấn đặc biệt trong sáng tác của ông. Bảo Ninh không chỉ viết về chiến tranh từ góc nhìn của những chiến công mà còn đi sâu khám phá những mất mát, những vết thương tinh thần và những ám ảnh dai dẳng mà chiến tranh để lại trong tâm hồn con người. Bởi vậy, các trang viết của ông thường có sự hòa quyện giữa cảm quan hiện thực sắc sảo và chiều sâu nhân đạo. Qua những số phận nhỏ bé, nhà văn làm nổi bật vẻ đẹp của tình yêu thương, lòng nhân ái và khát vọng hòa bình.</w:t>
      </w:r>
    </w:p>
    <w:p w14:paraId="549271FF" w14:textId="77777777" w:rsidR="00DD51A1" w:rsidRPr="004A56FE" w:rsidRDefault="00DD51A1" w:rsidP="00DD51A1">
      <w:pPr>
        <w:rPr>
          <w:rFonts w:cs="Times New Roman"/>
          <w:b/>
          <w:bCs/>
          <w:sz w:val="20"/>
          <w:szCs w:val="20"/>
        </w:rPr>
      </w:pPr>
      <w:r w:rsidRPr="004A56FE">
        <w:rPr>
          <w:rFonts w:cs="Times New Roman"/>
          <w:b/>
          <w:bCs/>
          <w:sz w:val="20"/>
          <w:szCs w:val="20"/>
        </w:rPr>
        <w:t>Giới thiệu tác phẩm</w:t>
      </w:r>
    </w:p>
    <w:p w14:paraId="112C1935" w14:textId="77777777" w:rsidR="00DD51A1" w:rsidRPr="004A56FE" w:rsidRDefault="00DD51A1" w:rsidP="00DD51A1">
      <w:pPr>
        <w:rPr>
          <w:rFonts w:cs="Times New Roman"/>
          <w:sz w:val="20"/>
          <w:szCs w:val="20"/>
        </w:rPr>
      </w:pPr>
      <w:r w:rsidRPr="004A56FE">
        <w:rPr>
          <w:rFonts w:cs="Times New Roman"/>
          <w:sz w:val="20"/>
          <w:szCs w:val="20"/>
        </w:rPr>
        <w:t>“Mây trắng còn bay” là một truyện ngắn tiêu biểu cho phong cách sáng tác của Bảo Ninh. Tác phẩm được viết trong bối cảnh đất nước đã bước qua chiến tranh nhưng những đau thương của quá khứ vẫn còn hiện diện trong đời sống. Nhà văn không lựa chọn một trận đánh hay một chiến trường dữ dội để tái hiện chiến tranh mà chỉ kể một câu chuyện xảy ra trên một chuyến bay. Qua cuộc gặp gỡ tình cờ giữa những hành khách với một bà cụ già, tác giả để quá khứ chiến tranh bất ngờ hiện về trong hiện tại, từ đó khắc họa sâu sắc những mất mát mà chiến tranh để lại trong lòng những người ở lại.</w:t>
      </w:r>
    </w:p>
    <w:p w14:paraId="63CFCA5D" w14:textId="77777777" w:rsidR="00DD51A1" w:rsidRPr="004A56FE" w:rsidRDefault="00DD51A1" w:rsidP="00DD51A1">
      <w:pPr>
        <w:rPr>
          <w:rFonts w:cs="Times New Roman"/>
          <w:b/>
          <w:bCs/>
          <w:sz w:val="20"/>
          <w:szCs w:val="20"/>
        </w:rPr>
      </w:pPr>
      <w:r w:rsidRPr="004A56FE">
        <w:rPr>
          <w:rFonts w:cs="Times New Roman"/>
          <w:b/>
          <w:bCs/>
          <w:sz w:val="20"/>
          <w:szCs w:val="20"/>
        </w:rPr>
        <w:lastRenderedPageBreak/>
        <w:t>I. PHÂN TÍCH NỘI DUNG</w:t>
      </w:r>
    </w:p>
    <w:p w14:paraId="35932FE5" w14:textId="77777777" w:rsidR="00DD51A1" w:rsidRPr="004A56FE" w:rsidRDefault="00DD51A1" w:rsidP="00DD51A1">
      <w:pPr>
        <w:rPr>
          <w:rFonts w:cs="Times New Roman"/>
          <w:b/>
          <w:bCs/>
          <w:sz w:val="20"/>
          <w:szCs w:val="20"/>
        </w:rPr>
      </w:pPr>
      <w:r w:rsidRPr="004A56FE">
        <w:rPr>
          <w:rFonts w:cs="Times New Roman"/>
          <w:b/>
          <w:bCs/>
          <w:sz w:val="20"/>
          <w:szCs w:val="20"/>
        </w:rPr>
        <w:t>Tóm tắt tác phẩm</w:t>
      </w:r>
    </w:p>
    <w:p w14:paraId="6AA1436C" w14:textId="77777777" w:rsidR="00DD51A1" w:rsidRPr="004A56FE" w:rsidRDefault="00DD51A1" w:rsidP="00DD51A1">
      <w:pPr>
        <w:rPr>
          <w:rFonts w:cs="Times New Roman"/>
          <w:sz w:val="20"/>
          <w:szCs w:val="20"/>
        </w:rPr>
      </w:pPr>
      <w:r w:rsidRPr="004A56FE">
        <w:rPr>
          <w:rFonts w:cs="Times New Roman"/>
          <w:sz w:val="20"/>
          <w:szCs w:val="20"/>
        </w:rPr>
        <w:t>Truyện kể về một chuyến bay trong thời tiết xấu. Nhân vật “tôi” cùng những hành khách khác cảm thấy bất an vì máy bay liên tục chòng chành giữa những tầng mây. Trong số hành khách có một bà cụ già quê mùa, chất phác. Bà được những người đồng đội cũ của người con trai đã hi sinh tặng vé máy bay để có thể đến gần vùng đất nơi con mình đã nằm lại. Trên chuyến bay, bà hỏi về sông Bến Hải và vĩ tuyến 17 vì hôm ấy là ngày giỗ người con trai cả. Đến gần vùng trời ấy, bà cụ bày một bàn thờ nhỏ với hoa quả, phẩm oản, ba cây nhang và di ảnh của người con. Hành động ấy khiến một người đàn ông mặc complet khó chịu, quát mắng bà. Tuy nhiên, trước bàn thờ nhỏ và làn khói nhang giữa bầu trời, mọi người dần lặng đi. Hình ảnh người phi công trẻ trong tấm ảnh cũ cùng khói nhang giữa trời cao đã gợi lên nỗi đau chiến tranh và tình mẫu tử sâu nặng.</w:t>
      </w:r>
    </w:p>
    <w:p w14:paraId="47A48144" w14:textId="77777777" w:rsidR="00DD51A1" w:rsidRPr="004A56FE" w:rsidRDefault="00DD51A1" w:rsidP="00DD51A1">
      <w:pPr>
        <w:rPr>
          <w:rFonts w:cs="Times New Roman"/>
          <w:b/>
          <w:bCs/>
          <w:sz w:val="20"/>
          <w:szCs w:val="20"/>
        </w:rPr>
      </w:pPr>
      <w:r w:rsidRPr="004A56FE">
        <w:rPr>
          <w:rFonts w:cs="Times New Roman"/>
          <w:b/>
          <w:bCs/>
          <w:sz w:val="20"/>
          <w:szCs w:val="20"/>
        </w:rPr>
        <w:t>Đề tài</w:t>
      </w:r>
    </w:p>
    <w:p w14:paraId="0CFFF149" w14:textId="77777777" w:rsidR="00DD51A1" w:rsidRPr="004A56FE" w:rsidRDefault="00DD51A1" w:rsidP="00DD51A1">
      <w:pPr>
        <w:rPr>
          <w:rFonts w:cs="Times New Roman"/>
          <w:sz w:val="20"/>
          <w:szCs w:val="20"/>
        </w:rPr>
      </w:pPr>
      <w:r w:rsidRPr="004A56FE">
        <w:rPr>
          <w:rFonts w:cs="Times New Roman"/>
          <w:sz w:val="20"/>
          <w:szCs w:val="20"/>
        </w:rPr>
        <w:t>Trước hết, tác phẩm gây ấn tượng bởi đề tài chiến tranh và những dư âm của chiến tranh trong cuộc sống đời thường. Bảo Ninh không tái hiện chiến trường bằng những trận đánh dữ dội mà hướng ngòi bút vào những người ở lại sau chiến tranh. Nhân vật bà cụ là hình ảnh tiêu biểu cho biết bao người mẹ đã mất con trong chiến tranh. Qua câu chuyện của bà, nhà văn cho thấy chiến tranh không chỉ lấy đi sinh mạng của những người lính mà còn để lại những khoảng trống không thể lấp đầy trong cuộc đời của những người thân. Ba mươi năm đã trôi qua nhưng nỗi đau của người mẹ vẫn nguyên vẹn. Từ đề tài ấy, tác phẩm hướng đến chủ đề về sự mất mát do chiến tranh, vẻ đẹp của tình mẫu tử, lòng biết ơn đối với người đã hi sinh và giá trị thiêng liêng của hòa bình.</w:t>
      </w:r>
    </w:p>
    <w:p w14:paraId="51D8405B" w14:textId="77777777" w:rsidR="00DD51A1" w:rsidRPr="004A56FE" w:rsidRDefault="00DD51A1" w:rsidP="00DD51A1">
      <w:pPr>
        <w:rPr>
          <w:rFonts w:cs="Times New Roman"/>
          <w:b/>
          <w:bCs/>
          <w:sz w:val="20"/>
          <w:szCs w:val="20"/>
        </w:rPr>
      </w:pPr>
      <w:r w:rsidRPr="004A56FE">
        <w:rPr>
          <w:rFonts w:cs="Times New Roman"/>
          <w:b/>
          <w:bCs/>
          <w:sz w:val="20"/>
          <w:szCs w:val="20"/>
        </w:rPr>
        <w:t>Thông điệp, bài học</w:t>
      </w:r>
    </w:p>
    <w:p w14:paraId="7029BDCB" w14:textId="77777777" w:rsidR="00DD51A1" w:rsidRPr="004A56FE" w:rsidRDefault="00DD51A1" w:rsidP="00DD51A1">
      <w:pPr>
        <w:rPr>
          <w:rFonts w:cs="Times New Roman"/>
          <w:sz w:val="20"/>
          <w:szCs w:val="20"/>
        </w:rPr>
      </w:pPr>
      <w:r w:rsidRPr="004A56FE">
        <w:rPr>
          <w:rFonts w:cs="Times New Roman"/>
          <w:sz w:val="20"/>
          <w:szCs w:val="20"/>
        </w:rPr>
        <w:t>Từ câu chuyện tưởng như giản dị trên một chuyến bay, tác phẩm mở ra nhiều tầng ý nghĩa sâu xa. Chiến tranh có thể kết thúc trên chiến trường nhưng những vết thương trong tâm hồn con người không dễ dàng khép lại. Có những nỗi đau tồn tại qua hàng chục năm, có những người đã mất nhưng vẫn sống mãi trong ký ức của những người thân yêu. Vì thế, con người hôm nay cần biết trân trọng hòa bình, biết ơn những người đã hi sinh và không được phép lãng quên những mất mát của quá khứ. Đồng thời, tác phẩm cũng nhắc nhở mỗi người cần biết đồng cảm trước nỗi đau của người khác, bởi đằng sau một hành động tưởng như khác thường đôi khi là cả một câu chuyện mà chúng ta chưa từng biết đến.</w:t>
      </w:r>
    </w:p>
    <w:p w14:paraId="0C6313AE" w14:textId="77777777" w:rsidR="00DD51A1" w:rsidRPr="004A56FE" w:rsidRDefault="00DD51A1" w:rsidP="00DD51A1">
      <w:pPr>
        <w:rPr>
          <w:rFonts w:cs="Times New Roman"/>
          <w:b/>
          <w:bCs/>
          <w:sz w:val="20"/>
          <w:szCs w:val="20"/>
        </w:rPr>
      </w:pPr>
      <w:r w:rsidRPr="004A56FE">
        <w:rPr>
          <w:rFonts w:cs="Times New Roman"/>
          <w:b/>
          <w:bCs/>
          <w:sz w:val="20"/>
          <w:szCs w:val="20"/>
        </w:rPr>
        <w:t>Nhan đề</w:t>
      </w:r>
    </w:p>
    <w:p w14:paraId="4FF6A24C" w14:textId="77777777" w:rsidR="00DD51A1" w:rsidRPr="004A56FE" w:rsidRDefault="00DD51A1" w:rsidP="00DD51A1">
      <w:pPr>
        <w:rPr>
          <w:rFonts w:cs="Times New Roman"/>
          <w:sz w:val="20"/>
          <w:szCs w:val="20"/>
        </w:rPr>
      </w:pPr>
      <w:r w:rsidRPr="004A56FE">
        <w:rPr>
          <w:rFonts w:cs="Times New Roman"/>
          <w:sz w:val="20"/>
          <w:szCs w:val="20"/>
        </w:rPr>
        <w:t>Nhan đề “Mây trắng còn bay” là một tín hiệu nghệ thuật giàu sức gợi. Trước hết, “mây trắng” là hình ảnh thực xuất hiện trong chuyến bay. Máy bay đi qua những tầng mây, vượt qua trần mây để tiến vào khoảng trời cao rộng. Nhưng ở tầng nghĩa biểu tượng, “mây trắng” còn gợi dòng chảy của thời gian và những ký ức đã đi qua. Mây vẫn bay, thời gian vẫn trôi, cuộc sống vẫn tiếp tục nhưng người con trai của bà cụ thì mãi mãi không thể trở về. Vì thế, hình ảnh mây trắng vừa mang vẻ đẹp thanh khiết, nhẹ nhàng vừa phảng phất nỗi buồn về sự trôi chảy của thời gian. Đặc biệt, khi khói nhang hòa vào không gian bầu trời ở cuối truyện, “mây trắng” như trở thành chiếc cầu nối giữa hiện tại và quá khứ, giữa người sống và người đã khuất. Nhan đề vì vậy góp phần thể hiện tư tưởng của tác phẩm: thời gian có thể trôi đi nhưng tình yêu thương và ký ức về những người đã mất vẫn còn mãi.</w:t>
      </w:r>
    </w:p>
    <w:p w14:paraId="43BD1E44" w14:textId="77777777" w:rsidR="00DD51A1" w:rsidRPr="004A56FE" w:rsidRDefault="00DD51A1" w:rsidP="00DD51A1">
      <w:pPr>
        <w:rPr>
          <w:rFonts w:cs="Times New Roman"/>
          <w:b/>
          <w:bCs/>
          <w:sz w:val="20"/>
          <w:szCs w:val="20"/>
        </w:rPr>
      </w:pPr>
      <w:r w:rsidRPr="004A56FE">
        <w:rPr>
          <w:rFonts w:cs="Times New Roman"/>
          <w:b/>
          <w:bCs/>
          <w:sz w:val="20"/>
          <w:szCs w:val="20"/>
        </w:rPr>
        <w:t>Cốt truyện</w:t>
      </w:r>
    </w:p>
    <w:p w14:paraId="493EFCAE" w14:textId="77777777" w:rsidR="00DD51A1" w:rsidRPr="004A56FE" w:rsidRDefault="00DD51A1" w:rsidP="00DD51A1">
      <w:pPr>
        <w:rPr>
          <w:rFonts w:cs="Times New Roman"/>
          <w:sz w:val="20"/>
          <w:szCs w:val="20"/>
        </w:rPr>
      </w:pPr>
      <w:r w:rsidRPr="004A56FE">
        <w:rPr>
          <w:rFonts w:cs="Times New Roman"/>
          <w:sz w:val="20"/>
          <w:szCs w:val="20"/>
        </w:rPr>
        <w:t>Bên cạnh đó, cốt truyện cũng góp phần quan trọng trong việc thể hiện nội dung tư tưởng của văn bản. Cốt truyện “Mây trắng còn bay” khá đơn giản, ít biến cố, chủ yếu diễn ra trong không gian một chuyến bay. Tuy nhiên, từng sự việc được sắp xếp có dụng ý. Ban đầu là cảm giác lo lắng của hành khách trước thời tiết xấu, tiếp đó là những lời nói mộc mạc của bà cụ về chuyến bay, về giá vé, về sông Bến Hải. Những chi tiết tưởng như vụn vặt ấy dần hé lộ câu chuyện đau thương phía sau. Cao trào của truyện xuất hiện khi bà cụ bày bàn thờ cho người con đã hi sinh. Từ đó, câu chuyện chuyển từ một chuyến bay bình thường thành một không gian của ký ức và tưởng niệm. Cốt truyện vì thế không chỉ giúp người đọc theo dõi sự việc mà còn từng bước khám phá chiều sâu tâm hồn nhân vật.</w:t>
      </w:r>
    </w:p>
    <w:p w14:paraId="10708138" w14:textId="77777777" w:rsidR="00DD51A1" w:rsidRPr="004A56FE" w:rsidRDefault="00DD51A1" w:rsidP="00DD51A1">
      <w:pPr>
        <w:rPr>
          <w:rFonts w:cs="Times New Roman"/>
          <w:b/>
          <w:bCs/>
          <w:sz w:val="20"/>
          <w:szCs w:val="20"/>
        </w:rPr>
      </w:pPr>
      <w:r w:rsidRPr="004A56FE">
        <w:rPr>
          <w:rFonts w:cs="Times New Roman"/>
          <w:b/>
          <w:bCs/>
          <w:sz w:val="20"/>
          <w:szCs w:val="20"/>
        </w:rPr>
        <w:t>Tình huống truyện</w:t>
      </w:r>
    </w:p>
    <w:p w14:paraId="471A0B4C" w14:textId="77777777" w:rsidR="00DD51A1" w:rsidRPr="004A56FE" w:rsidRDefault="00DD51A1" w:rsidP="00DD51A1">
      <w:pPr>
        <w:rPr>
          <w:rFonts w:cs="Times New Roman"/>
          <w:sz w:val="20"/>
          <w:szCs w:val="20"/>
        </w:rPr>
      </w:pPr>
      <w:r w:rsidRPr="004A56FE">
        <w:rPr>
          <w:rFonts w:cs="Times New Roman"/>
          <w:sz w:val="20"/>
          <w:szCs w:val="20"/>
        </w:rPr>
        <w:lastRenderedPageBreak/>
        <w:t>Nguyễn Minh Châu từng ví: “Tình huống truyện như một lát cắt trên thân cây cổ thụ mà qua từng đường vân thớ gỗ, ta có thể thấy được trăm năm của một đời thảo mộc.” Tình huống trong “Mây trắng còn bay” là tình huống bất ngờ, cảm động và giàu tính nhận thức: một bà cụ già lần đầu đi máy bay, đúng vào ngày giỗ người con trai đã hi sinh gần ba mươi năm trước, đã bày một bàn thờ nhỏ giữa khoang máy bay khi chuyến bay đi qua vùng trời vĩ tuyến 17. Tình huống ấy đặt các nhân vật vào một hoàn cảnh đặc biệt để họ bộc lộ thái độ trước nỗi đau của người khác. Người đàn ông mặc complet phản ứng bằng sự khó chịu, cục cằn; cô tiếp viên và nhân vật “tôi” lại dần chuyển sang xúc động, cảm thông. Đặc biệt, tình huống này làm nổi bật nỗi đau âm thầm nhưng dai dẳng của bà cụ. Qua đó, nhà văn không cần kể trực tiếp về chiến tranh mà chỉ bằng một khoảnh khắc hiện tại đã làm sống dậy cả một quá khứ đau thương.</w:t>
      </w:r>
    </w:p>
    <w:p w14:paraId="4D30472A" w14:textId="77777777" w:rsidR="00DD51A1" w:rsidRPr="004A56FE" w:rsidRDefault="00DD51A1" w:rsidP="00DD51A1">
      <w:pPr>
        <w:rPr>
          <w:rFonts w:cs="Times New Roman"/>
          <w:b/>
          <w:bCs/>
          <w:sz w:val="20"/>
          <w:szCs w:val="20"/>
        </w:rPr>
      </w:pPr>
      <w:r w:rsidRPr="004A56FE">
        <w:rPr>
          <w:rFonts w:cs="Times New Roman"/>
          <w:b/>
          <w:bCs/>
          <w:sz w:val="20"/>
          <w:szCs w:val="20"/>
        </w:rPr>
        <w:t>Nhân vật</w:t>
      </w:r>
    </w:p>
    <w:p w14:paraId="5026E6F4" w14:textId="77777777" w:rsidR="00DD51A1" w:rsidRPr="004A56FE" w:rsidRDefault="00DD51A1" w:rsidP="00DD51A1">
      <w:pPr>
        <w:rPr>
          <w:rFonts w:cs="Times New Roman"/>
          <w:sz w:val="20"/>
          <w:szCs w:val="20"/>
        </w:rPr>
      </w:pPr>
      <w:r w:rsidRPr="004A56FE">
        <w:rPr>
          <w:rFonts w:cs="Times New Roman"/>
          <w:sz w:val="20"/>
          <w:szCs w:val="20"/>
        </w:rPr>
        <w:t>Từ tình huống truyện, nhân vật bà cụ hiện lên như trung tâm kết tinh giá trị nội dung của tác phẩm. Bà xuất hiện với một hình dáng nhỏ bé, “teo tóp”, “chìm lấp vào thân ghế”. Những nét ngoại hình ấy gợi lên hình ảnh một người phụ nữ nông dân đã trải qua nhiều nhọc nhằn của cuộc đời. Bà chất phác, quê mùa và có phần lúng túng trước những tiện nghi của máy bay. Bà không quen với thức ăn trên khay, không biết giá vé đã bao gồm suất ăn và chỉ xin một cốc nước lọc. Những lời nói mộc mạc của bà khiến nhân vật hiện lên rất chân thực, gần gũi.</w:t>
      </w:r>
    </w:p>
    <w:p w14:paraId="7F771087" w14:textId="77777777" w:rsidR="00DD51A1" w:rsidRPr="004A56FE" w:rsidRDefault="00DD51A1" w:rsidP="00DD51A1">
      <w:pPr>
        <w:rPr>
          <w:rFonts w:cs="Times New Roman"/>
          <w:sz w:val="20"/>
          <w:szCs w:val="20"/>
        </w:rPr>
      </w:pPr>
      <w:r w:rsidRPr="004A56FE">
        <w:rPr>
          <w:rFonts w:cs="Times New Roman"/>
          <w:sz w:val="20"/>
          <w:szCs w:val="20"/>
        </w:rPr>
        <w:t>Nhưng đằng sau vẻ ngoài giản dị ấy là một tình yêu sâu nặng dành cho người con đã hi sinh. Bà hỏi: “Đã sắp đến sông Bến Hải chưa con?”. Câu hỏi ngắn nhưng chứa đựng cả một miền ký ức. Đối với bà, sông Bến Hải và vĩ tuyến 17 không chỉ là những địa danh mà còn là nơi gắn với sự hi sinh của người con trai. Đặc biệt, câu nói: “Bữa nay giỗ thằng cả nhà tôi. Non ba chục năm rồi, bác ơi, tôi mới lên được đến miền cháu khuất” khiến người đọc nghẹn lại. Ba mươi năm đã trôi qua nhưng người mẹ vẫn không quên con. Thời gian không thể xóa nhòa tình mẫu tử, cũng không thể làm nguôi ngoai nỗi đau mất con.</w:t>
      </w:r>
    </w:p>
    <w:p w14:paraId="15C20ED8" w14:textId="77777777" w:rsidR="00DD51A1" w:rsidRPr="004A56FE" w:rsidRDefault="00DD51A1" w:rsidP="00DD51A1">
      <w:pPr>
        <w:rPr>
          <w:rFonts w:cs="Times New Roman"/>
          <w:sz w:val="20"/>
          <w:szCs w:val="20"/>
        </w:rPr>
      </w:pPr>
      <w:r w:rsidRPr="004A56FE">
        <w:rPr>
          <w:rFonts w:cs="Times New Roman"/>
          <w:sz w:val="20"/>
          <w:szCs w:val="20"/>
        </w:rPr>
        <w:t>Vẻ đẹp của bà cụ được thể hiện rõ nhất qua hành động bày bàn thờ trên máy bay. Trên chiếc bàn gấp nhỏ bé, bà đặt hoa cúng, nải chuối xanh, phẩm oản, ba cây nhang và di ảnh người con. Đó là một bàn thờ rất giản dị nhưng lại vô cùng thiêng liêng. Bà không chỉ mang lễ vật lên máy bay mà còn mang theo cả một phần ký ức của gia đình, một tình yêu đã được gìn giữ suốt gần ba mươi năm. Hành động ấy cho thấy lòng thủy chung, sự nhớ thương và tình mẫu tử sâu sắc của bà. Người con đã mất từ lâu nhưng trong trái tim người mẹ, anh vẫn luôn hiện diện.</w:t>
      </w:r>
    </w:p>
    <w:p w14:paraId="79B49EF5" w14:textId="77777777" w:rsidR="00DD51A1" w:rsidRPr="004A56FE" w:rsidRDefault="00DD51A1" w:rsidP="00DD51A1">
      <w:pPr>
        <w:rPr>
          <w:rFonts w:cs="Times New Roman"/>
          <w:sz w:val="20"/>
          <w:szCs w:val="20"/>
        </w:rPr>
      </w:pPr>
      <w:r w:rsidRPr="004A56FE">
        <w:rPr>
          <w:rFonts w:cs="Times New Roman"/>
          <w:sz w:val="20"/>
          <w:szCs w:val="20"/>
        </w:rPr>
        <w:t>Bên cạnh bà cụ, người đàn ông mặc complet cũng góp phần làm nổi bật tư tưởng của tác phẩm. Khi nhìn thấy bàn thờ, ông ta gay gắt hỏi: “Đây là hàng không hay là cái xô bếp? Là phi cơ hay là cái miếu thờ thế này, hả?”. Cách ứng xử ấy thể hiện sự cục cằn, thiếu cảm thông và cái nhìn thực dụng. Ông chỉ nhìn thấy một hành động “không phù hợp” với không gian máy bay mà không hiểu được ý nghĩa phía sau. Sự đối lập giữa ông ta và bà cụ giúp tác giả đặt ra một vấn đề về cách con người ứng xử trước nỗi đau của người khác: muốn thấu hiểu con người, trước hết phải biết vượt qua cái nhìn hời hợt của mình.</w:t>
      </w:r>
    </w:p>
    <w:p w14:paraId="21431F75" w14:textId="77777777" w:rsidR="00DD51A1" w:rsidRPr="004A56FE" w:rsidRDefault="00DD51A1" w:rsidP="00DD51A1">
      <w:pPr>
        <w:rPr>
          <w:rFonts w:cs="Times New Roman"/>
          <w:sz w:val="20"/>
          <w:szCs w:val="20"/>
        </w:rPr>
      </w:pPr>
      <w:r w:rsidRPr="004A56FE">
        <w:rPr>
          <w:rFonts w:cs="Times New Roman"/>
          <w:sz w:val="20"/>
          <w:szCs w:val="20"/>
        </w:rPr>
        <w:t>Nhân vật “tôi” lại là một điểm nhìn giàu tính nhân văn. Ban đầu, “tôi” chỉ cảm nhận chuyến bay bằng tâm thế lo lắng và khó chịu. Nhưng khi chứng kiến bà cụ bày bàn thờ, “tôi” đã chuyển sang xúc động và đồng cảm. Đặc biệt, hành động “tôi xoài người sang giữ lấy cái khung ảnh” cho thấy sự thay đổi ấy. Nếu người đàn ông mặc complet muốn tránh xa bà cụ thì nhân vật “tôi” lại chủ động giữ lấy di ảnh người đã khuất. Qua nhân vật “tôi”, người đọc cũng được dẫn dắt từ sự tò mò ban đầu đến sự thấu hiểu và xúc động.</w:t>
      </w:r>
    </w:p>
    <w:p w14:paraId="271A881F" w14:textId="77777777" w:rsidR="00DD51A1" w:rsidRPr="004A56FE" w:rsidRDefault="00DD51A1" w:rsidP="00DD51A1">
      <w:pPr>
        <w:rPr>
          <w:rFonts w:cs="Times New Roman"/>
          <w:sz w:val="20"/>
          <w:szCs w:val="20"/>
        </w:rPr>
      </w:pPr>
      <w:r w:rsidRPr="004A56FE">
        <w:rPr>
          <w:rFonts w:cs="Times New Roman"/>
          <w:sz w:val="20"/>
          <w:szCs w:val="20"/>
        </w:rPr>
        <w:t>Không chỉ vậy, cô tiếp viên cũng được khắc họa bằng một vài nét chấm phá. Khi nhìn thấy bàn thờ, cô “đứng sững”, “không hề kêu lên, không thốt một lời, cô lặng nhìn”. Sự im lặng ấy không phải là thờ ơ mà là sự xúc động trước một nỗi đau quá lớn. Qua những phản ứng khác nhau của các nhân vật, nhà văn làm nổi bật sự khác biệt giữa vô cảm và đồng cảm, giữa cái nhìn hời hợt và sự thấu hiểu.</w:t>
      </w:r>
    </w:p>
    <w:p w14:paraId="3FE4E514" w14:textId="77777777" w:rsidR="00DD51A1" w:rsidRPr="004A56FE" w:rsidRDefault="00DD51A1" w:rsidP="00DD51A1">
      <w:pPr>
        <w:rPr>
          <w:rFonts w:cs="Times New Roman"/>
          <w:b/>
          <w:bCs/>
          <w:sz w:val="20"/>
          <w:szCs w:val="20"/>
        </w:rPr>
      </w:pPr>
      <w:r w:rsidRPr="004A56FE">
        <w:rPr>
          <w:rFonts w:cs="Times New Roman"/>
          <w:b/>
          <w:bCs/>
          <w:sz w:val="20"/>
          <w:szCs w:val="20"/>
        </w:rPr>
        <w:t>Chi tiết nghệ thuật</w:t>
      </w:r>
    </w:p>
    <w:p w14:paraId="4B35059C" w14:textId="77777777" w:rsidR="00DD51A1" w:rsidRPr="004A56FE" w:rsidRDefault="00DD51A1" w:rsidP="00DD51A1">
      <w:pPr>
        <w:rPr>
          <w:rFonts w:cs="Times New Roman"/>
          <w:sz w:val="20"/>
          <w:szCs w:val="20"/>
        </w:rPr>
      </w:pPr>
      <w:r w:rsidRPr="004A56FE">
        <w:rPr>
          <w:rFonts w:cs="Times New Roman"/>
          <w:sz w:val="20"/>
          <w:szCs w:val="20"/>
        </w:rPr>
        <w:t>Trong tác phẩm, chi tiết bàn thờ trên máy bay là chi tiết nghệ thuật đặc sắc nhất. Một bàn thờ vốn thuộc về không gian gia đình, làng quê và đời sống tâm linh lại xuất hiện giữa khoang máy bay hiện đại. Sự kết hợp tưởng như đối lập ấy tạo nên một hình ảnh vừa lạ vừa thiêng. Bàn thờ nhỏ bé nhưng chứa đựng một nỗi đau lớn lao. Ba cây nhang cháy giữa bầu trời như một lời gọi người đã khuất trở về trong khoảnh khắc tưởng niệm của người mẹ.</w:t>
      </w:r>
    </w:p>
    <w:p w14:paraId="4C25073D" w14:textId="77777777" w:rsidR="00DD51A1" w:rsidRPr="004A56FE" w:rsidRDefault="00DD51A1" w:rsidP="00DD51A1">
      <w:pPr>
        <w:rPr>
          <w:rFonts w:cs="Times New Roman"/>
          <w:sz w:val="20"/>
          <w:szCs w:val="20"/>
        </w:rPr>
      </w:pPr>
      <w:r w:rsidRPr="004A56FE">
        <w:rPr>
          <w:rFonts w:cs="Times New Roman"/>
          <w:sz w:val="20"/>
          <w:szCs w:val="20"/>
        </w:rPr>
        <w:lastRenderedPageBreak/>
        <w:t>Bên cạnh đó, chi tiết khói nhang ở cuối truyện cũng có sức gợi đặc biệt. “Khói nhang nhả nhè nhẹ, bốc lên dìu dịu trong bầu không khí lành lạnh của khoang máy bay.” Khói nhang mỏng manh nhưng lại khiến không gian trở nên thiêng liêng. Nó như một chiếc cầu nối giữa cõi sống và cõi chết, giữa hiện tại và quá khứ. Cùng với hình ảnh “đại dương khí quyển ngời sáng”, chi tiết ấy tạo nên một kết thúc đẹp, buồn nhưng không bi lụy. Người đã mất không thể trở về nhưng tình yêu thương dành cho họ vẫn tiếp tục sống trong lòng người ở lại.</w:t>
      </w:r>
    </w:p>
    <w:p w14:paraId="439399A2" w14:textId="77777777" w:rsidR="00DD51A1" w:rsidRPr="004A56FE" w:rsidRDefault="00DD51A1" w:rsidP="00DD51A1">
      <w:pPr>
        <w:rPr>
          <w:rFonts w:cs="Times New Roman"/>
          <w:b/>
          <w:bCs/>
          <w:sz w:val="20"/>
          <w:szCs w:val="20"/>
        </w:rPr>
      </w:pPr>
      <w:r w:rsidRPr="004A56FE">
        <w:rPr>
          <w:rFonts w:cs="Times New Roman"/>
          <w:b/>
          <w:bCs/>
          <w:sz w:val="20"/>
          <w:szCs w:val="20"/>
        </w:rPr>
        <w:t>Tiểu kết nội dung</w:t>
      </w:r>
    </w:p>
    <w:p w14:paraId="1079B9F7" w14:textId="77777777" w:rsidR="00DD51A1" w:rsidRPr="004A56FE" w:rsidRDefault="00DD51A1" w:rsidP="00DD51A1">
      <w:pPr>
        <w:rPr>
          <w:rFonts w:cs="Times New Roman"/>
          <w:sz w:val="20"/>
          <w:szCs w:val="20"/>
        </w:rPr>
      </w:pPr>
      <w:r w:rsidRPr="004A56FE">
        <w:rPr>
          <w:rFonts w:cs="Times New Roman"/>
          <w:sz w:val="20"/>
          <w:szCs w:val="20"/>
        </w:rPr>
        <w:t>Nhìn lại toàn bộ tác phẩm, có thể thấy Bảo Ninh không đến với chiến tranh bằng cái nhìn hời hợt của người đứng ngoài quan sát mà bằng trải nghiệm và sự thấu hiểu sâu sắc đối với những mất mát của con người. Hiện thực chiến tranh trong truyện không hiện lên bằng tiếng súng mà bằng một người mẹ già, một tấm ảnh cũ, một bàn thờ nhỏ và ba nén nhang. Chính sự tiết chế ấy lại khiến nỗi đau trở nên ám ảnh hơn. Đằng sau câu chuyện về bà cụ là niềm xót xa của nhà văn trước những mất mát mà chiến tranh để lại, đồng thời là sự trân trọng đối với tình mẫu tử, lòng biết ơn và khát vọng hòa bình. Tác phẩm nhắc mỗi người hôm nay không được lãng quên quá khứ, bởi hòa bình hiện tại được đánh đổi bằng tuổi trẻ, máu và nước mắt của biết bao con người.</w:t>
      </w:r>
    </w:p>
    <w:p w14:paraId="28DFF19A" w14:textId="77777777" w:rsidR="00DD51A1" w:rsidRPr="004A56FE" w:rsidRDefault="00DD51A1" w:rsidP="00DD51A1">
      <w:pPr>
        <w:rPr>
          <w:rFonts w:cs="Times New Roman"/>
          <w:b/>
          <w:bCs/>
          <w:sz w:val="20"/>
          <w:szCs w:val="20"/>
        </w:rPr>
      </w:pPr>
      <w:r w:rsidRPr="004A56FE">
        <w:rPr>
          <w:rFonts w:cs="Times New Roman"/>
          <w:b/>
          <w:bCs/>
          <w:sz w:val="20"/>
          <w:szCs w:val="20"/>
        </w:rPr>
        <w:t>Câu chuyển ý</w:t>
      </w:r>
    </w:p>
    <w:p w14:paraId="3244759E" w14:textId="77777777" w:rsidR="00DD51A1" w:rsidRPr="004A56FE" w:rsidRDefault="00DD51A1" w:rsidP="00DD51A1">
      <w:pPr>
        <w:rPr>
          <w:rFonts w:cs="Times New Roman"/>
          <w:sz w:val="20"/>
          <w:szCs w:val="20"/>
        </w:rPr>
      </w:pPr>
      <w:r w:rsidRPr="004A56FE">
        <w:rPr>
          <w:rFonts w:cs="Times New Roman"/>
          <w:sz w:val="20"/>
          <w:szCs w:val="20"/>
        </w:rPr>
        <w:t>Nếu giá trị nội dung làm nên chiều sâu tư tưởng của tác phẩm thì nghệ thuật chính là con đường đưa những tư tưởng ấy chạm tới trái tim người đọc. “Mây trắng còn bay” không chỉ gây ấn tượng bởi câu chuyện giàu ý nghĩa mà còn hấp dẫn ở cách Bảo Ninh tổ chức thế giới truyện một cách tinh tế, từ ngôi kể, điểm nhìn, tình huống đến ngôn ngữ và hệ thống chi tiết nghệ thuật.</w:t>
      </w:r>
    </w:p>
    <w:p w14:paraId="0760EB9E" w14:textId="77777777" w:rsidR="00DD51A1" w:rsidRPr="004A56FE" w:rsidRDefault="00DD51A1" w:rsidP="00DD51A1">
      <w:pPr>
        <w:rPr>
          <w:rFonts w:cs="Times New Roman"/>
          <w:b/>
          <w:bCs/>
          <w:sz w:val="20"/>
          <w:szCs w:val="20"/>
        </w:rPr>
      </w:pPr>
      <w:r w:rsidRPr="004A56FE">
        <w:rPr>
          <w:rFonts w:cs="Times New Roman"/>
          <w:b/>
          <w:bCs/>
          <w:sz w:val="20"/>
          <w:szCs w:val="20"/>
        </w:rPr>
        <w:t>II. PHÂN TÍCH NGHỆ THUẬT</w:t>
      </w:r>
    </w:p>
    <w:p w14:paraId="2C3BCF3C" w14:textId="77777777" w:rsidR="00DD51A1" w:rsidRPr="004A56FE" w:rsidRDefault="00DD51A1" w:rsidP="00DD51A1">
      <w:pPr>
        <w:rPr>
          <w:rFonts w:cs="Times New Roman"/>
          <w:b/>
          <w:bCs/>
          <w:sz w:val="20"/>
          <w:szCs w:val="20"/>
        </w:rPr>
      </w:pPr>
      <w:r w:rsidRPr="004A56FE">
        <w:rPr>
          <w:rFonts w:cs="Times New Roman"/>
          <w:b/>
          <w:bCs/>
          <w:sz w:val="20"/>
          <w:szCs w:val="20"/>
        </w:rPr>
        <w:t>Nghệ thuật kể chuyện, tự sự</w:t>
      </w:r>
    </w:p>
    <w:p w14:paraId="0D8A0B8A" w14:textId="77777777" w:rsidR="00DD51A1" w:rsidRPr="004A56FE" w:rsidRDefault="00DD51A1" w:rsidP="00DD51A1">
      <w:pPr>
        <w:rPr>
          <w:rFonts w:cs="Times New Roman"/>
          <w:sz w:val="20"/>
          <w:szCs w:val="20"/>
        </w:rPr>
      </w:pPr>
      <w:r w:rsidRPr="004A56FE">
        <w:rPr>
          <w:rFonts w:cs="Times New Roman"/>
          <w:sz w:val="20"/>
          <w:szCs w:val="20"/>
        </w:rPr>
        <w:t>Trước hết, tác phẩm thành công ở nghệ thuật kể chuyện theo ngôi thứ nhất. Người kể chuyện xưng “tôi”, trực tiếp tham gia vào chuyến bay và chứng kiến sự việc. Cách lựa chọn ngôi kể này tạo cảm giác chân thực và gần gũi. Người đọc không biết trước câu chuyện của bà cụ mà cùng nhân vật “tôi” khám phá từng chi tiết. Ban đầu, người kể chỉ quan tâm đến thời tiết xấu, cảm giác bất an và người đàn ông hút thuốc bên cạnh. Sau đó, qua lời nói của bà cụ, câu chuyện dần hé lộ. Đến khi bà bày bàn thờ, “tôi” mới thực sự nhận ra chiều sâu của chuyến đi. Cách kể ấy khiến cảm xúc được hình thành tự nhiên, không áp đặt.</w:t>
      </w:r>
    </w:p>
    <w:p w14:paraId="03E95F57" w14:textId="77777777" w:rsidR="00DD51A1" w:rsidRPr="004A56FE" w:rsidRDefault="00DD51A1" w:rsidP="00DD51A1">
      <w:pPr>
        <w:rPr>
          <w:rFonts w:cs="Times New Roman"/>
          <w:sz w:val="20"/>
          <w:szCs w:val="20"/>
        </w:rPr>
      </w:pPr>
      <w:r w:rsidRPr="004A56FE">
        <w:rPr>
          <w:rFonts w:cs="Times New Roman"/>
          <w:sz w:val="20"/>
          <w:szCs w:val="20"/>
        </w:rPr>
        <w:t>Điểm nhìn trần thuật cũng có sự chuyển biến từ bên ngoài vào bên trong. Ban đầu là điểm nhìn của một hành khách đang sợ hãi trước chuyến bay, sau đó là điểm nhìn quan sát bà cụ và cuối cùng là điểm nhìn đồng cảm với nỗi đau của bà. Sự thay đổi điểm nhìn cũng chính là sự thay đổi trong nhận thức của nhân vật “tôi”. Nhờ đó, người đọc được dẫn dắt từ một câu chuyện đời thường đến một suy ngẫm sâu sắc về chiến tranh và con người.</w:t>
      </w:r>
    </w:p>
    <w:p w14:paraId="2AFB348B" w14:textId="77777777" w:rsidR="00DD51A1" w:rsidRPr="004A56FE" w:rsidRDefault="00DD51A1" w:rsidP="00DD51A1">
      <w:pPr>
        <w:rPr>
          <w:rFonts w:cs="Times New Roman"/>
          <w:b/>
          <w:bCs/>
          <w:sz w:val="20"/>
          <w:szCs w:val="20"/>
        </w:rPr>
      </w:pPr>
      <w:r w:rsidRPr="004A56FE">
        <w:rPr>
          <w:rFonts w:cs="Times New Roman"/>
          <w:b/>
          <w:bCs/>
          <w:sz w:val="20"/>
          <w:szCs w:val="20"/>
        </w:rPr>
        <w:t>Tình huống truyện</w:t>
      </w:r>
    </w:p>
    <w:p w14:paraId="021B8B39" w14:textId="77777777" w:rsidR="00DD51A1" w:rsidRPr="004A56FE" w:rsidRDefault="00DD51A1" w:rsidP="00DD51A1">
      <w:pPr>
        <w:rPr>
          <w:rFonts w:cs="Times New Roman"/>
          <w:sz w:val="20"/>
          <w:szCs w:val="20"/>
        </w:rPr>
      </w:pPr>
      <w:r w:rsidRPr="004A56FE">
        <w:rPr>
          <w:rFonts w:cs="Times New Roman"/>
          <w:sz w:val="20"/>
          <w:szCs w:val="20"/>
        </w:rPr>
        <w:t>Một phương diện nghệ thuật nổi bật khác là cách xây dựng tình huống truyện. Nhà văn đặt nhân vật vào tình huống đặc biệt: một bà cụ già lần đầu đi máy bay và bày bàn thờ cho người con đã hi sinh khi máy bay đi qua vùng trời vĩ tuyến 17. Tình huống này vừa bất ngờ vừa hợp lí, bởi nó xuất phát từ tâm nguyện của một người mẹ đã chờ đợi gần ba mươi năm.</w:t>
      </w:r>
    </w:p>
    <w:p w14:paraId="75B8AB32" w14:textId="77777777" w:rsidR="00DD51A1" w:rsidRPr="004A56FE" w:rsidRDefault="00DD51A1" w:rsidP="00DD51A1">
      <w:pPr>
        <w:rPr>
          <w:rFonts w:cs="Times New Roman"/>
          <w:sz w:val="20"/>
          <w:szCs w:val="20"/>
        </w:rPr>
      </w:pPr>
      <w:r w:rsidRPr="004A56FE">
        <w:rPr>
          <w:rFonts w:cs="Times New Roman"/>
          <w:sz w:val="20"/>
          <w:szCs w:val="20"/>
        </w:rPr>
        <w:t>Tình huống cũng là “phép thử” đối với các nhân vật. Người đàn ông mặc complet bộc lộ sự cục cằn, thiếu cảm thông; nhân vật “tôi” và cô tiếp viên lại thể hiện sự xúc động, thấu hiểu. Nhờ đó, tình huống không chỉ làm nổi bật số phận và phẩm chất của bà cụ mà còn đặt ra vấn đề về thái độ của con người trước nỗi đau của người khác. Đây chính là điểm hội tụ của cốt truyện, nhân vật và tư tưởng tác phẩm.</w:t>
      </w:r>
    </w:p>
    <w:p w14:paraId="488CA4C9" w14:textId="77777777" w:rsidR="00DD51A1" w:rsidRPr="004A56FE" w:rsidRDefault="00DD51A1" w:rsidP="00DD51A1">
      <w:pPr>
        <w:rPr>
          <w:rFonts w:cs="Times New Roman"/>
          <w:b/>
          <w:bCs/>
          <w:sz w:val="20"/>
          <w:szCs w:val="20"/>
        </w:rPr>
      </w:pPr>
      <w:r w:rsidRPr="004A56FE">
        <w:rPr>
          <w:rFonts w:cs="Times New Roman"/>
          <w:b/>
          <w:bCs/>
          <w:sz w:val="20"/>
          <w:szCs w:val="20"/>
        </w:rPr>
        <w:t>Ngôn ngữ</w:t>
      </w:r>
    </w:p>
    <w:p w14:paraId="569A9B18" w14:textId="77777777" w:rsidR="00DD51A1" w:rsidRPr="004A56FE" w:rsidRDefault="00DD51A1" w:rsidP="00DD51A1">
      <w:pPr>
        <w:rPr>
          <w:rFonts w:cs="Times New Roman"/>
          <w:sz w:val="20"/>
          <w:szCs w:val="20"/>
        </w:rPr>
      </w:pPr>
      <w:r w:rsidRPr="004A56FE">
        <w:rPr>
          <w:rFonts w:cs="Times New Roman"/>
          <w:sz w:val="20"/>
          <w:szCs w:val="20"/>
        </w:rPr>
        <w:t xml:space="preserve">Cùng với nghệ thuật kể chuyện và xây dựng tình huống, ngôn ngữ truyện cũng góp phần quan trọng làm nên sức hấp dẫn của tác phẩm. Bảo Ninh sử dụng ngôn ngữ giản dị, tự nhiên, giàu màu sắc đời thường. Lời nói của bà cụ mang </w:t>
      </w:r>
      <w:r w:rsidRPr="004A56FE">
        <w:rPr>
          <w:rFonts w:cs="Times New Roman"/>
          <w:sz w:val="20"/>
          <w:szCs w:val="20"/>
        </w:rPr>
        <w:lastRenderedPageBreak/>
        <w:t>đậm chất khẩu ngữ, thể hiện rõ sự chân chất của một người phụ nữ nông dân. Những cách nói như “già”, “thằng cả nhà tôi”, “miền cháu khuất” vừa mộc mạc vừa gợi cảm xúc.</w:t>
      </w:r>
    </w:p>
    <w:p w14:paraId="043CCD07" w14:textId="77777777" w:rsidR="00DD51A1" w:rsidRPr="004A56FE" w:rsidRDefault="00DD51A1" w:rsidP="00DD51A1">
      <w:pPr>
        <w:rPr>
          <w:rFonts w:cs="Times New Roman"/>
          <w:sz w:val="20"/>
          <w:szCs w:val="20"/>
        </w:rPr>
      </w:pPr>
      <w:r w:rsidRPr="004A56FE">
        <w:rPr>
          <w:rFonts w:cs="Times New Roman"/>
          <w:sz w:val="20"/>
          <w:szCs w:val="20"/>
        </w:rPr>
        <w:t>Trái lại, lời nói của người đàn ông mặc complet lại ngắn gọn, gắt gỏng, thể hiện thái độ khó chịu. Sự khác biệt trong ngôn ngữ của các nhân vật giúp nhà văn khắc họa tính cách mà không cần miêu tả dài dòng. Bên cạnh đó, những câu văn miêu tả khói nhang, bầu trời và di ảnh người phi công có chất trữ tình, góp phần làm cho đoạn kết trở nên giàu sức gợi và ám ảnh.</w:t>
      </w:r>
    </w:p>
    <w:p w14:paraId="2B9228D6" w14:textId="77777777" w:rsidR="00DD51A1" w:rsidRPr="004A56FE" w:rsidRDefault="00DD51A1" w:rsidP="00DD51A1">
      <w:pPr>
        <w:rPr>
          <w:rFonts w:cs="Times New Roman"/>
          <w:b/>
          <w:bCs/>
          <w:sz w:val="20"/>
          <w:szCs w:val="20"/>
        </w:rPr>
      </w:pPr>
      <w:r w:rsidRPr="004A56FE">
        <w:rPr>
          <w:rFonts w:cs="Times New Roman"/>
          <w:b/>
          <w:bCs/>
          <w:sz w:val="20"/>
          <w:szCs w:val="20"/>
        </w:rPr>
        <w:t>Chi tiết nghệ thuật và hình ảnh biểu tượng</w:t>
      </w:r>
    </w:p>
    <w:p w14:paraId="2135626D" w14:textId="77777777" w:rsidR="00DD51A1" w:rsidRPr="004A56FE" w:rsidRDefault="00DD51A1" w:rsidP="00DD51A1">
      <w:pPr>
        <w:rPr>
          <w:rFonts w:cs="Times New Roman"/>
          <w:sz w:val="20"/>
          <w:szCs w:val="20"/>
        </w:rPr>
      </w:pPr>
      <w:r w:rsidRPr="004A56FE">
        <w:rPr>
          <w:rFonts w:cs="Times New Roman"/>
          <w:sz w:val="20"/>
          <w:szCs w:val="20"/>
        </w:rPr>
        <w:t>Một thành công khác của tác phẩm là việc xây dựng những chi tiết có khả năng tạo sức ám ảnh lớn. Chiếc làn mây, bức ảnh cũ, bàn thờ nhỏ, ba cây nhang và khói nhang đều mang những tầng ý nghĩa sâu sắc. Đặc biệt, hình ảnh “bàn thờ trên máy bay” là sự kết hợp giữa hiện đại và truyền thống, giữa hiện tại và quá khứ, giữa không gian đời thường và không gian tâm linh.</w:t>
      </w:r>
    </w:p>
    <w:p w14:paraId="180DAA6B" w14:textId="77777777" w:rsidR="00DD51A1" w:rsidRPr="004A56FE" w:rsidRDefault="00DD51A1" w:rsidP="00DD51A1">
      <w:pPr>
        <w:rPr>
          <w:rFonts w:cs="Times New Roman"/>
          <w:sz w:val="20"/>
          <w:szCs w:val="20"/>
        </w:rPr>
      </w:pPr>
      <w:r w:rsidRPr="004A56FE">
        <w:rPr>
          <w:rFonts w:cs="Times New Roman"/>
          <w:sz w:val="20"/>
          <w:szCs w:val="20"/>
        </w:rPr>
        <w:t>Hình ảnh “mây trắng”, “khói nhang” và “bầu trời” cũng tạo nên một hệ thống biểu tượng xuyên suốt tác phẩm. Mây trắng gợi thời gian và ký ức; khói nhang gợi sự kết nối giữa người sống và người đã khuất; bầu trời gợi sự rộng lớn, thanh cao và cũng là không gian tưởng niệm người phi công đã hi sinh. Những hình ảnh ấy giúp câu chuyện vượt khỏi phạm vi một sự việc cụ thể để trở thành một suy tư về chiến tranh, thời gian, ký ức và con người.</w:t>
      </w:r>
    </w:p>
    <w:p w14:paraId="5F4F94E6" w14:textId="77777777" w:rsidR="00DD51A1" w:rsidRPr="004A56FE" w:rsidRDefault="00DD51A1" w:rsidP="00DD51A1">
      <w:pPr>
        <w:rPr>
          <w:rFonts w:cs="Times New Roman"/>
          <w:b/>
          <w:bCs/>
          <w:sz w:val="20"/>
          <w:szCs w:val="20"/>
        </w:rPr>
      </w:pPr>
      <w:r w:rsidRPr="004A56FE">
        <w:rPr>
          <w:rFonts w:cs="Times New Roman"/>
          <w:b/>
          <w:bCs/>
          <w:sz w:val="20"/>
          <w:szCs w:val="20"/>
        </w:rPr>
        <w:t>Tiểu kết nghệ thuật</w:t>
      </w:r>
    </w:p>
    <w:p w14:paraId="0B102715" w14:textId="77777777" w:rsidR="00DD51A1" w:rsidRPr="004A56FE" w:rsidRDefault="00DD51A1" w:rsidP="00DD51A1">
      <w:pPr>
        <w:rPr>
          <w:rFonts w:cs="Times New Roman"/>
          <w:sz w:val="20"/>
          <w:szCs w:val="20"/>
        </w:rPr>
      </w:pPr>
      <w:r w:rsidRPr="004A56FE">
        <w:rPr>
          <w:rFonts w:cs="Times New Roman"/>
          <w:sz w:val="20"/>
          <w:szCs w:val="20"/>
        </w:rPr>
        <w:t>Như vậy, bằng nghệ thuật kể chuyện theo ngôi thứ nhất, điểm nhìn trần thuật linh hoạt, tình huống truyện đặc sắc, ngôn ngữ giản dị mà giàu sức gợi cùng hệ thống chi tiết và hình ảnh biểu tượng giàu ý nghĩa, Bảo Ninh đã tạo nên sức sống riêng cho “Mây trắng còn bay”. Những yếu tố nghệ thuật ấy không chỉ làm câu chuyện thêm hấp dẫn mà còn góp phần khắc sâu nỗi đau chiến tranh, làm nổi bật vẻ đẹp của tình mẫu tử và lòng biết ơn đối với những người đã hi sinh. Qua đó, tài năng và tấm lòng nhân văn của nhà văn được thể hiện một cách sâu sắc.</w:t>
      </w:r>
    </w:p>
    <w:p w14:paraId="05B7F6D9" w14:textId="77777777" w:rsidR="00DD51A1" w:rsidRPr="004A56FE" w:rsidRDefault="00DD51A1" w:rsidP="00DD51A1">
      <w:pPr>
        <w:rPr>
          <w:rFonts w:cs="Times New Roman"/>
          <w:b/>
          <w:bCs/>
          <w:sz w:val="20"/>
          <w:szCs w:val="20"/>
        </w:rPr>
      </w:pPr>
      <w:r w:rsidRPr="004A56FE">
        <w:rPr>
          <w:rFonts w:cs="Times New Roman"/>
          <w:b/>
          <w:bCs/>
          <w:sz w:val="20"/>
          <w:szCs w:val="20"/>
        </w:rPr>
        <w:t>KẾT BÀI</w:t>
      </w:r>
    </w:p>
    <w:p w14:paraId="7D85885E" w14:textId="77777777" w:rsidR="00DD51A1" w:rsidRPr="004A56FE" w:rsidRDefault="00DD51A1" w:rsidP="00DD51A1">
      <w:pPr>
        <w:rPr>
          <w:rFonts w:cs="Times New Roman"/>
          <w:sz w:val="20"/>
          <w:szCs w:val="20"/>
        </w:rPr>
      </w:pPr>
      <w:r w:rsidRPr="004A56FE">
        <w:rPr>
          <w:rFonts w:cs="Times New Roman"/>
          <w:sz w:val="20"/>
          <w:szCs w:val="20"/>
        </w:rPr>
        <w:t>Có thể nói, “Mây trắng còn bay” là một truyện ngắn giàu giá trị hiện thực và nhân đạo của Bảo Ninh. Bằng một câu chuyện tưởng như bình dị trên chuyến bay, nhà văn đã làm sống dậy cả một miền ký ức chiến tranh với những mất mát không thể bù đắp. Hình ảnh bà cụ già mang bàn thờ lên máy bay để làm giỗ cho người con đã hi sinh trở thành biểu tượng đẹp và ám ảnh về tình mẫu tử, lòng biết ơn và sự thủy chung với quá khứ. Cùng với đó, nghệ thuật kể chuyện tự nhiên, tình huống giàu sức gợi, ngôn ngữ chân thực và hệ thống chi tiết giàu ý nghĩa đã giúp tác phẩm vượt ra ngoài khuôn khổ của một câu chuyện về một người mẹ để trở thành lời nhắc nhở sâu sắc về giá trị của hòa bình.</w:t>
      </w:r>
    </w:p>
    <w:p w14:paraId="06CD7E6E" w14:textId="77777777" w:rsidR="00DD51A1" w:rsidRPr="004A56FE" w:rsidRDefault="00DD51A1" w:rsidP="00DD51A1">
      <w:pPr>
        <w:rPr>
          <w:rFonts w:cs="Times New Roman"/>
          <w:sz w:val="20"/>
          <w:szCs w:val="20"/>
        </w:rPr>
      </w:pPr>
      <w:r w:rsidRPr="004A56FE">
        <w:rPr>
          <w:rFonts w:cs="Times New Roman"/>
          <w:sz w:val="20"/>
          <w:szCs w:val="20"/>
        </w:rPr>
        <w:t>Khép lại trang văn “Mây trắng còn bay”, điều còn ngân vang trong lòng người đọc không chỉ là hình ảnh một bà cụ lặng lẽ trước bàn thờ người con mà còn là làn khói nhang mỏng nhẹ bay giữa bầu trời cao rộng. Ba mươi năm đã trôi qua, người con không trở về, nhưng tình yêu của người mẹ vẫn còn đó. Chiến tranh đã lùi xa nhưng ký ức về những người đã hi sinh vẫn tiếp tục sống trong lòng người ở lại. Quả đúng như quan niệm của Nguyễn Minh Châu: “Văn học và đời sống là những vòng tròn đồng tâm mà tâm điểm là con người.” Bằng việc hướng ngòi bút vào những nỗi đau rất người, Bảo Ninh đã khiến người đọc biết trân trọng hơn hòa bình hôm nay, biết cúi mình trước những hi sinh của quá khứ và biết sống nhân ái hơn với những con người đang mang trong mình những vết thương không dễ gọi thành tên.</w:t>
      </w:r>
    </w:p>
    <w:p w14:paraId="1EA85621" w14:textId="77777777" w:rsidR="00DD51A1" w:rsidRPr="004A56FE" w:rsidRDefault="00DD51A1" w:rsidP="00DD51A1">
      <w:pPr>
        <w:rPr>
          <w:rFonts w:cs="Times New Roman"/>
          <w:sz w:val="20"/>
          <w:szCs w:val="20"/>
        </w:rPr>
      </w:pPr>
    </w:p>
    <w:p w14:paraId="16C28EF6" w14:textId="7564E760" w:rsidR="00DD51A1" w:rsidRPr="004A56FE" w:rsidRDefault="00B6712B" w:rsidP="00DD51A1">
      <w:pPr>
        <w:rPr>
          <w:rFonts w:cs="Times New Roman"/>
          <w:b/>
          <w:bCs/>
          <w:sz w:val="20"/>
          <w:szCs w:val="20"/>
        </w:rPr>
      </w:pPr>
      <w:r w:rsidRPr="004A56FE">
        <w:rPr>
          <w:rFonts w:cs="Times New Roman"/>
          <w:b/>
          <w:bCs/>
          <w:sz w:val="20"/>
          <w:szCs w:val="20"/>
        </w:rPr>
        <w:t>Bài 2:</w:t>
      </w:r>
    </w:p>
    <w:p w14:paraId="58F50D83" w14:textId="41F38C76" w:rsidR="00DD51A1" w:rsidRPr="004A56FE" w:rsidRDefault="00DD51A1" w:rsidP="00DD51A1">
      <w:pPr>
        <w:shd w:val="clear" w:color="auto" w:fill="FFFFFF"/>
        <w:spacing w:after="0" w:line="240" w:lineRule="auto"/>
        <w:rPr>
          <w:rFonts w:eastAsia="Times New Roman" w:cs="Times New Roman"/>
          <w:i/>
          <w:iCs/>
          <w:color w:val="080809"/>
          <w:kern w:val="0"/>
          <w:sz w:val="20"/>
          <w:szCs w:val="20"/>
          <w14:ligatures w14:val="none"/>
        </w:rPr>
      </w:pPr>
      <w:r w:rsidRPr="004A56FE">
        <w:rPr>
          <w:rFonts w:eastAsia="Times New Roman" w:cs="Times New Roman"/>
          <w:b/>
          <w:bCs/>
          <w:color w:val="080809"/>
          <w:kern w:val="0"/>
          <w:sz w:val="20"/>
          <w:szCs w:val="20"/>
          <w14:ligatures w14:val="none"/>
        </w:rPr>
        <w:t xml:space="preserve">Lược dẫn </w:t>
      </w:r>
      <w:r w:rsidRPr="004A56FE">
        <w:rPr>
          <w:rFonts w:eastAsia="Times New Roman" w:cs="Times New Roman"/>
          <w:b/>
          <w:bCs/>
          <w:color w:val="080809"/>
          <w:kern w:val="0"/>
          <w:sz w:val="20"/>
          <w:szCs w:val="20"/>
          <w14:ligatures w14:val="none"/>
        </w:rPr>
        <w:t>:</w:t>
      </w:r>
      <w:r w:rsidRPr="004A56FE">
        <w:rPr>
          <w:rFonts w:eastAsia="Times New Roman" w:cs="Times New Roman"/>
          <w:color w:val="080809"/>
          <w:kern w:val="0"/>
          <w:sz w:val="20"/>
          <w:szCs w:val="20"/>
          <w14:ligatures w14:val="none"/>
        </w:rPr>
        <w:t xml:space="preserve"> </w:t>
      </w:r>
      <w:r w:rsidRPr="004A56FE">
        <w:rPr>
          <w:rFonts w:eastAsia="Times New Roman" w:cs="Times New Roman"/>
          <w:color w:val="080809"/>
          <w:kern w:val="0"/>
          <w:sz w:val="20"/>
          <w:szCs w:val="20"/>
          <w14:ligatures w14:val="none"/>
        </w:rPr>
        <w:t>(</w:t>
      </w:r>
      <w:r w:rsidRPr="004A56FE">
        <w:rPr>
          <w:rFonts w:eastAsia="Times New Roman" w:cs="Times New Roman"/>
          <w:i/>
          <w:iCs/>
          <w:color w:val="080809"/>
          <w:kern w:val="0"/>
          <w:sz w:val="20"/>
          <w:szCs w:val="20"/>
          <w14:ligatures w14:val="none"/>
        </w:rPr>
        <w:t xml:space="preserve">Chị là người mẹ đơn thân, có đứa con trai 6 tuổi đang học mầm non, chuẩn bị vào lớp 1. Chị bán bánh mì rong để kiếm sống nên cuộc sống của hai mẹ con rất eo hẹp. Thường ngày, chị chỉ đưa con đến gần cổng trường, lặng lẽ đứng nhìn con vào lớp rồi mới đi bán hàng, chiều đến cũng chỉ đứng ngoài cổng đón đợi vì chị sợ các bạn nhỏ của con sẽ cười bộ dạng lếch thếch của người bán hàng rong khiến con chị buồn. Hôm đó là ngày con Tốt </w:t>
      </w:r>
      <w:r w:rsidRPr="004A56FE">
        <w:rPr>
          <w:rFonts w:eastAsia="Times New Roman" w:cs="Times New Roman"/>
          <w:i/>
          <w:iCs/>
          <w:color w:val="080809"/>
          <w:kern w:val="0"/>
          <w:sz w:val="20"/>
          <w:szCs w:val="20"/>
          <w14:ligatures w14:val="none"/>
        </w:rPr>
        <w:lastRenderedPageBreak/>
        <w:t>nghiệp, nên chị phá lệ vào tận lớp đón con. Con chị rất vui vì được mẹ đón, còn vui hơn vì cậu được cô giáo thưởng quà và cho một chiếc vé đi xem xiếc. Tối đó chị đã dẫn con đi xem xiếc.)</w:t>
      </w:r>
    </w:p>
    <w:p w14:paraId="4C144703"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Hai mẹ con người đàn bà đến sân vận động khi cửa vào đã đông nghẹt người. Thằng bé nhảy chân sáo bên mẹ, thỉnh thoảng nó vượt lên trước, tay giơ cao tấm vé xem xiếc, miệng líu lo:</w:t>
      </w:r>
    </w:p>
    <w:p w14:paraId="40F5118F"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Mẹ thấy chưa, đoàn xiếc này là "có nghề" lắm nhá! Người đi xem đông ơi là đông… Không biết bọn thằng Bo, cái Nhím có được đi xem không mẹ nhỉ?</w:t>
      </w:r>
    </w:p>
    <w:p w14:paraId="14AF8221"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Thằng bé bỗng nhỏ giọng, cầm lấy tay mẹ:</w:t>
      </w:r>
    </w:p>
    <w:p w14:paraId="2C1FE409"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Vào cổng rồi mẹ nhớ nắm chặt tay con, mẹ nhé! Con sợ mẹ con mình lạc nhau. Cô giáo bảo lạc mẹ là tội nhất…</w:t>
      </w:r>
    </w:p>
    <w:p w14:paraId="5E7C0203"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Người đàn bà nhìn con rưng rưng. Gánh xiếc về quả là ngày hội lớn của bọn trẻ. Ở đấy, người ta bán vô số đồ chơi và quà ăn vặt của trẻ con. Thằng bé kín đáo nhìn những hình thù ngộ nghĩnh trên những quả bóng bay được bơm tròn căng. Nó lè lưỡi liếm môi khi đi qua hàng bỏng ngô chiên mỡ. Chị vờ như không biết. Chị để mặc dòng nước lặng lẽ chuồi trên khoé mắt.</w:t>
      </w:r>
    </w:p>
    <w:p w14:paraId="566617A3"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Dòng người mỗi lúc mỗi đông. Thằng bé dẫn chị vào cửa soát vé. Nó cẩn thận đặt tấm vé xem xiếc thẳng thớm vào tay chị rồi nhanh chân chạy lên trước ngay sát cổng vào, đôi bàn tay nhỏ xíu đưa lên vẫy vẫy:</w:t>
      </w:r>
    </w:p>
    <w:p w14:paraId="25A5AD4C"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Mẹ ơi, con ở đây!</w:t>
      </w:r>
    </w:p>
    <w:p w14:paraId="5FF5F15B"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Người đàn bà nhón chân, gật gật đầu rồi lách lên phía trước. Chị nghiêm trang chìa tấm vé xem xiếc mà con trai chị được tặng ở trường mầm non. Anh chàng soát vé bật cười, trả tấm vé cho chị:</w:t>
      </w:r>
    </w:p>
    <w:p w14:paraId="79392B76"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Bà khốt ơi, đây là vé của trẻ con. Mà trẻ con cũng phải có người lớn đi kèm thì mới được vào! Người lớn muốn vào thì phải sang kia mua vé. Không biết bà ở đâu ra mà khốt thế không biết?</w:t>
      </w:r>
    </w:p>
    <w:p w14:paraId="2145544A"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Anh chàng soát vé đẩy chị ra. Người đàn bà nghe sống lưng lạnh toát, mồ hôi nhễ trong lần áo ngực. Ôi! Con trai bé bỏng của chị, chị biết phải làm sao đây? Chị lần dây rút, kín đáo đếm lại số tiền trong đạy. Những đồng tiền ít ỏi của chị đủ để mua một tấm vé vào xem xiếc. Nhưng còn ngày mai, ngày kia… chị không biết phải xoay xở thế nào cho cuộc sống của hai mẹ con. Người đàn bà đau đớn nhìn đôi mắt trong veo của con trai đang ngước vào phía trong. Chắc nó sốt ruột muốn nhanh lên ngồi ở hàng đầu để nhìn cho rõ… Lấy hết can đảm, người đàn bà cúi xuống sát tai nó, giọng nghẹn lại:</w:t>
      </w:r>
    </w:p>
    <w:p w14:paraId="7BBF6FA0"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Bi ơi, mình về thôi con!</w:t>
      </w:r>
    </w:p>
    <w:p w14:paraId="7A2A37AB"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Cổ họng chị tắc nghẽn khi nhìn đôi vai buông thõng, khuôn mặt buồn thiu thắt của thằng bé. Không kìm được, chị ghì lấy nó, đôi dòng nước mắt lặng lẽ rơi:</w:t>
      </w:r>
    </w:p>
    <w:p w14:paraId="40A6A6B6"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Mẹ xin lỗi con, thứ lỗi cho mẹ, con nhé!</w:t>
      </w:r>
    </w:p>
    <w:p w14:paraId="54567D3E"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Thằng bé day mặt về phía chị, chỉ thoáng chốc, một thoáng chốc thôi, khuôn mặt thằng bé đã ở trạng thái bình thường. Nó chạy trước chị một quãng, nói lớn để chị không thể nhận ra giọng nói đã méo xệch của mình, rằng, mẹ ơi, đoàn xiếc này cũng còn non nghề, ai mà thèm xem, nhỉ, mẹ nhỉ!</w:t>
      </w:r>
    </w:p>
    <w:p w14:paraId="150F874C"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Người đàn bà cùng thằng con trai sáu tuổi đi về phía con đường có những ánh đèn. Sau lưng hai mẹ con tiếng loa phóng thanh ra rả về buổi xiếc thú chìm dần trong bóng tối.”</w:t>
      </w:r>
    </w:p>
    <w:p w14:paraId="0FC624F0"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(Truyện ngắn hay 2015, Tống Phú Sa, NXB Văn học, 2015, trang243 - 258)</w:t>
      </w:r>
    </w:p>
    <w:p w14:paraId="0964DC69" w14:textId="77777777" w:rsidR="00B6712B" w:rsidRPr="004A56FE" w:rsidRDefault="00B6712B" w:rsidP="00DD51A1">
      <w:pPr>
        <w:shd w:val="clear" w:color="auto" w:fill="FFFFFF"/>
        <w:spacing w:after="0" w:line="240" w:lineRule="auto"/>
        <w:rPr>
          <w:rFonts w:eastAsia="Times New Roman" w:cs="Times New Roman"/>
          <w:color w:val="080809"/>
          <w:kern w:val="0"/>
          <w:sz w:val="20"/>
          <w:szCs w:val="20"/>
          <w14:ligatures w14:val="none"/>
        </w:rPr>
      </w:pPr>
    </w:p>
    <w:p w14:paraId="3F83B2C0" w14:textId="77777777" w:rsidR="00DD51A1" w:rsidRPr="004A56FE" w:rsidRDefault="00DD51A1" w:rsidP="00DD51A1">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 </w:t>
      </w:r>
      <w:r w:rsidRPr="004A56FE">
        <w:rPr>
          <w:rFonts w:eastAsia="Times New Roman" w:cs="Times New Roman"/>
          <w:b/>
          <w:bCs/>
          <w:color w:val="080809"/>
          <w:kern w:val="0"/>
          <w:sz w:val="20"/>
          <w:szCs w:val="20"/>
          <w14:ligatures w14:val="none"/>
        </w:rPr>
        <w:t>Chú thích:</w:t>
      </w:r>
      <w:r w:rsidRPr="004A56FE">
        <w:rPr>
          <w:rFonts w:eastAsia="Times New Roman" w:cs="Times New Roman"/>
          <w:color w:val="080809"/>
          <w:kern w:val="0"/>
          <w:sz w:val="20"/>
          <w:szCs w:val="20"/>
          <w14:ligatures w14:val="none"/>
        </w:rPr>
        <w:t xml:space="preserve"> Tống Phú Sa sinh ngày 21 tháng 3 năm 1975 tại Hà Tĩnh. Bà là một nhà giáo, nhà văn có nhiều truyện ngắn đăng trên các báo, tạp chí từ Trung ương đến địa phương. Trang viết của bà đầy chất hiện thực và thấm đẫm tính nhân văn.</w:t>
      </w:r>
    </w:p>
    <w:p w14:paraId="68C6AAD2" w14:textId="2CBB470C" w:rsidR="00B6712B" w:rsidRPr="004A56FE" w:rsidRDefault="00B6712B" w:rsidP="00DD51A1">
      <w:pPr>
        <w:shd w:val="clear" w:color="auto" w:fill="FFFFFF"/>
        <w:spacing w:after="0" w:line="240" w:lineRule="auto"/>
        <w:rPr>
          <w:rFonts w:eastAsia="Times New Roman" w:cs="Times New Roman"/>
          <w:color w:val="080809"/>
          <w:kern w:val="0"/>
          <w:sz w:val="20"/>
          <w:szCs w:val="20"/>
          <w14:ligatures w14:val="none"/>
        </w:rPr>
      </w:pPr>
    </w:p>
    <w:p w14:paraId="76866E73" w14:textId="721B44A7" w:rsidR="00B6712B" w:rsidRPr="004A56FE" w:rsidRDefault="00B6712B" w:rsidP="00DD51A1">
      <w:pPr>
        <w:shd w:val="clear" w:color="auto" w:fill="FFFFFF"/>
        <w:spacing w:after="0" w:line="240" w:lineRule="auto"/>
        <w:rPr>
          <w:rFonts w:eastAsia="Times New Roman" w:cs="Times New Roman"/>
          <w:b/>
          <w:bCs/>
          <w:color w:val="080809"/>
          <w:kern w:val="0"/>
          <w:sz w:val="20"/>
          <w:szCs w:val="20"/>
          <w14:ligatures w14:val="none"/>
        </w:rPr>
      </w:pPr>
      <w:r w:rsidRPr="004A56FE">
        <w:rPr>
          <w:rFonts w:eastAsia="Times New Roman" w:cs="Times New Roman"/>
          <w:b/>
          <w:bCs/>
          <w:color w:val="080809"/>
          <w:kern w:val="0"/>
          <w:sz w:val="20"/>
          <w:szCs w:val="20"/>
          <w14:ligatures w14:val="none"/>
        </w:rPr>
        <w:t>PHÂN TÍCH:</w:t>
      </w:r>
    </w:p>
    <w:p w14:paraId="29A37C83" w14:textId="77777777" w:rsidR="00B6712B" w:rsidRPr="004A56FE" w:rsidRDefault="00B6712B" w:rsidP="00DD51A1">
      <w:pPr>
        <w:shd w:val="clear" w:color="auto" w:fill="FFFFFF"/>
        <w:spacing w:after="0" w:line="240" w:lineRule="auto"/>
        <w:rPr>
          <w:rFonts w:eastAsia="Times New Roman" w:cs="Times New Roman"/>
          <w:color w:val="080809"/>
          <w:kern w:val="0"/>
          <w:sz w:val="20"/>
          <w:szCs w:val="20"/>
          <w14:ligatures w14:val="none"/>
        </w:rPr>
      </w:pPr>
    </w:p>
    <w:p w14:paraId="4C905242" w14:textId="0A774CEC"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     </w:t>
      </w:r>
      <w:r w:rsidRPr="004A56FE">
        <w:rPr>
          <w:rFonts w:eastAsia="Times New Roman" w:cs="Times New Roman"/>
          <w:color w:val="080809"/>
          <w:kern w:val="0"/>
          <w:sz w:val="20"/>
          <w:szCs w:val="20"/>
          <w14:ligatures w14:val="none"/>
        </w:rPr>
        <w:t>Bàn về cội nguồn của sự sáng tạo nghệ thuật, Lê Huy Bắc từng khẳng định: “Nghệ thuật chỉ đạt đến đỉnh cao của nó khi được chắt lọc từ những nỗi đau đích thực của cuộc đời.” Thật vậy, văn chương chân chính luôn bắt nguồn từ đời sống, từ những vui buồn, mất mát và khát vọng rất đỗi bình dị của con người. Một tác phẩm có sức sống lâu bền không chỉ phản ánh hiện thực mà còn phải biết phát hiện vẻ đẹp của con người ngay giữa những nghịch cảnh khắc nghiệt nhất. Đọc đoạn trích truyện ngắn của Tống Phú Sa, người đọc không khỏi xúc động trước câu chuyện về một người mẹ đơn thân nghèo khổ và cậu con trai sáu tuổi. Chỉ một lần dẫn con đi xem xiếc, người mẹ đã phải đối diện với sự thiếu thốn về vật chất, còn đứa trẻ lại âm thầm giấu đi nỗi buồn để bảo vệ lòng tự trọng của mẹ. Qua câu chuyện giản dị mà ám ảnh ấy, Tống Phú Sa đã khắc họa sâu sắc tình mẫu tử, tình yêu thương và sự hi sinh, đồng thời gợi lên những suy ngẫm về lòng tự trọng, sự cảm thông và vẻ đẹp của con người trong nghịch cảnh.</w:t>
      </w:r>
    </w:p>
    <w:p w14:paraId="57B096BA" w14:textId="328D03CF"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    </w:t>
      </w:r>
      <w:r w:rsidRPr="004A56FE">
        <w:rPr>
          <w:rFonts w:eastAsia="Times New Roman" w:cs="Times New Roman"/>
          <w:color w:val="080809"/>
          <w:kern w:val="0"/>
          <w:sz w:val="20"/>
          <w:szCs w:val="20"/>
          <w14:ligatures w14:val="none"/>
        </w:rPr>
        <w:t xml:space="preserve">Tống Phú Sa là một nhà giáo đồng thời là nhà văn có nhiều truyện ngắn được đăng trên các báo, tạp chí từ Trung ương đến địa phương. Sáng tác của bà thường hướng đến những con người bình dị trong cuộc sống, đặc biệt là những số phận còn nhiều khó khăn, thiếu thốn. Với cái nhìn giàu yêu thương, nhà văn không chỉ phản ánh những nhọc nhằn của đời sống mà còn phát hiện phía sau những cảnh đời ấy là những tâm hồn giàu tình yêu thương, lòng </w:t>
      </w:r>
      <w:r w:rsidRPr="004A56FE">
        <w:rPr>
          <w:rFonts w:eastAsia="Times New Roman" w:cs="Times New Roman"/>
          <w:color w:val="080809"/>
          <w:kern w:val="0"/>
          <w:sz w:val="20"/>
          <w:szCs w:val="20"/>
          <w14:ligatures w14:val="none"/>
        </w:rPr>
        <w:lastRenderedPageBreak/>
        <w:t>tự trọng và sự hi sinh. Chính sự kết hợp giữa chất hiện thực và cảm hứng nhân văn đã tạo nên nét riêng trong trang viết của Tống Phú Sa.</w:t>
      </w:r>
    </w:p>
    <w:p w14:paraId="2C9334DD"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Đoạn trích xoay quanh một người mẹ đơn thân nghèo khó làm nghề bán bánh mì rong để nuôi con trai sáu tuổi. Vì mặc cảm với hoàn cảnh của mình, người mẹ thường chỉ đưa con đến gần cổng trường rồi đứng nhìn con vào lớp, chiều cũng đứng ngoài cổng chờ đón. Chỉ đến ngày con tốt nghiệp mầm non, chị mới phá lệ vào tận lớp đón con. Cậu bé được cô giáo tặng một món quà và một tấm vé xem xiếc nên vô cùng vui sướng. Buổi tối, người mẹ đưa con đến sân vận động. Tuy nhiên, tấm vé mà cậu bé được tặng chỉ dành cho trẻ em và người lớn muốn vào phải mua thêm vé. Người mẹ đứng trước lựa chọn đầy đau đớn: nếu mua vé cho mình, số tiền ít ỏi còn lại sẽ ảnh hưởng đến cuộc sống của hai mẹ con trong những ngày tiếp theo. Cuối cùng, chị đành nói dối con rằng đoàn xiếc “cũng còn non nghề” rồi cùng con ra về. Đằng sau câu chuyện nhỏ ấy là cả một thế giới của tình mẫu tử, nghèo đói, lòng tự trọng và sự hi sinh.</w:t>
      </w:r>
    </w:p>
    <w:p w14:paraId="265FCD37"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Trước hết, tác phẩm gây ấn tượng bởi đề tài về những người nghèo trong cuộc sống đời thường và tình mẫu tử. Đây là một đề tài không mới nhưng dưới ngòi bút của Tống Phú Sa lại được khai thác bằng một tình huống rất giản dị. Nhà văn không tạo ra những biến cố lớn lao mà chỉ kể về một lần người mẹ đưa con đi xem xiếc. Thế nhưng, chính một sự việc nhỏ bé ấy lại làm hiện lên đầy đủ hoàn cảnh của hai mẹ con và những khó khăn mà họ đang phải đối mặt. Từ đó, tác phẩm hướng đến chủ đề về tình yêu thương và sự hi sinh của người mẹ, đồng thời ngợi ca vẻ đẹp của một đứa trẻ tuy còn nhỏ tuổi nhưng đã biết yêu thương, thấu hiểu và bảo vệ mẹ.</w:t>
      </w:r>
    </w:p>
    <w:p w14:paraId="44508308"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Ngay từ những dòng đầu, hoàn cảnh của người mẹ đã gợi lên nhiều xót xa. Chị là một người mẹ đơn thân, phải bán bánh mì rong để kiếm sống. Cuộc sống của hai mẹ con “rất eo hẹp”. Cái nghèo không chỉ được thể hiện qua công việc kiếm sống mà còn hiện diện trong cách người mẹ luôn phải tính toán từng khoản tiền nhỏ. Chị có thể dành cho con những niềm vui nhưng bản thân lại luôn phải đứng ngoài những niềm vui ấy. Hằng ngày, chị đưa con đến gần cổng trường rồi lặng lẽ đứng nhìn con vào lớp. Chiều đến, chị cũng chỉ đứng ngoài cổng đón con vì sợ các bạn sẽ cười bộ dạng lếch thếch của mình khiến con buồn. Chi tiết ấy cho thấy người mẹ không chỉ nghèo về vật chất mà còn mang trong lòng một mặc cảm sâu sắc. Chị sợ sự nghèo khó của mình trở thành gánh nặng tinh thần đối với con. Chính vì yêu con, chị chấp nhận đứng từ xa để con có thể vô tư như những đứa trẻ khác.</w:t>
      </w:r>
    </w:p>
    <w:p w14:paraId="5FBFB1C1"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Đáng chú ý, tình huống truyện được xây dựng rất tự nhiên nhưng giàu sức gợi. Đó là tình huống một người mẹ nghèo đưa con đi xem xiếc bằng tấm vé được cô giáo tặng, nhưng tấm vé chỉ dành cho trẻ em. Muốn vào cùng con, người mẹ phải mua thêm một vé dành cho người lớn. Tình huống tưởng như rất đơn giản ấy lại đặt người mẹ vào một lựa chọn đầy đau đớn: mua vé để con được vui nhưng số tiền ít ỏi sẽ khiến cuộc sống của hai mẹ con ngày mai trở nên khó khăn hơn, hay từ bỏ niềm vui của con để giữ lại số tiền ít ỏi ấy. Chính khoảnh khắc lựa chọn này đã làm bộc lộ sâu sắc hoàn cảnh, tâm trạng và tình yêu thương của người mẹ. Đồng thời, nó cũng trở thành “phép thử” để vẻ đẹp tâm hồn của cậu bé được tỏa sáng.</w:t>
      </w:r>
    </w:p>
    <w:p w14:paraId="58132FE0"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Trong tình huống ấy, người mẹ hiện lên trước hết là một người giàu tình yêu thương và luôn đặt con lên trên bản thân mình. Trên đường đến sân vận động, chị chứng kiến niềm vui của con khi cậu bé “nhảy chân sáo bên mẹ”, “miệng líu lo” kể về đoàn xiếc. Cậu bé háo hức với những quả bóng bay, những hàng bỏng ngô và những món đồ ăn vặt mà mình không có tiền mua. Người mẹ “vờ như không biết” và “để mặc dòng nước lặng lẽ chuồi trên khoé mắt”. Cách miêu tả ấy rất tinh tế. Chị hiểu mong muốn của con nhưng không thể đáp ứng. Nước mắt của chị không chỉ là sự xót xa vì nghèo khó mà còn là nỗi đau của một người mẹ khi không thể mang đến cho con những điều tưởng như rất bình thường.</w:t>
      </w:r>
    </w:p>
    <w:p w14:paraId="73207A64"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Khi đến cửa soát vé, bi kịch nhỏ của hai mẹ con được đẩy lên cao. Anh chàng soát vé không chỉ từ chối cho chị vào mà còn buông lời chế giễu: “Không biết bà ở đâu ra mà khốt thế không biết?”. Lời nói ấy khiến “người đàn bà nghe sống lưng lạnh toát”. Chị rơi vào trạng thái hoảng hốt và đau đớn. Chị kín đáo đếm lại số tiền trong túi. Những đồng tiền ít ỏi ấy “đủ để mua một tấm vé vào xem xiếc”, nhưng chị lại nghĩ đến “ngày mai, ngày kia”. Đây là một chi tiết rất đời thường nhưng có sức nặng. Với những người nghèo, một tấm vé xem xiếc không chỉ là một khoản tiền nhỏ mà có thể là tiền ăn, tiền sinh hoạt của những ngày sau đó. Nhà văn đã làm hiện lên một cách chân thực sự khắc nghiệt của cái nghèo: ngay cả một niềm vui bình thường cũng có thể trở thành một sự xa xỉ.</w:t>
      </w:r>
    </w:p>
    <w:p w14:paraId="40043C40"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Tuy nhiên, điều khiến người đọc xúc động nhất không chỉ nằm ở nỗi đau của người mẹ mà còn ở sự lựa chọn của chị. Trước ánh mắt trong veo của con trai đang hướng vào bên trong, chị đã phải nói: “Bi ơi, mình về thôi con!”. Câu nói ngắn ngủi nhưng chứa đựng biết bao đau đớn. Chị biết con đang mong chờ được xem xiếc, biết con đang vui sướng vì ngày tốt nghiệp, nhưng chị không thể làm khác. Vì thế, khi nói lời xin lỗi, chị “ghì lấy nó”, “đôi dòng nước mắt lặng lẽ rơi”: “Mẹ xin lỗi con, thứ lỗi cho mẹ, con nhé!”. Lời xin lỗi ấy cho thấy một người mẹ luôn tự trách mình vì không thể đem đến cho con một tuổi thơ đủ đầy. Nhưng đồng thời, nó cũng làm nổi bật tình yêu thương sâu sắc của chị. Chị không tiếc cho mình mà đau vì con phải chịu thiệt thòi.</w:t>
      </w:r>
    </w:p>
    <w:p w14:paraId="7D8828B5"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 xml:space="preserve">Nếu người mẹ là hiện thân của sự hi sinh thì cậu bé sáu tuổi lại là điểm sáng bất ngờ của tác phẩm. Ban đầu, cậu bé xuất hiện với tất cả sự hồn nhiên của một đứa trẻ. Cậu “nhảy chân sáo”, líu lo nói về đoàn xiếc, háo hức với những trò vui. Nhưng ngay trong sự hồn nhiên ấy đã thấp thoáng một tình cảm sâu sắc dành cho mẹ. Khi bước vào nơi </w:t>
      </w:r>
      <w:r w:rsidRPr="004A56FE">
        <w:rPr>
          <w:rFonts w:eastAsia="Times New Roman" w:cs="Times New Roman"/>
          <w:color w:val="080809"/>
          <w:kern w:val="0"/>
          <w:sz w:val="20"/>
          <w:szCs w:val="20"/>
          <w14:ligatures w14:val="none"/>
        </w:rPr>
        <w:lastRenderedPageBreak/>
        <w:t>đông người, cậu chủ động nắm tay mẹ và nói: “Vào cổng rồi mẹ nhớ nắm chặt tay con, mẹ nhé! Con sợ mẹ con mình lạc nhau. Cô giáo bảo lạc mẹ là tội nhất…”. Câu nói của đứa trẻ sáu tuổi rất ngây thơ nhưng cũng vô cùng cảm động. Với cậu, điều đáng sợ nhất không phải là bỏ lỡ một buổi xiếc mà là “lạc mẹ”. Mẹ chính là nơi an toàn nhất trong thế giới của cậu.</w:t>
      </w:r>
    </w:p>
    <w:p w14:paraId="6B8E9034"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Đặc biệt, vẻ đẹp tâm hồn của cậu bé được thể hiện rõ nhất ở đoạn kết. Khi người mẹ nói “mình về thôi con”, cậu bé buồn đến mức “đôi vai buông thõng, khuôn mặt buồn thiu thắt”. Nhưng chỉ trong một thoáng, cậu đã nhanh chóng lấy lại vẻ bình thường. Cậu chạy trước mẹ, cố tình nói lớn: “Mẹ ơi, đoàn xiếc này cũng còn non nghề, ai mà thèm xem, nhỉ, mẹ nhỉ!”. Đây là một câu nói dối rất đáng yêu nhưng phía sau đó là cả một sự trưởng thành về cảm xúc. Cậu bé hiểu mẹ không đủ tiền mua vé. Cậu cũng hiểu rằng nếu mình tỏ ra thất vọng, mẹ sẽ càng đau lòng. Vì thế, cậu chủ động biến sự thiệt thòi của mình thành một lời chê đoàn xiếc. Cậu không muốn mẹ biết mình buồn. Một đứa trẻ mới sáu tuổi nhưng đã biết giấu nước mắt để bảo vệ lòng tự trọng của mẹ. Đây chính là “hạt ngọc” đẹp nhất mà Tống Phú Sa phát hiện trong nhân vật.</w:t>
      </w:r>
    </w:p>
    <w:p w14:paraId="573EFCD2"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Hình ảnh hai mẹ con cùng đi về phía “con đường có những ánh đèn” mang nhiều ý nghĩa. Phía sau họ là tiếng loa phóng thanh về buổi xiếc “chìm dần trong bóng tối”. Nếu sân vận động là nơi của ánh sáng, niềm vui và những trò giải trí mà hai mẹ con không thể bước vào thì con đường có những ánh đèn lại là nơi họ trở về với cuộc sống thực tại. Tuy nhiên, đó không phải là một kết thúc hoàn toàn tối tăm. Hai mẹ con vẫn có nhau. Người mẹ có tình yêu dành cho con, còn cậu bé có sự thấu hiểu và yêu thương mẹ. Chính tình cảm ấy trở thành ánh sáng giúp họ bước tiếp giữa những thiếu thốn của cuộc đời.</w:t>
      </w:r>
    </w:p>
    <w:p w14:paraId="2675EDB7"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Thông qua hình ảnh người mẹ và cậu bé, tác phẩm còn gợi lên một vấn đề xã hội đáng suy ngẫm. Cái nghèo không chỉ khiến con người thiếu thốn về vật chất mà đôi khi còn khiến họ phải chịu tổn thương về lòng tự trọng. Người mẹ sợ con bị bạn bè cười vì mình là người bán hàng rong. Khi bị người soát vé gọi là “bà khốt”, chị càng cảm thấy tổn thương và xấu hổ. Qua đó, tác phẩm đặt ra yêu cầu về sự cảm thông giữa người với người. Một lời nói vô tình của người có vị trí thuận lợi hơn có thể trở thành một vết thương đối với người đang ở trong hoàn cảnh khó khăn. Bởi vậy, con người cần biết nhìn sâu vào hoàn cảnh của người khác trước khi phán xét hay chế giễu họ.</w:t>
      </w:r>
    </w:p>
    <w:p w14:paraId="152D4EC3"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Chi tiết nghệ thuật nổi bật nhất trong đoạn trích chính là tấm vé xem xiếc. Tấm vé vốn là biểu tượng của niềm vui, phần thưởng và tuổi thơ nhưng trong câu chuyện này lại trở thành điểm khởi đầu cho một thử thách. Một tấm vé dành cho trẻ em vô tình phơi bày khoảng cách giữa niềm vui của những đứa trẻ có điều kiện và hoàn cảnh của cậu bé nghèo. Tấm vé cũng trở thành “phép thử” đối với tình mẫu tử và lòng tự trọng. Vì tấm vé ấy, người mẹ phải đối diện với cái nghèo; cũng vì tấm vé ấy, cậu bé có cơ hội bộc lộ sự trưởng thành và tình yêu dành cho mẹ.</w:t>
      </w:r>
    </w:p>
    <w:p w14:paraId="06335B0C"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Bên cạnh đó, chi tiết những quả bóng bay và hàng bỏng ngô cũng có sức gợi. Cậu bé “kín đáo nhìn” những quả bóng bay và “lè lưỡi liếm môi” khi đi qua hàng bỏng ngô. Những hành động rất nhỏ ấy cho thấy những mong muốn giản dị của một đứa trẻ. Nhưng người mẹ không thể đáp ứng chúng. “Chị vờ như không biết” và “dòng nước lặng lẽ chuồi trên khoé mắt” đã tạo nên một sự tương phản đầy ám ảnh giữa niềm vui trẻ thơ và nỗi đau của người mẹ. Những chi tiết ấy khiến cái nghèo hiện lên không cần những lời than thở mà vẫn khiến người đọc xót xa.</w:t>
      </w:r>
    </w:p>
    <w:p w14:paraId="7B38846B"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Có thể nói, qua câu chuyện về hai mẹ con, Tống Phú Sa đã thể hiện một cái nhìn nhân đạo sâu sắc. Nhà văn không thương hại người nghèo theo cách ban ơn mà nhìn thấy trong họ phẩm giá và vẻ đẹp tâm hồn. Người mẹ nghèo nhưng giàu lòng tự trọng, luôn cố gắng bảo vệ con khỏi những tổn thương. Cậu bé nghèo nhưng không ích kỉ, trái lại biết quan tâm đến cảm xúc của mẹ. Chính sự yêu thương giữa hai mẹ con đã giúp họ vượt qua khoảnh khắc đau lòng. Tác phẩm vì thế không chỉ nói về cái nghèo mà còn khẳng định rằng trong hoàn cảnh khắc nghiệt, tình yêu thương có thể trở thành điểm tựa giúp con người giữ gìn phẩm giá và niềm tin.</w:t>
      </w:r>
    </w:p>
    <w:p w14:paraId="423CEB64"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Nhìn lại toàn bộ đoạn trích, có thể thấy Tống Phú Sa không phản ánh hiện thực bằng một cái nhìn lạnh lùng. Nhà văn đi vào những chi tiết rất nhỏ của đời sống để phát hiện những rung động sâu xa của con người. Một tấm vé, một quả bóng bay, một gói bỏng ngô, một ánh mắt, một lời nói dối của đứa trẻ đều trở thành những mảnh ghép làm nên bức tranh về tình mẫu tử. Đằng sau câu chuyện về một buổi xem xiếc không thành là niềm xót xa trước những phận người nghèo khó và niềm trân trọng trước vẻ đẹp của tình yêu thương. Tác phẩm nhắc người đọc biết sống chậm hơn, biết nhìn người khác bằng sự cảm thông thay vì phán xét, bởi đôi khi phía sau một vẻ ngoài lếch thếch là cả một cuộc đời đang cố gắng vì người mình yêu thương.</w:t>
      </w:r>
    </w:p>
    <w:p w14:paraId="361F322C"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Nếu giá trị nội dung làm nên chiều sâu tư tưởng của tác phẩm thì nghệ thuật chính là con đường đưa những tư tưởng ấy chạm tới trái tim người đọc. Đoạn trích của Tống Phú Sa không chỉ gây xúc động bởi câu chuyện giàu ý nghĩa mà còn thành công ở cách xây dựng tình huống, khắc họa tâm lí nhân vật, lựa chọn điểm nhìn và sử dụng ngôn ngữ giàu sức gợi.</w:t>
      </w:r>
    </w:p>
    <w:p w14:paraId="65D48977"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Trước hết, tác phẩm thành công ở nghệ thuật kể chuyện theo ngôi thứ ba với điểm nhìn chủ yếu hướng vào người mẹ và cậu bé. Cách kể này giúp người viết có thể quan sát khá linh hoạt hành động, ngoại hình và tâm trạng của các nhân vật. Người đọc vừa thấy được sự háo hức của cậu bé, vừa cảm nhận được nỗi đau thầm kín của người mẹ. Đặc biệt, nhà văn không trực tiếp nói rằng cậu bé hiểu hoàn cảnh của mẹ mà để điều đó được thể hiện qua hành động và lời nói. Chính cách kể tự nhiên ấy làm cho cảm xúc của nhân vật không bị áp đặt mà dần dần thấm vào người đọc.</w:t>
      </w:r>
    </w:p>
    <w:p w14:paraId="25AA7F03"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lastRenderedPageBreak/>
        <w:t>Tình huống truyện cũng được xây dựng chặt chẽ và giàu sức gợi. Tác giả bắt đầu bằng một niềm vui rất trẻ thơ: cậu bé được tặng vé xem xiếc. Niềm vui ấy được đẩy lên qua cảnh hai mẹ con đến sân vận động, dòng người đông đúc, những quả bóng bay và hàng bỏng ngô. Nhưng ngay khi bước qua cổng soát vé, niềm vui bất ngờ bị chặn lại. Người mẹ không có đủ điều kiện để mua vé cho mình. Từ đó, câu chuyện chuyển sang một trạng thái cảm xúc khác. Chính sự đối lập giữa niềm vui và nỗi buồn, giữa mong muốn và hiện thực, giữa tuổi thơ và cái nghèo đã tạo nên sức hấp dẫn cho tình huống.</w:t>
      </w:r>
    </w:p>
    <w:p w14:paraId="18D75555"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Nghệ thuật miêu tả tâm lí nhân vật cũng là một điểm đáng chú ý. Tống Phú Sa không sử dụng những lời lẽ quá cầu kỳ mà chủ yếu khắc họa tâm lí thông qua hành động, ánh mắt và cử chỉ. Người mẹ “vờ như không biết”, “để mặc dòng nước lặng lẽ chuồi trên khoé mắt”, “kín đáo đếm lại số tiền”, “cúi xuống sát tai” con. Những hành động nhỏ ấy cho thấy một quá trình tâm lí phức tạp: từ xót xa, hi vọng đến đau đớn, bất lực và cuối cùng là tự trách. Với cậu bé, nhà văn lại lựa chọn những biểu hiện rất trẻ thơ như “nhảy chân sáo”, “miệng líu lo”, “đôi vai buông thõng” rồi bất ngờ chuyển sang hành động giả vờ chê đoàn xiếc. Qua đó, tính cách và sự trưởng thành trong tâm hồn của cậu bé được thể hiện một cách tự nhiên.</w:t>
      </w:r>
    </w:p>
    <w:p w14:paraId="17F15D0C"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Ngôn ngữ của đoạn trích cũng giàu tính tạo hình và cảm xúc. Những từ ngữ như “nhảy chân sáo”, “líu lo”, “kín đáo nhìn”, “lè lưỡi liếm môi”, “đôi vai buông thõng”, “khuôn mặt buồn thiu thắt” giúp hình ảnh cậu bé hiện lên sinh động. Trong khi đó, những từ ngữ miêu tả người mẹ như “rưng rưng”, “lặng lẽ”, “đau đớn”, “nghẹn lại” góp phần diễn tả chiều sâu của nỗi đau. Đặc biệt, lời thoại của cậu bé ở cuối truyện mang tính chất nghịch lí: càng cố tỏ ra không thích xem xiếc thì người đọc càng nhận ra cậu bé thực sự rất muốn được xem. Chính sự đối lập ấy tạo nên dư âm xúc động cho câu chuyện.</w:t>
      </w:r>
    </w:p>
    <w:p w14:paraId="218B4D8F"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Kết thúc truyện cũng là một điểm nghệ thuật đáng chú ý. Nhà văn không để người mẹ và cậu bé tìm được một giải pháp có hậu theo kiểu truyền thống. Hai mẹ con không được vào xem xiếc, không có người bất ngờ mua vé giúp họ, cũng không có sự thay đổi nào về hoàn cảnh. Họ chỉ “đi về phía con đường có những ánh đèn”, trong khi tiếng loa về buổi xiếc “chìm dần trong bóng tối”. Cách kết thúc ấy chân thực và giàu sức ám ảnh. Tuy nhiên, trong cái buồn vẫn có ánh sáng của tình người. Hai mẹ con vẫn có nhau, vẫn nắm giữ tình yêu thương và sự thấu hiểu. Chính điều đó khiến kết thúc tuy buồn nhưng không tuyệt vọng.</w:t>
      </w:r>
    </w:p>
    <w:p w14:paraId="782B2343"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Bằng nghệ thuật kể chuyện tự nhiên, tình huống giàu kịch tính tâm lí, cách xây dựng nhân vật tinh tế, ngôn ngữ giản dị mà giàu sức gợi và kết thúc giàu ám ảnh, Tống Phú Sa đã tạo nên một câu chuyện có dung lượng không lớn nhưng sức lay động sâu sắc. Nghệ thuật không tách rời nội dung mà trở thành phương tiện làm nổi bật tình mẫu tử, lòng tự trọng và vẻ đẹp nhân văn của những con người nghèo khó. Qua đó, phong cách viết giàu chất hiện thực và thấm đẫm tình người của nhà văn cũng được thể hiện rõ nét.</w:t>
      </w:r>
    </w:p>
    <w:p w14:paraId="29F4CA03"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Có thể nói, đoạn trích của Tống Phú Sa là một câu chuyện giản dị nhưng chứa đựng nhiều giá trị nhân văn sâu sắc. Tác phẩm không chỉ tái hiện chân thực cuộc sống thiếu thốn của một người mẹ đơn thân mà còn làm sáng lên vẻ đẹp của tình mẫu tử và sự trưởng thành trong tâm hồn trẻ thơ. Nếu người mẹ sẵn sàng hi sinh niềm vui của mình để chăm lo cho con thì cậu bé cũng biết giấu đi nỗi buồn để mẹ không thêm đau lòng. Hai con người nhỏ bé ấy đã tìm thấy điểm tựa nơi nhau giữa những thiếu thốn của cuộc sống. Chính tình yêu thương đã giúp họ giữ được phẩm giá và bước tiếp.</w:t>
      </w:r>
    </w:p>
    <w:p w14:paraId="2EF6948E" w14:textId="77777777" w:rsidR="00B6712B" w:rsidRPr="004A56FE" w:rsidRDefault="00B6712B" w:rsidP="00B6712B">
      <w:pPr>
        <w:shd w:val="clear" w:color="auto" w:fill="FFFFFF"/>
        <w:spacing w:after="0" w:line="240" w:lineRule="auto"/>
        <w:rPr>
          <w:rFonts w:eastAsia="Times New Roman" w:cs="Times New Roman"/>
          <w:color w:val="080809"/>
          <w:kern w:val="0"/>
          <w:sz w:val="20"/>
          <w:szCs w:val="20"/>
          <w14:ligatures w14:val="none"/>
        </w:rPr>
      </w:pPr>
      <w:r w:rsidRPr="004A56FE">
        <w:rPr>
          <w:rFonts w:eastAsia="Times New Roman" w:cs="Times New Roman"/>
          <w:color w:val="080809"/>
          <w:kern w:val="0"/>
          <w:sz w:val="20"/>
          <w:szCs w:val="20"/>
          <w14:ligatures w14:val="none"/>
        </w:rPr>
        <w:t>Khép lại câu chuyện, người đọc có thể vẫn nghe văng vẳng tiếng loa về buổi xiếc đang “chìm dần trong bóng tối”, nhưng trước mắt lại là hình ảnh hai mẹ con đi về phía “con đường có những ánh đèn”. Đó có thể là con đường của một cuộc sống còn nhiều nhọc nhằn, nhưng cũng là con đường được soi sáng bởi tình yêu thương. Qua câu chuyện nhỏ ấy, Tống Phú Sa nhắc nhở chúng ta rằng hạnh phúc đôi khi không nằm ở những điều lớn lao hay những món quà đắt tiền mà nằm trong một bàn tay nắm chặt, một lời nói dối để người mình yêu thương bớt đau và một sự hi sinh âm thầm không cần được gọi tên. Văn chương vì thế không chỉ giúp con người nhìn thấy những mảnh đời còn nhiều thiếu thốn mà còn giúp ta nhận ra vẻ đẹp của họ. Và có lẽ, chính sự cảm thông, yêu thương giữa người với người mới là thứ ánh sáng đủ sức soi đường cho con người đi qua những khoảng tối của cuộc đời.</w:t>
      </w:r>
    </w:p>
    <w:p w14:paraId="2B011317" w14:textId="77777777" w:rsidR="00B6712B" w:rsidRPr="004A56FE" w:rsidRDefault="00B6712B" w:rsidP="00DD51A1">
      <w:pPr>
        <w:shd w:val="clear" w:color="auto" w:fill="FFFFFF"/>
        <w:spacing w:after="0" w:line="240" w:lineRule="auto"/>
        <w:rPr>
          <w:rFonts w:eastAsia="Times New Roman" w:cs="Times New Roman"/>
          <w:color w:val="080809"/>
          <w:kern w:val="0"/>
          <w:sz w:val="20"/>
          <w:szCs w:val="20"/>
          <w14:ligatures w14:val="none"/>
        </w:rPr>
      </w:pPr>
    </w:p>
    <w:p w14:paraId="122752E2" w14:textId="77777777" w:rsidR="00DD51A1" w:rsidRPr="004A56FE" w:rsidRDefault="00DD51A1" w:rsidP="00DD51A1">
      <w:pPr>
        <w:rPr>
          <w:rFonts w:cs="Times New Roman"/>
          <w:sz w:val="20"/>
          <w:szCs w:val="20"/>
        </w:rPr>
      </w:pPr>
    </w:p>
    <w:p w14:paraId="42B078C9" w14:textId="77777777" w:rsidR="00DD51A1" w:rsidRPr="004A56FE" w:rsidRDefault="00DD51A1">
      <w:pPr>
        <w:rPr>
          <w:rFonts w:cs="Times New Roman"/>
          <w:b/>
          <w:bCs/>
          <w:sz w:val="20"/>
          <w:szCs w:val="20"/>
        </w:rPr>
      </w:pPr>
    </w:p>
    <w:sectPr w:rsidR="00DD51A1" w:rsidRPr="004A5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A7355"/>
    <w:multiLevelType w:val="hybridMultilevel"/>
    <w:tmpl w:val="D4A202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3D7596"/>
    <w:multiLevelType w:val="hybridMultilevel"/>
    <w:tmpl w:val="56EC1C84"/>
    <w:lvl w:ilvl="0" w:tplc="BCA8FE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159259">
    <w:abstractNumId w:val="0"/>
  </w:num>
  <w:num w:numId="2" w16cid:durableId="1003894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F6"/>
    <w:rsid w:val="00185DAD"/>
    <w:rsid w:val="001A62F6"/>
    <w:rsid w:val="00333445"/>
    <w:rsid w:val="00493B82"/>
    <w:rsid w:val="004A56FE"/>
    <w:rsid w:val="007644FD"/>
    <w:rsid w:val="007E43CA"/>
    <w:rsid w:val="00B37885"/>
    <w:rsid w:val="00B6712B"/>
    <w:rsid w:val="00CC320D"/>
    <w:rsid w:val="00DD5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54A3"/>
  <w15:chartTrackingRefBased/>
  <w15:docId w15:val="{2190B091-2615-410A-9A2E-FEF1C6059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2F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A62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62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62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62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62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62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2F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A62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62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62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62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62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62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6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2F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A62F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A62F6"/>
    <w:pPr>
      <w:spacing w:before="160"/>
      <w:jc w:val="center"/>
    </w:pPr>
    <w:rPr>
      <w:i/>
      <w:iCs/>
      <w:color w:val="404040" w:themeColor="text1" w:themeTint="BF"/>
    </w:rPr>
  </w:style>
  <w:style w:type="character" w:customStyle="1" w:styleId="QuoteChar">
    <w:name w:val="Quote Char"/>
    <w:basedOn w:val="DefaultParagraphFont"/>
    <w:link w:val="Quote"/>
    <w:uiPriority w:val="29"/>
    <w:rsid w:val="001A62F6"/>
    <w:rPr>
      <w:i/>
      <w:iCs/>
      <w:color w:val="404040" w:themeColor="text1" w:themeTint="BF"/>
    </w:rPr>
  </w:style>
  <w:style w:type="paragraph" w:styleId="ListParagraph">
    <w:name w:val="List Paragraph"/>
    <w:basedOn w:val="Normal"/>
    <w:uiPriority w:val="34"/>
    <w:qFormat/>
    <w:rsid w:val="001A62F6"/>
    <w:pPr>
      <w:ind w:left="720"/>
      <w:contextualSpacing/>
    </w:pPr>
  </w:style>
  <w:style w:type="character" w:styleId="IntenseEmphasis">
    <w:name w:val="Intense Emphasis"/>
    <w:basedOn w:val="DefaultParagraphFont"/>
    <w:uiPriority w:val="21"/>
    <w:qFormat/>
    <w:rsid w:val="001A62F6"/>
    <w:rPr>
      <w:i/>
      <w:iCs/>
      <w:color w:val="2F5496" w:themeColor="accent1" w:themeShade="BF"/>
    </w:rPr>
  </w:style>
  <w:style w:type="paragraph" w:styleId="IntenseQuote">
    <w:name w:val="Intense Quote"/>
    <w:basedOn w:val="Normal"/>
    <w:next w:val="Normal"/>
    <w:link w:val="IntenseQuoteChar"/>
    <w:uiPriority w:val="30"/>
    <w:qFormat/>
    <w:rsid w:val="001A6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2F6"/>
    <w:rPr>
      <w:i/>
      <w:iCs/>
      <w:color w:val="2F5496" w:themeColor="accent1" w:themeShade="BF"/>
    </w:rPr>
  </w:style>
  <w:style w:type="character" w:styleId="IntenseReference">
    <w:name w:val="Intense Reference"/>
    <w:basedOn w:val="DefaultParagraphFont"/>
    <w:uiPriority w:val="32"/>
    <w:qFormat/>
    <w:rsid w:val="001A6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8647</Words>
  <Characters>49293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pham</dc:creator>
  <cp:keywords/>
  <dc:description/>
  <cp:lastModifiedBy>phuong pham</cp:lastModifiedBy>
  <cp:revision>3</cp:revision>
  <dcterms:created xsi:type="dcterms:W3CDTF">2026-10-04T07:03:00Z</dcterms:created>
  <dcterms:modified xsi:type="dcterms:W3CDTF">2026-10-04T07:54:00Z</dcterms:modified>
</cp:coreProperties>
</file>