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4961"/>
      </w:tblGrid>
      <w:tr>
        <w:trPr>
          <w:trHeight w:val="907" w:hRule="atLeast"/>
        </w:trPr>
        <w:tc>
          <w:tcPr>
            <w:tcW w:w="4962" w:type="dxa"/>
            <w:tcBorders/>
          </w:tcPr>
          <w:p>
            <w:pPr>
              <w:pStyle w:val="Normal"/>
              <w:jc w:val="center"/>
              <w:rPr>
                <w:lang w:val="pt-BR"/>
              </w:rPr>
            </w:pPr>
            <w:r>
              <w:rPr>
                <w:lang w:val="pt-BR"/>
              </w:rPr>
              <w:t>BỘ GIÁO DỤC VÀ ĐÀO TẠO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lang w:val="pt-BR"/>
              </w:rPr>
              <w:t>ĐẠI HỌC BÁCH KHOA HÀ NỘI</w:t>
            </w:r>
          </w:p>
          <w:p>
            <w:pPr>
              <w:pStyle w:val="Normal"/>
              <w:jc w:val="center"/>
              <w:rPr>
                <w:b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51435</wp:posOffset>
                      </wp:positionV>
                      <wp:extent cx="1550035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052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7.5pt;margin-top:4.05pt;width:122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</w:p>
        </w:tc>
        <w:tc>
          <w:tcPr>
            <w:tcW w:w="496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spacing w:val="-20"/>
                <w:sz w:val="28"/>
                <w:szCs w:val="28"/>
              </w:rPr>
              <w:t xml:space="preserve">PHIẾU XÁC NHẬN  </w:t>
            </w:r>
          </w:p>
          <w:p>
            <w:pPr>
              <w:pStyle w:val="Normal"/>
              <w:jc w:val="center"/>
              <w:rPr>
                <w:b/>
                <w:spacing w:val="-20"/>
              </w:rPr>
            </w:pPr>
            <w:r>
              <w:rPr>
                <w:b/>
                <w:spacing w:val="-20"/>
              </w:rPr>
              <w:t>TÌNH TRẠNG CÔNG NỢ</w:t>
            </w:r>
          </w:p>
        </w:tc>
      </w:tr>
    </w:tbl>
    <w:p>
      <w:pPr>
        <w:pStyle w:val="Normal"/>
        <w:spacing w:before="120" w:after="120"/>
        <w:rPr>
          <w:sz w:val="26"/>
          <w:szCs w:val="26"/>
        </w:rPr>
      </w:pPr>
      <w:r>
        <w:rPr>
          <w:sz w:val="26"/>
          <w:szCs w:val="26"/>
        </w:rPr>
        <w:t>Họ tên:…………………….......……………. MSSV:……………………….…………….….</w:t>
      </w:r>
    </w:p>
    <w:p>
      <w:pPr>
        <w:pStyle w:val="Normal"/>
        <w:spacing w:before="120" w:after="120"/>
        <w:rPr>
          <w:b/>
          <w:bCs/>
          <w:sz w:val="26"/>
          <w:szCs w:val="26"/>
        </w:rPr>
      </w:pPr>
      <w:r>
        <w:rPr>
          <w:sz w:val="26"/>
          <w:szCs w:val="26"/>
        </w:rPr>
        <w:t>Lớp :……………….....................................…</w:t>
      </w:r>
      <w:r>
        <w:rPr>
          <w:bCs/>
          <w:sz w:val="26"/>
          <w:szCs w:val="26"/>
        </w:rPr>
        <w:t>Đơn vị:..............................................................</w:t>
      </w:r>
    </w:p>
    <w:p>
      <w:pPr>
        <w:pStyle w:val="Normal"/>
        <w:spacing w:before="120"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CÁC ĐƠN VỊ XÁC NHẬN TÌNH TRẠNG CÔNG NỢ TẠI THỜI ĐIỂM HIỆN TAI: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9"/>
        <w:gridCol w:w="5170"/>
      </w:tblGrid>
      <w:tr>
        <w:trPr>
          <w:trHeight w:val="694" w:hRule="atLeast"/>
        </w:trPr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  <w:t>TT Truyền thông và TTS (Mượn sách)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0"/>
                <w:szCs w:val="26"/>
              </w:rPr>
              <w:t>TV TQB: P.111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  <w:t>Ban Đào tạo (Học phí)</w:t>
            </w:r>
          </w:p>
          <w:p>
            <w:pPr>
              <w:pStyle w:val="Normal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P.202-C1</w:t>
            </w:r>
          </w:p>
          <w:p>
            <w:pPr>
              <w:pStyle w:val="Normal"/>
              <w:spacing w:lineRule="auto" w:line="360" w:before="60" w:after="20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</w:r>
          </w:p>
        </w:tc>
      </w:tr>
      <w:tr>
        <w:trPr>
          <w:trHeight w:val="694" w:hRule="atLeast"/>
        </w:trPr>
        <w:tc>
          <w:tcPr>
            <w:tcW w:w="9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6"/>
                <w:szCs w:val="26"/>
                <w:lang w:val="de-DE"/>
              </w:rPr>
              <w:t>Ban CTSV (Hồ sơ giảm học phí do dịch bệnh Covid-19)</w:t>
            </w:r>
          </w:p>
          <w:p>
            <w:pPr>
              <w:pStyle w:val="Normal"/>
              <w:rPr/>
            </w:pPr>
            <w:r>
              <w:rPr>
                <w:sz w:val="20"/>
                <w:szCs w:val="26"/>
              </w:rPr>
              <w:t>Bàn 3, P.103-C1</w:t>
            </w:r>
          </w:p>
          <w:p>
            <w:pPr>
              <w:pStyle w:val="Normal"/>
              <w:rPr>
                <w:b/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</w:r>
          </w:p>
          <w:p>
            <w:pPr>
              <w:pStyle w:val="Normal"/>
              <w:rPr>
                <w:b/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</w:r>
          </w:p>
        </w:tc>
      </w:tr>
    </w:tbl>
    <w:p>
      <w:pPr>
        <w:pStyle w:val="Normal"/>
        <w:rPr/>
      </w:pPr>
      <w:r>
        <w:rPr>
          <w:sz w:val="14"/>
          <w:szCs w:val="28"/>
          <w:lang w:val="de-DE"/>
        </w:rPr>
        <w:tab/>
      </w:r>
      <w:r>
        <w:rPr/>
        <w:tab/>
      </w:r>
    </w:p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8"/>
      </w:tblGrid>
      <w:tr>
        <w:trPr>
          <w:trHeight w:val="164" w:hRule="atLeast"/>
        </w:trPr>
        <w:tc>
          <w:tcPr>
            <w:tcW w:w="4927" w:type="dxa"/>
            <w:tcBorders/>
          </w:tcPr>
          <w:p>
            <w:pPr>
              <w:pStyle w:val="Normal"/>
              <w:snapToGrid w:val="false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jc w:val="center"/>
              <w:rPr>
                <w:i/>
                <w:i/>
                <w:sz w:val="26"/>
                <w:szCs w:val="28"/>
                <w:lang w:val="pt-BR"/>
              </w:rPr>
            </w:pPr>
            <w:r>
              <w:rPr>
                <w:i/>
                <w:sz w:val="26"/>
                <w:szCs w:val="28"/>
                <w:lang w:val="pt-BR"/>
              </w:rPr>
              <w:t>Hà Nội, ngày…….tháng ……năm 20....</w:t>
            </w:r>
          </w:p>
        </w:tc>
      </w:tr>
    </w:tbl>
    <w:p>
      <w:pPr>
        <w:pStyle w:val="Normal"/>
        <w:tabs>
          <w:tab w:val="clear" w:pos="720"/>
          <w:tab w:val="left" w:pos="7434" w:leader="none"/>
        </w:tabs>
        <w:rPr>
          <w:lang w:val="pt-BR"/>
        </w:rPr>
      </w:pPr>
      <w:r>
        <w:rPr>
          <w:lang w:val="pt-BR"/>
        </w:rPr>
      </w:r>
    </w:p>
    <w:sectPr>
      <w:footerReference w:type="default" r:id="rId2"/>
      <w:type w:val="nextPage"/>
      <w:pgSz w:orient="landscape" w:w="11906" w:h="8391"/>
      <w:pgMar w:left="1134" w:right="1134" w:gutter="0" w:header="0" w:top="56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Phngmcinhcuaoanvn">
    <w:name w:val="Phông mặc định của đoạn văn"/>
    <w:qFormat/>
    <w:rPr/>
  </w:style>
  <w:style w:type="character" w:styleId="BongchuthichChar">
    <w:name w:val="Bóng chú thích Char"/>
    <w:qFormat/>
    <w:rPr>
      <w:rFonts w:ascii="Tahoma" w:hAnsi="Tahoma" w:cs="Tahoma"/>
      <w:sz w:val="16"/>
      <w:szCs w:val="16"/>
    </w:rPr>
  </w:style>
  <w:style w:type="character" w:styleId="utrangChar">
    <w:name w:val="Đầu trang Char"/>
    <w:qFormat/>
    <w:rPr>
      <w:sz w:val="24"/>
      <w:szCs w:val="24"/>
    </w:rPr>
  </w:style>
  <w:style w:type="character" w:styleId="ChntrangChar">
    <w:name w:val="Chân trang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ngchuthich">
    <w:name w:val="Bóng chú thích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2023-08-03T15:59:00Z</dcterms:created>
  <dc:creator>User</dc:creator>
  <dc:description/>
  <cp:keywords/>
  <dc:language>en-US</dc:language>
  <cp:lastModifiedBy>Trương Chí Thuỵ</cp:lastModifiedBy>
  <cp:lastPrinted>2026-03-30T09:34:00Z</cp:lastPrinted>
  <dcterms:modified xsi:type="dcterms:W3CDTF">2026-03-30T09:35:00Z</dcterms:modified>
  <cp:revision>12</cp:revision>
  <dc:subject/>
  <dc:title>Bé GI¸O DôC Vµ §µO T¹O</dc:title>
</cp:coreProperties>
</file>