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23167" w14:textId="35164B30" w:rsidR="00836337" w:rsidRDefault="00836337" w:rsidP="00836337"/>
    <w:p w14:paraId="61A9AE8C" w14:textId="59CAFD3F" w:rsidR="00DF52CA" w:rsidRDefault="00391F6E" w:rsidP="00391F6E">
      <w:pPr>
        <w:pStyle w:val="ListParagraph"/>
        <w:numPr>
          <w:ilvl w:val="0"/>
          <w:numId w:val="1"/>
        </w:numPr>
      </w:pPr>
      <w:r>
        <w:t>MỤC ĐÍCH</w:t>
      </w:r>
      <w:r w:rsidR="003C00E5">
        <w:br/>
      </w:r>
      <w:r w:rsidR="003C00E5">
        <w:br/>
        <w:t>Ở thời đại giải trí đang phát triển mạnh, các dịch vụ giải trí online như stream phim, ảnh, video đang ngày càng phát triển. Việc có thể nghe nhạc trực tiếp online đang là một phần tất yếu. Các dịch vụ stream nhạc cũng từ đó phát triển như spotify, soundcloud, applemusic, zing mp3, nhaccuatui</w:t>
      </w:r>
      <w:proofErr w:type="gramStart"/>
      <w:r w:rsidR="003C00E5">
        <w:t>,…</w:t>
      </w:r>
      <w:proofErr w:type="gramEnd"/>
      <w:r w:rsidR="003C00E5">
        <w:br/>
      </w:r>
      <w:r w:rsidR="003C00E5">
        <w:br/>
        <w:t>Tuy nhiên những nền tảng này lại gặp nhiều khó khăn trong việc quản lý và nhận diện những sản phẩm bị reupload</w:t>
      </w:r>
      <w:r>
        <w:t>. Làm ảnh hưởng đến doanh thu người phát hành.</w:t>
      </w:r>
      <w:r>
        <w:br/>
      </w:r>
      <w:r>
        <w:br/>
        <w:t>Công nghệ watermarking là một trong những công nghệ có tiềm năng trong việc quản lý các quyền dữ liệu số như phim, ảnh, nhạc</w:t>
      </w:r>
      <w:proofErr w:type="gramStart"/>
      <w:r>
        <w:t>,…</w:t>
      </w:r>
      <w:proofErr w:type="gramEnd"/>
      <w:r>
        <w:t xml:space="preserve"> </w:t>
      </w:r>
      <w:r>
        <w:br/>
      </w:r>
    </w:p>
    <w:p w14:paraId="05C49686" w14:textId="4AE72299" w:rsidR="00836337" w:rsidRDefault="00391F6E" w:rsidP="00391F6E">
      <w:pPr>
        <w:pStyle w:val="ListParagraph"/>
        <w:numPr>
          <w:ilvl w:val="0"/>
          <w:numId w:val="1"/>
        </w:numPr>
      </w:pPr>
      <w:r>
        <w:t>TỔNG QUAN</w:t>
      </w:r>
      <w:r>
        <w:br/>
        <w:t>Đồ án sau nhắm đến việc thiết kế và tích hợp 1 hệ thống nhằm ứng dụng công nghệ watermarking vào việc phát hành sản phẩm âm nhạc trên hệ thống số. Đồ án nhằm chứng minh được khả năng tích hợp của công nghệ watermarking vào ứng dụng phát hành sản phẩm âm nhạc, mức độ khả thi, độ an toàn và độ đáng tin cậy.</w:t>
      </w:r>
      <w:r>
        <w:br/>
      </w:r>
      <w:r>
        <w:br/>
        <w:t>Trong phần này chúng ta sẽ bàn về ứng dụng theo hướng nhìn kỹ thuật</w:t>
      </w:r>
      <w:r>
        <w:br/>
      </w:r>
      <w:r>
        <w:br/>
        <w:t>2.1</w:t>
      </w:r>
      <w:r w:rsidR="00836337">
        <w:t>)</w:t>
      </w:r>
      <w:r>
        <w:t xml:space="preserve"> TỔNG QUAN CẤU TRÚC </w:t>
      </w:r>
      <w:r w:rsidR="00836337">
        <w:t>HỆ THỐNG</w:t>
      </w:r>
      <w:r>
        <w:t xml:space="preserve"> </w:t>
      </w:r>
      <w:r>
        <w:br/>
      </w:r>
      <w:r>
        <w:br/>
      </w:r>
      <w:r w:rsidR="002A3D1C">
        <w:t>Hệ thống sẽ có 3 thành phần chính: Angular cho front-end, Nodejs cho Web-API và Python cho watermarking và detect-watermarking</w:t>
      </w:r>
    </w:p>
    <w:p w14:paraId="3042FD12" w14:textId="77777777" w:rsidR="00481F90" w:rsidRDefault="00836337" w:rsidP="00836337">
      <w:pPr>
        <w:jc w:val="center"/>
      </w:pPr>
      <w:r>
        <w:rPr>
          <w:noProof/>
        </w:rPr>
        <w:drawing>
          <wp:inline distT="0" distB="0" distL="0" distR="0" wp14:anchorId="3AEDA70E" wp14:editId="4A2E9755">
            <wp:extent cx="191262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1920240"/>
                    </a:xfrm>
                    <a:prstGeom prst="rect">
                      <a:avLst/>
                    </a:prstGeom>
                    <a:noFill/>
                    <a:ln>
                      <a:noFill/>
                    </a:ln>
                  </pic:spPr>
                </pic:pic>
              </a:graphicData>
            </a:graphic>
          </wp:inline>
        </w:drawing>
      </w:r>
    </w:p>
    <w:p w14:paraId="57DA1F37" w14:textId="77777777" w:rsidR="00481F90" w:rsidRDefault="00481F90">
      <w:r>
        <w:br w:type="page"/>
      </w:r>
    </w:p>
    <w:p w14:paraId="6605B23F" w14:textId="2C112073" w:rsidR="00836337" w:rsidRDefault="006B40D3" w:rsidP="00481F90">
      <w:r>
        <w:lastRenderedPageBreak/>
        <w:t xml:space="preserve">Hệ thống dựa vào nền tảng MEANSTACK </w:t>
      </w:r>
      <w:proofErr w:type="gramStart"/>
      <w:r>
        <w:t>( MongoDB</w:t>
      </w:r>
      <w:proofErr w:type="gramEnd"/>
      <w:r>
        <w:t xml:space="preserve">, Express, Angular, Nodejs) nhằm tăng </w:t>
      </w:r>
      <w:r w:rsidR="00AF37B1">
        <w:t>tốc độ phát triển và độ linh hoạt của hệ thống.</w:t>
      </w:r>
      <w:r>
        <w:br/>
      </w:r>
      <w:r>
        <w:br/>
      </w:r>
      <w:r>
        <w:br/>
      </w:r>
    </w:p>
    <w:p w14:paraId="7939B4DD" w14:textId="1AE1BF2B" w:rsidR="002A3D1C" w:rsidRDefault="007A3FF2" w:rsidP="002A3D1C">
      <w:pPr>
        <w:jc w:val="right"/>
      </w:pPr>
      <w:r>
        <w:rPr>
          <w:noProof/>
        </w:rPr>
        <w:drawing>
          <wp:inline distT="0" distB="0" distL="0" distR="0" wp14:anchorId="05566507" wp14:editId="06AC4BB9">
            <wp:extent cx="3817620" cy="534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5341620"/>
                    </a:xfrm>
                    <a:prstGeom prst="rect">
                      <a:avLst/>
                    </a:prstGeom>
                    <a:noFill/>
                    <a:ln>
                      <a:noFill/>
                    </a:ln>
                  </pic:spPr>
                </pic:pic>
              </a:graphicData>
            </a:graphic>
          </wp:inline>
        </w:drawing>
      </w:r>
    </w:p>
    <w:p w14:paraId="0626BDF0" w14:textId="77777777" w:rsidR="00D37727" w:rsidRDefault="00D37727">
      <w:r>
        <w:br w:type="page"/>
      </w:r>
    </w:p>
    <w:p w14:paraId="4449FA7E" w14:textId="3CAE4F58" w:rsidR="00391F6E" w:rsidRDefault="00391F6E" w:rsidP="00C930B9">
      <w:bookmarkStart w:id="0" w:name="_GoBack"/>
      <w:bookmarkEnd w:id="0"/>
      <w:r>
        <w:lastRenderedPageBreak/>
        <w:t>2.2</w:t>
      </w:r>
      <w:r w:rsidR="00836337">
        <w:t>)</w:t>
      </w:r>
      <w:r>
        <w:t xml:space="preserve"> TỔNG QUAN CẤU TRÚC DỮ LIỆU</w:t>
      </w:r>
      <w:r>
        <w:br/>
      </w:r>
    </w:p>
    <w:p w14:paraId="1B223341" w14:textId="1EFD77F0" w:rsidR="00BC4BDC" w:rsidRDefault="00D37727" w:rsidP="007B01B3">
      <w:pPr>
        <w:rPr>
          <w:rFonts w:cstheme="minorHAnsi"/>
        </w:rPr>
      </w:pPr>
      <w:r>
        <w:t xml:space="preserve">3) </w:t>
      </w:r>
      <w:r w:rsidR="00A03E79">
        <w:rPr>
          <w:rFonts w:cstheme="minorHAnsi"/>
        </w:rPr>
        <w:t>TỔNG QUAN THUẬT TOÁN</w:t>
      </w:r>
    </w:p>
    <w:p w14:paraId="5C978E9A" w14:textId="521A600B" w:rsidR="00EC112B" w:rsidRDefault="00EC112B" w:rsidP="007B01B3">
      <w:pPr>
        <w:rPr>
          <w:rFonts w:cstheme="minorHAnsi"/>
        </w:rPr>
      </w:pPr>
      <w:r>
        <w:rPr>
          <w:rFonts w:cstheme="minorHAnsi"/>
        </w:rPr>
        <w:t>Việc ẩn dữ liệu bên trong tín hiệu âm thanh đặc biệt khó khăn, bởi vì con người có khả năng nhận biết âm thanh trên một quãng rất rộng</w:t>
      </w:r>
      <w:r w:rsidR="008015E9">
        <w:rPr>
          <w:rFonts w:cstheme="minorHAnsi"/>
        </w:rPr>
        <w:t>. Ngoài ra khả năng nhận biết những âm thanh nhiễu cũng rất chính xác. Tuy nhiên cũng có vài “lỗ hổng” trong khả năng này. Ví dụ những âm thanh nhỏ thường sẽ bị những âm thanh lớn che khuất. Ngoài ra còn có những âm thanh nền trong môi trường, vì thế đa số trường hợp sẽ bị bỏ qua bởi người nghe.</w:t>
      </w:r>
    </w:p>
    <w:p w14:paraId="3CE66D15" w14:textId="5229A1FB" w:rsidR="00F6497B" w:rsidRDefault="00F6497B" w:rsidP="007B01B3">
      <w:pPr>
        <w:rPr>
          <w:rFonts w:cstheme="minorHAnsi"/>
        </w:rPr>
      </w:pPr>
      <w:r>
        <w:rPr>
          <w:rFonts w:cstheme="minorHAnsi"/>
        </w:rPr>
        <w:t>Để phát triển một hệ thống phát phối nhạc số, việc watermark phả</w:t>
      </w:r>
      <w:r w:rsidR="00276DDD">
        <w:rPr>
          <w:rFonts w:cstheme="minorHAnsi"/>
        </w:rPr>
        <w:t>i không làm thay đổi chất lượng âm thanh quá lớn, khả năng phát hiện rất thấp, khả năng chống tấn công cao…</w:t>
      </w:r>
    </w:p>
    <w:p w14:paraId="223801E3" w14:textId="02D905DC" w:rsidR="00276DDD" w:rsidRDefault="00276DDD" w:rsidP="007B01B3">
      <w:pPr>
        <w:rPr>
          <w:rFonts w:cstheme="minorHAnsi"/>
        </w:rPr>
      </w:pPr>
      <w:r>
        <w:rPr>
          <w:rFonts w:cstheme="minorHAnsi"/>
        </w:rPr>
        <w:t>Trong các phương pháp ẩn thông tin trong âm thanh, phương pháp ẩn âm thanh trong tiếng vọng (Echo Data Hiding) trở nên phù hợp nhất trong việc bảo vệ tác quyền âm nhạc số.</w:t>
      </w:r>
    </w:p>
    <w:p w14:paraId="4984B322" w14:textId="131C581B" w:rsidR="00276DDD" w:rsidRDefault="00276DDD" w:rsidP="007B01B3">
      <w:pPr>
        <w:rPr>
          <w:rFonts w:cstheme="minorHAnsi"/>
          <w:b/>
        </w:rPr>
      </w:pPr>
      <w:r w:rsidRPr="00276DDD">
        <w:rPr>
          <w:rFonts w:cstheme="minorHAnsi"/>
          <w:b/>
        </w:rPr>
        <w:t>ĐIỂM LỢI</w:t>
      </w:r>
    </w:p>
    <w:p w14:paraId="17A85C53" w14:textId="4E3AD02E" w:rsidR="00276DDD" w:rsidRDefault="00276DDD" w:rsidP="00276DDD">
      <w:pPr>
        <w:pStyle w:val="ListParagraph"/>
        <w:numPr>
          <w:ilvl w:val="0"/>
          <w:numId w:val="6"/>
        </w:numPr>
        <w:rPr>
          <w:rFonts w:cstheme="minorHAnsi"/>
        </w:rPr>
      </w:pPr>
      <w:r>
        <w:rPr>
          <w:rFonts w:cstheme="minorHAnsi"/>
        </w:rPr>
        <w:t>Khó nhận ra, hoặc sự xuất hiện của tiếng vọng làm âm thanh trở nên hay hơn</w:t>
      </w:r>
    </w:p>
    <w:p w14:paraId="13DCC63B" w14:textId="300DC715" w:rsidR="00276DDD" w:rsidRDefault="00276DDD" w:rsidP="00D02A6C">
      <w:pPr>
        <w:pStyle w:val="ListParagraph"/>
        <w:numPr>
          <w:ilvl w:val="0"/>
          <w:numId w:val="6"/>
        </w:numPr>
        <w:rPr>
          <w:rFonts w:cstheme="minorHAnsi"/>
        </w:rPr>
      </w:pPr>
      <w:r>
        <w:rPr>
          <w:rFonts w:cstheme="minorHAnsi"/>
        </w:rPr>
        <w:t>Khó bị thay đổi</w:t>
      </w:r>
      <w:r w:rsidR="00D02A6C">
        <w:rPr>
          <w:rFonts w:cstheme="minorHAnsi"/>
        </w:rPr>
        <w:t>, khả năng chống tấn công tốt</w:t>
      </w:r>
    </w:p>
    <w:p w14:paraId="14F2AD8B" w14:textId="468C70A8" w:rsidR="00D02A6C" w:rsidRPr="00D02A6C" w:rsidRDefault="00D02A6C" w:rsidP="00D02A6C">
      <w:pPr>
        <w:rPr>
          <w:rFonts w:cstheme="minorHAnsi"/>
        </w:rPr>
      </w:pPr>
      <w:r w:rsidRPr="00D02A6C">
        <w:rPr>
          <w:rFonts w:cstheme="minorHAnsi"/>
          <w:b/>
        </w:rPr>
        <w:t>ĐIỂM BẤT LỢI</w:t>
      </w:r>
    </w:p>
    <w:p w14:paraId="7FCE7F26" w14:textId="7587839F" w:rsidR="00D02A6C" w:rsidRDefault="00D02A6C" w:rsidP="00D02A6C">
      <w:pPr>
        <w:pStyle w:val="ListParagraph"/>
        <w:numPr>
          <w:ilvl w:val="0"/>
          <w:numId w:val="6"/>
        </w:numPr>
        <w:rPr>
          <w:rFonts w:cstheme="minorHAnsi"/>
        </w:rPr>
      </w:pPr>
      <w:r>
        <w:rPr>
          <w:rFonts w:cstheme="minorHAnsi"/>
        </w:rPr>
        <w:t>Tỉ lệ nhúng thấp</w:t>
      </w:r>
    </w:p>
    <w:p w14:paraId="7A3E83CB" w14:textId="40C56D5C" w:rsidR="00D02A6C" w:rsidRPr="00D02A6C" w:rsidRDefault="00D02A6C" w:rsidP="00D02A6C">
      <w:pPr>
        <w:rPr>
          <w:rFonts w:cstheme="minorHAnsi"/>
        </w:rPr>
      </w:pPr>
      <w:r>
        <w:rPr>
          <w:rFonts w:cstheme="minorHAnsi"/>
        </w:rPr>
        <w:t>Tuy nhiên, khi xét về nhu cầu trong hệ thống. Chúng ta chỉ cần lưu một lượng dữ liệu nhỏ để xác nhận tác quyền của tác giả/nhà phân phối, chứ không cần một file lớn. Vì thế phương pháp EDH được chọn để tích hợp vào hệ thống phân phối nhạc số</w:t>
      </w:r>
    </w:p>
    <w:p w14:paraId="79B0FA0C" w14:textId="5DF001A5" w:rsidR="00AD3073" w:rsidRDefault="00A03E79" w:rsidP="007B01B3">
      <w:pPr>
        <w:rPr>
          <w:rFonts w:cstheme="minorHAnsi"/>
        </w:rPr>
      </w:pPr>
      <w:r>
        <w:rPr>
          <w:rFonts w:cstheme="minorHAnsi"/>
        </w:rPr>
        <w:t>3.1) CƠ SỞ LÝ THUYẾT</w:t>
      </w:r>
    </w:p>
    <w:p w14:paraId="11924C06" w14:textId="776FAC8F" w:rsidR="00225835" w:rsidRPr="00225835" w:rsidRDefault="00225835" w:rsidP="007B01B3">
      <w:pPr>
        <w:rPr>
          <w:rFonts w:cstheme="minorHAnsi"/>
          <w:b/>
        </w:rPr>
      </w:pPr>
      <w:r w:rsidRPr="00225835">
        <w:rPr>
          <w:rFonts w:cstheme="minorHAnsi"/>
          <w:b/>
        </w:rPr>
        <w:t>ECHO DATA HIDING</w:t>
      </w:r>
    </w:p>
    <w:p w14:paraId="5BA054F1" w14:textId="77777777" w:rsidR="00BC67C0" w:rsidRDefault="00D54218">
      <w:pPr>
        <w:rPr>
          <w:rFonts w:cstheme="minorHAnsi"/>
        </w:rPr>
      </w:pPr>
      <w:r>
        <w:rPr>
          <w:rFonts w:cstheme="minorHAnsi"/>
        </w:rPr>
        <w:t>Thuật toán Echo Data</w:t>
      </w:r>
      <w:r w:rsidR="00F6660A">
        <w:rPr>
          <w:rFonts w:cstheme="minorHAnsi"/>
        </w:rPr>
        <w:t xml:space="preserve"> Hiding rất được chú trọng trong công cuộc nghiên cứu watermarking.</w:t>
      </w:r>
      <w:r w:rsidR="00B91E9F">
        <w:rPr>
          <w:rFonts w:cstheme="minorHAnsi"/>
        </w:rPr>
        <w:t xml:space="preserve"> Tiếng vọng sẽ được thêm vào tín hiệu âm thanh để chèn dữ liệu vào bản nhạc. Dữ liệu được ẩn đi bằng việc thay đổi ba giá trị chính:</w:t>
      </w:r>
    </w:p>
    <w:p w14:paraId="6BF1609C" w14:textId="62632833" w:rsidR="006A5E05" w:rsidRDefault="00BC67C0">
      <w:pPr>
        <w:rPr>
          <w:rFonts w:cstheme="minorHAnsi"/>
        </w:rPr>
      </w:pPr>
      <w:r w:rsidRPr="00BC67C0">
        <w:rPr>
          <w:rFonts w:cstheme="minorHAnsi"/>
          <w:noProof/>
        </w:rPr>
        <w:drawing>
          <wp:inline distT="0" distB="0" distL="0" distR="0" wp14:anchorId="33C8B08B" wp14:editId="3529A455">
            <wp:extent cx="2838846"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1905266"/>
                    </a:xfrm>
                    <a:prstGeom prst="rect">
                      <a:avLst/>
                    </a:prstGeom>
                  </pic:spPr>
                </pic:pic>
              </a:graphicData>
            </a:graphic>
          </wp:inline>
        </w:drawing>
      </w:r>
    </w:p>
    <w:p w14:paraId="53072CB7" w14:textId="77777777" w:rsidR="00805868" w:rsidRDefault="00805868">
      <w:pPr>
        <w:rPr>
          <w:rFonts w:cstheme="minorHAnsi"/>
        </w:rPr>
      </w:pPr>
    </w:p>
    <w:p w14:paraId="554B3C2D" w14:textId="17BCEA56" w:rsidR="00805868" w:rsidRDefault="00805868">
      <w:r>
        <w:rPr>
          <w:rFonts w:cstheme="minorHAnsi"/>
        </w:rPr>
        <w:lastRenderedPageBreak/>
        <w:t xml:space="preserve">Cho </w:t>
      </w:r>
      <w:r w:rsidR="00FE2DC9">
        <w:rPr>
          <w:rFonts w:cstheme="minorHAnsi"/>
        </w:rPr>
        <w:t>o</w:t>
      </w:r>
      <w:r w:rsidRPr="00805868">
        <w:rPr>
          <w:rFonts w:cstheme="minorHAnsi"/>
          <w:vertAlign w:val="subscript"/>
        </w:rPr>
        <w:t>0</w:t>
      </w:r>
      <w:r>
        <w:rPr>
          <w:rFonts w:cstheme="minorHAnsi"/>
        </w:rPr>
        <w:t xml:space="preserve">, </w:t>
      </w:r>
      <w:r w:rsidR="00FE2DC9">
        <w:rPr>
          <w:rFonts w:cstheme="minorHAnsi"/>
        </w:rPr>
        <w:t>o</w:t>
      </w:r>
      <w:r w:rsidRPr="00805868">
        <w:rPr>
          <w:rFonts w:cstheme="minorHAnsi"/>
          <w:vertAlign w:val="subscript"/>
        </w:rPr>
        <w:t>1</w:t>
      </w:r>
      <w:r>
        <w:rPr>
          <w:rFonts w:cstheme="minorHAnsi"/>
        </w:rPr>
        <w:t xml:space="preserve">, </w:t>
      </w:r>
      <w:r>
        <w:sym w:font="Symbol" w:char="F061"/>
      </w:r>
      <w:r>
        <w:t xml:space="preserve"> lần lượt là offset cho bit 0, bit 1 v</w:t>
      </w:r>
      <w:r w:rsidR="006F19E8">
        <w:t xml:space="preserve">à amptitute. Sau đó kernels tiếng vọng </w:t>
      </w:r>
      <w:r>
        <w:t>có thể được tính bằng phương trình</w:t>
      </w:r>
      <w:r w:rsidR="006F19E8">
        <w:t xml:space="preserve"> 1 với</w:t>
      </w:r>
      <w:r>
        <w:t xml:space="preserve"> </w:t>
      </w:r>
      <w:r>
        <w:sym w:font="Symbol" w:char="F064"/>
      </w:r>
      <w:r>
        <w:t xml:space="preserve"> </w:t>
      </w:r>
      <w:r>
        <w:sym w:font="Symbol" w:char="F05B"/>
      </w:r>
      <w:r>
        <w:t>n</w:t>
      </w:r>
      <w:r>
        <w:sym w:font="Symbol" w:char="F05D"/>
      </w:r>
      <w:r>
        <w:t xml:space="preserve"> là hàm Kronecker delta như phương trình 2 để thể hiện cho xung của tín hiệu rời rạc.</w:t>
      </w:r>
    </w:p>
    <w:p w14:paraId="37986E01" w14:textId="1BE140CB" w:rsidR="00805868" w:rsidRPr="00805868" w:rsidRDefault="00805868">
      <w:pPr>
        <w:rPr>
          <w:rFonts w:cstheme="minorHAnsi"/>
        </w:rPr>
      </w:pPr>
      <w:r>
        <w:tab/>
      </w:r>
      <w:r>
        <w:tab/>
      </w:r>
      <w:r>
        <w:tab/>
      </w:r>
      <w:r>
        <w:rPr>
          <w:rFonts w:eastAsiaTheme="minorEastAsia"/>
        </w:rPr>
        <w:t xml:space="preserve"> </w:t>
      </w:r>
      <m:oMath>
        <m:sSub>
          <m:sSubPr>
            <m:ctrlPr>
              <w:rPr>
                <w:rFonts w:ascii="Cambria Math" w:hAnsi="Cambria Math"/>
                <w:vertAlign w:val="subscript"/>
              </w:rPr>
            </m:ctrlPr>
          </m:sSubPr>
          <m:e>
            <m:r>
              <m:rPr>
                <m:sty m:val="p"/>
              </m:rPr>
              <w:rPr>
                <w:rFonts w:ascii="Cambria Math" w:hAnsi="Cambria Math"/>
                <w:vertAlign w:val="subscript"/>
              </w:rPr>
              <m:t>h</m:t>
            </m:r>
          </m:e>
          <m:sub>
            <m:r>
              <w:rPr>
                <w:rFonts w:ascii="Cambria Math" w:hAnsi="Cambria Math"/>
                <w:vertAlign w:val="subscript"/>
              </w:rPr>
              <m:t>i</m:t>
            </m:r>
          </m:sub>
        </m:sSub>
        <m:r>
          <m:rPr>
            <m:sty m:val="p"/>
          </m:rPr>
          <w:rPr>
            <w:rFonts w:ascii="Cambria Math" w:hAnsi="Cambria Math"/>
          </w:rPr>
          <m:t xml:space="preserve">[n] = </m:t>
        </m:r>
        <m:r>
          <m:rPr>
            <m:sty m:val="p"/>
          </m:rPr>
          <w:rPr>
            <w:rFonts w:ascii="Cambria Math" w:hAnsi="Cambria Math"/>
          </w:rPr>
          <w:sym w:font="Symbol" w:char="F064"/>
        </m:r>
        <m:r>
          <m:rPr>
            <m:sty m:val="p"/>
          </m:rPr>
          <w:rPr>
            <w:rFonts w:ascii="Cambria Math" w:hAnsi="Cambria Math"/>
          </w:rPr>
          <m:t xml:space="preserve"> </m:t>
        </m:r>
        <m:r>
          <m:rPr>
            <m:sty m:val="p"/>
          </m:rPr>
          <w:rPr>
            <w:rFonts w:ascii="Cambria Math" w:hAnsi="Cambria Math"/>
          </w:rPr>
          <w:sym w:font="Symbol" w:char="F05B"/>
        </m:r>
        <m:r>
          <m:rPr>
            <m:sty m:val="p"/>
          </m:rPr>
          <w:rPr>
            <w:rFonts w:ascii="Cambria Math" w:hAnsi="Cambria Math"/>
          </w:rPr>
          <m:t>n</m:t>
        </m:r>
        <m:r>
          <m:rPr>
            <m:sty m:val="p"/>
          </m:rPr>
          <w:rPr>
            <w:rFonts w:ascii="Cambria Math" w:hAnsi="Cambria Math"/>
          </w:rPr>
          <w:sym w:font="Symbol" w:char="F05D"/>
        </m:r>
        <m:r>
          <m:rPr>
            <m:sty m:val="p"/>
          </m:rPr>
          <w:rPr>
            <w:rFonts w:ascii="Cambria Math" w:hAnsi="Cambria Math"/>
          </w:rPr>
          <m:t xml:space="preserve"> + </m:t>
        </m:r>
        <m:r>
          <m:rPr>
            <m:sty m:val="p"/>
          </m:rPr>
          <w:rPr>
            <w:rFonts w:ascii="Cambria Math" w:hAnsi="Cambria Math" w:cstheme="minorHAnsi"/>
          </w:rPr>
          <m:t xml:space="preserve"> </m:t>
        </m:r>
        <m:r>
          <m:rPr>
            <m:sty m:val="p"/>
          </m:rPr>
          <w:rPr>
            <w:rFonts w:ascii="Cambria Math" w:hAnsi="Cambria Math"/>
          </w:rPr>
          <w:sym w:font="Symbol" w:char="F061"/>
        </m:r>
        <m:r>
          <m:rPr>
            <m:sty m:val="p"/>
          </m:rPr>
          <w:rPr>
            <w:rFonts w:ascii="Cambria Math" w:hAnsi="Cambria Math"/>
          </w:rPr>
          <m:t>.</m:t>
        </m:r>
        <m:r>
          <m:rPr>
            <m:sty m:val="p"/>
          </m:rPr>
          <w:rPr>
            <w:rFonts w:ascii="Cambria Math" w:hAnsi="Cambria Math"/>
          </w:rPr>
          <w:sym w:font="Symbol" w:char="F064"/>
        </m:r>
        <m:r>
          <m:rPr>
            <m:sty m:val="p"/>
          </m:rPr>
          <w:rPr>
            <w:rFonts w:ascii="Cambria Math" w:hAnsi="Cambria Math"/>
          </w:rPr>
          <m:t xml:space="preserve"> </m:t>
        </m:r>
        <m:r>
          <m:rPr>
            <m:sty m:val="p"/>
          </m:rPr>
          <w:rPr>
            <w:rFonts w:ascii="Cambria Math" w:hAnsi="Cambria Math"/>
          </w:rPr>
          <w:sym w:font="Symbol" w:char="F05B"/>
        </m:r>
        <m:r>
          <m:rPr>
            <m:sty m:val="p"/>
          </m:rPr>
          <w:rPr>
            <w:rFonts w:ascii="Cambria Math" w:hAnsi="Cambria Math"/>
          </w:rPr>
          <m:t>n-</m:t>
        </m:r>
        <m:sSub>
          <m:sSubPr>
            <m:ctrlPr>
              <w:rPr>
                <w:rFonts w:ascii="Cambria Math" w:hAnsi="Cambria Math"/>
              </w:rPr>
            </m:ctrlPr>
          </m:sSubPr>
          <m:e>
            <m:r>
              <w:rPr>
                <w:rFonts w:ascii="Cambria Math" w:hAnsi="Cambria Math"/>
              </w:rPr>
              <m:t>do</m:t>
            </m:r>
          </m:e>
          <m:sub>
            <m:r>
              <w:rPr>
                <w:rFonts w:ascii="Cambria Math" w:hAnsi="Cambria Math"/>
              </w:rPr>
              <m:t>i</m:t>
            </m:r>
          </m:sub>
        </m:sSub>
        <m:r>
          <m:rPr>
            <m:sty m:val="p"/>
          </m:rPr>
          <w:rPr>
            <w:rFonts w:ascii="Cambria Math" w:hAnsi="Cambria Math"/>
          </w:rPr>
          <w:sym w:font="Symbol" w:char="F05D"/>
        </m:r>
        <m:r>
          <m:rPr>
            <m:sty m:val="p"/>
          </m:rPr>
          <w:rPr>
            <w:rFonts w:ascii="Cambria Math" w:hAnsi="Cambria Math"/>
          </w:rPr>
          <m:t xml:space="preserve">, i </m:t>
        </m:r>
        <m:r>
          <m:rPr>
            <m:sty m:val="p"/>
          </m:rPr>
          <w:rPr>
            <w:rFonts w:ascii="Cambria Math" w:hAnsi="Cambria Math"/>
          </w:rPr>
          <w:sym w:font="Symbol" w:char="F0CE"/>
        </m:r>
        <m:r>
          <m:rPr>
            <m:sty m:val="p"/>
          </m:rPr>
          <w:rPr>
            <w:rFonts w:ascii="Cambria Math" w:hAnsi="Cambria Math"/>
          </w:rPr>
          <m:t xml:space="preserve"> {0,1}</m:t>
        </m:r>
      </m:oMath>
      <w:r>
        <w:rPr>
          <w:rFonts w:eastAsiaTheme="minorEastAsia"/>
        </w:rPr>
        <w:t xml:space="preserve"> </w:t>
      </w:r>
      <w:r>
        <w:rPr>
          <w:rFonts w:eastAsiaTheme="minorEastAsia"/>
        </w:rPr>
        <w:tab/>
        <w:t>(1)</w:t>
      </w:r>
    </w:p>
    <w:p w14:paraId="5B7C0C0E" w14:textId="4CD40C6A" w:rsidR="00AD3073" w:rsidRDefault="00805868">
      <w:pPr>
        <w:rPr>
          <w:rFonts w:eastAsiaTheme="minorEastAsia" w:cstheme="minorHAnsi"/>
        </w:rPr>
      </w:pPr>
      <w:r>
        <w:rPr>
          <w:rFonts w:cstheme="minorHAnsi"/>
        </w:rPr>
        <w:tab/>
      </w:r>
      <w:r>
        <w:rPr>
          <w:rFonts w:cstheme="minorHAnsi"/>
        </w:rPr>
        <w:tab/>
      </w:r>
      <w:r>
        <w:rPr>
          <w:rFonts w:cstheme="minorHAnsi"/>
        </w:rPr>
        <w:tab/>
      </w:r>
      <m:oMath>
        <m:r>
          <m:rPr>
            <m:sty m:val="p"/>
          </m:rPr>
          <w:rPr>
            <w:rFonts w:ascii="Cambria Math" w:hAnsi="Cambria Math"/>
          </w:rPr>
          <w:sym w:font="Symbol" w:char="F064"/>
        </m:r>
        <m:r>
          <m:rPr>
            <m:sty m:val="p"/>
          </m:rPr>
          <w:rPr>
            <w:rFonts w:ascii="Cambria Math" w:hAnsi="Cambria Math"/>
          </w:rPr>
          <m:t xml:space="preserve"> </m:t>
        </m:r>
        <m:r>
          <m:rPr>
            <m:sty m:val="p"/>
          </m:rPr>
          <w:rPr>
            <w:rFonts w:ascii="Cambria Math" w:hAnsi="Cambria Math"/>
          </w:rPr>
          <w:sym w:font="Symbol" w:char="F05B"/>
        </m:r>
        <m:r>
          <m:rPr>
            <m:sty m:val="p"/>
          </m:rPr>
          <w:rPr>
            <w:rFonts w:ascii="Cambria Math" w:hAnsi="Cambria Math"/>
          </w:rPr>
          <m:t>n</m:t>
        </m:r>
        <m:r>
          <m:rPr>
            <m:sty m:val="p"/>
          </m:rPr>
          <w:rPr>
            <w:rFonts w:ascii="Cambria Math" w:hAnsi="Cambria Math"/>
          </w:rPr>
          <w:sym w:font="Symbol" w:char="F05D"/>
        </m:r>
        <m:r>
          <m:rPr>
            <m:sty m:val="p"/>
          </m:rPr>
          <w:rPr>
            <w:rFonts w:ascii="Cambria Math"/>
          </w:rPr>
          <m:t xml:space="preserve"> = </m:t>
        </m:r>
        <m:d>
          <m:dPr>
            <m:begChr m:val="{"/>
            <m:endChr m:val=""/>
            <m:ctrlPr>
              <w:rPr>
                <w:rFonts w:ascii="Cambria Math" w:hAnsi="Cambria Math"/>
              </w:rPr>
            </m:ctrlPr>
          </m:dPr>
          <m:e>
            <m:eqArr>
              <m:eqArrPr>
                <m:ctrlPr>
                  <w:rPr>
                    <w:rFonts w:ascii="Cambria Math" w:hAnsi="Cambria Math"/>
                  </w:rPr>
                </m:ctrlPr>
              </m:eqArrPr>
              <m:e>
                <m:r>
                  <w:rPr>
                    <w:rFonts w:ascii="Cambria Math"/>
                  </w:rPr>
                  <m:t>1, if n=0</m:t>
                </m:r>
              </m:e>
              <m:e>
                <m:r>
                  <w:rPr>
                    <w:rFonts w:ascii="Cambria Math"/>
                  </w:rPr>
                  <m:t xml:space="preserve">0, if n </m:t>
                </m:r>
                <m:r>
                  <w:rPr>
                    <w:rFonts w:ascii="Cambria Math" w:hAnsi="Cambria Math"/>
                  </w:rPr>
                  <m:t>≠</m:t>
                </m:r>
                <m:r>
                  <w:rPr>
                    <w:rFonts w:ascii="Cambria Math"/>
                  </w:rPr>
                  <m:t>0</m:t>
                </m:r>
              </m:e>
            </m:eqArr>
          </m:e>
        </m:d>
      </m:oMath>
      <w:r w:rsidR="006F19E8">
        <w:rPr>
          <w:rFonts w:eastAsiaTheme="minorEastAsia" w:cstheme="minorHAnsi"/>
        </w:rPr>
        <w:tab/>
      </w:r>
      <w:r w:rsidR="006F19E8">
        <w:rPr>
          <w:rFonts w:eastAsiaTheme="minorEastAsia" w:cstheme="minorHAnsi"/>
        </w:rPr>
        <w:tab/>
      </w:r>
      <w:r w:rsidR="006F19E8">
        <w:rPr>
          <w:rFonts w:eastAsiaTheme="minorEastAsia" w:cstheme="minorHAnsi"/>
        </w:rPr>
        <w:tab/>
      </w:r>
      <w:r w:rsidR="006F19E8">
        <w:rPr>
          <w:rFonts w:eastAsiaTheme="minorEastAsia" w:cstheme="minorHAnsi"/>
        </w:rPr>
        <w:tab/>
        <w:t>(2)</w:t>
      </w:r>
    </w:p>
    <w:p w14:paraId="0BAC416E" w14:textId="0DFED513" w:rsidR="006F19E8" w:rsidRDefault="006F19E8">
      <w:pPr>
        <w:rPr>
          <w:rFonts w:cstheme="minorHAnsi"/>
        </w:rPr>
      </w:pPr>
      <w:r>
        <w:rPr>
          <w:rFonts w:eastAsiaTheme="minorEastAsia" w:cstheme="minorHAnsi"/>
        </w:rPr>
        <w:t>Tính hiệu tiếng vọng sau đó sẽ được tạo ra bằng cách tích chập tính hiệu âm thanh gốc và kernels tiếng vọng.</w:t>
      </w:r>
    </w:p>
    <w:p w14:paraId="40E74B41" w14:textId="77777777" w:rsidR="00AD3073" w:rsidRDefault="00AD3073">
      <w:pPr>
        <w:rPr>
          <w:rFonts w:cstheme="minorHAnsi"/>
        </w:rPr>
      </w:pPr>
    </w:p>
    <w:p w14:paraId="6EB64ADE" w14:textId="221736D7" w:rsidR="00BC67C0" w:rsidRDefault="006A5E05">
      <w:pPr>
        <w:rPr>
          <w:rFonts w:cstheme="minorHAnsi"/>
          <w:b/>
        </w:rPr>
      </w:pPr>
      <w:r w:rsidRPr="006A5E05">
        <w:rPr>
          <w:rFonts w:cstheme="minorHAnsi"/>
          <w:b/>
        </w:rPr>
        <w:t>ENCODING</w:t>
      </w:r>
    </w:p>
    <w:p w14:paraId="47D6AB44" w14:textId="092DAEE2" w:rsidR="006A5E05" w:rsidRDefault="00AD3073">
      <w:pPr>
        <w:rPr>
          <w:rFonts w:cstheme="minorHAnsi"/>
        </w:rPr>
      </w:pPr>
      <w:r>
        <w:rPr>
          <w:rFonts w:cstheme="minorHAnsi"/>
        </w:rPr>
        <w:t>Bản âm gốc sẽ được chia thành nhiều phân khúc bằng với số bits sẽ được gắn vào. Sau đó mỗi phân khúc sẽ được thêm tiếng vọng với offset ứng với dữ liệu bit được gắn vào. Gọi N là số lượng bit cần gắn. L là độ dài của phân khúc. L được chọn sao cho N.L nhỏ hơn độ dài của tín hiệu âm thanh.</w:t>
      </w:r>
    </w:p>
    <w:p w14:paraId="3582AED3" w14:textId="41ACDAF9" w:rsidR="00F23771" w:rsidRDefault="00F23771">
      <w:pPr>
        <w:rPr>
          <w:rFonts w:cstheme="minorHAnsi"/>
        </w:rPr>
      </w:pPr>
      <w:r>
        <w:rPr>
          <w:rFonts w:cstheme="minorHAnsi"/>
        </w:rPr>
        <w:t>Tạo một tính hiệu trộn sẽ giúp tăng tính thuận lợi trong quá trình mã hóa, giúp giảm sự nhiễu âm trong quá trình gắn các phân khúc.</w:t>
      </w:r>
    </w:p>
    <w:p w14:paraId="76D76E3C" w14:textId="79E3C5C3" w:rsidR="00F23771" w:rsidRDefault="00F23771">
      <w:pPr>
        <w:rPr>
          <w:rFonts w:cstheme="minorHAnsi"/>
        </w:rPr>
      </w:pPr>
      <w:r>
        <w:rPr>
          <w:rFonts w:cstheme="minorHAnsi"/>
        </w:rPr>
        <w:t>Các bước mã hóa dữ liệu vào đoạn âm thanh như sau:</w:t>
      </w:r>
    </w:p>
    <w:p w14:paraId="3226D5A8" w14:textId="7BB8E145" w:rsidR="00F23771" w:rsidRPr="00F23771" w:rsidRDefault="00F23771" w:rsidP="00F23771">
      <w:pPr>
        <w:pStyle w:val="ListParagraph"/>
        <w:numPr>
          <w:ilvl w:val="0"/>
          <w:numId w:val="6"/>
        </w:numPr>
        <w:rPr>
          <w:rFonts w:cstheme="minorHAnsi"/>
        </w:rPr>
      </w:pPr>
      <w:r>
        <w:rPr>
          <w:rFonts w:cstheme="minorHAnsi"/>
        </w:rPr>
        <w:t xml:space="preserve">Tạo một chuỗi </w:t>
      </w:r>
      <m:oMath>
        <m:sSubSup>
          <m:sSubSupPr>
            <m:ctrlPr>
              <w:rPr>
                <w:rFonts w:ascii="Cambria Math" w:hAnsi="Cambria Math" w:cstheme="minorHAnsi"/>
                <w:i/>
              </w:rPr>
            </m:ctrlPr>
          </m:sSubSupPr>
          <m:e>
            <m:r>
              <w:rPr>
                <w:rFonts w:ascii="Cambria Math" w:hAnsi="Cambria Math" w:cstheme="minorHAnsi"/>
              </w:rPr>
              <m:t>h</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0,…, 0, 1</m:t>
            </m:r>
          </m:e>
        </m:d>
        <m:r>
          <w:rPr>
            <w:rFonts w:ascii="Cambria Math" w:hAnsi="Cambria Math" w:cstheme="minorHAnsi"/>
          </w:rPr>
          <m:t>,  i∈{0,1}</m:t>
        </m:r>
      </m:oMath>
      <w:r>
        <w:rPr>
          <w:rFonts w:eastAsiaTheme="minorEastAsia" w:cstheme="minorHAnsi"/>
        </w:rPr>
        <w:t xml:space="preserve"> trong đó </w:t>
      </w:r>
      <m:oMath>
        <m:sSubSup>
          <m:sSubSupPr>
            <m:ctrlPr>
              <w:rPr>
                <w:rFonts w:ascii="Cambria Math" w:hAnsi="Cambria Math" w:cstheme="minorHAnsi"/>
                <w:i/>
              </w:rPr>
            </m:ctrlPr>
          </m:sSubSupPr>
          <m:e>
            <m:r>
              <w:rPr>
                <w:rFonts w:ascii="Cambria Math" w:hAnsi="Cambria Math" w:cstheme="minorHAnsi"/>
              </w:rPr>
              <m:t>h</m:t>
            </m:r>
          </m:e>
          <m:sub>
            <m:r>
              <w:rPr>
                <w:rFonts w:ascii="Cambria Math" w:hAnsi="Cambria Math" w:cstheme="minorHAnsi"/>
              </w:rPr>
              <m:t>i</m:t>
            </m:r>
          </m:sub>
          <m:sup>
            <m:r>
              <w:rPr>
                <w:rFonts w:ascii="Cambria Math" w:hAnsi="Cambria Math" w:cstheme="minorHAnsi"/>
              </w:rPr>
              <m:t>*</m:t>
            </m:r>
          </m:sup>
        </m:sSubSup>
      </m:oMath>
      <w:r>
        <w:rPr>
          <w:rFonts w:eastAsiaTheme="minorEastAsia" w:cstheme="minorHAnsi"/>
        </w:rPr>
        <w:t xml:space="preserve"> chứa </w:t>
      </w:r>
      <m:oMath>
        <m:sSubSup>
          <m:sSubSupPr>
            <m:ctrlPr>
              <w:rPr>
                <w:rFonts w:ascii="Cambria Math" w:hAnsi="Cambria Math" w:cstheme="minorHAnsi"/>
                <w:i/>
              </w:rPr>
            </m:ctrlPr>
          </m:sSubSupPr>
          <m:e>
            <m:r>
              <w:rPr>
                <w:rFonts w:ascii="Cambria Math" w:hAnsi="Cambria Math" w:cstheme="minorHAnsi"/>
              </w:rPr>
              <m:t>o</m:t>
            </m:r>
          </m:e>
          <m:sub>
            <m:r>
              <w:rPr>
                <w:rFonts w:ascii="Cambria Math" w:hAnsi="Cambria Math" w:cstheme="minorHAnsi"/>
              </w:rPr>
              <m:t>i</m:t>
            </m:r>
          </m:sub>
          <m:sup/>
        </m:sSubSup>
        <m:r>
          <w:rPr>
            <w:rFonts w:ascii="Cambria Math" w:eastAsiaTheme="minorEastAsia" w:hAnsi="Cambria Math" w:cstheme="minorHAnsi"/>
          </w:rPr>
          <m:t xml:space="preserve">, </m:t>
        </m:r>
        <m:r>
          <w:rPr>
            <w:rFonts w:ascii="Cambria Math" w:hAnsi="Cambria Math" w:cstheme="minorHAnsi"/>
          </w:rPr>
          <m:t xml:space="preserve"> i∈{0,1}</m:t>
        </m:r>
      </m:oMath>
      <w:r>
        <w:rPr>
          <w:rFonts w:eastAsiaTheme="minorEastAsia" w:cstheme="minorHAnsi"/>
        </w:rPr>
        <w:t xml:space="preserve">  chữ số không ở đầu.</w:t>
      </w:r>
    </w:p>
    <w:p w14:paraId="7EA70BB9" w14:textId="51F2687E" w:rsidR="00F23771" w:rsidRPr="00344E3D" w:rsidRDefault="00344E3D" w:rsidP="00F23771">
      <w:pPr>
        <w:pStyle w:val="ListParagraph"/>
        <w:numPr>
          <w:ilvl w:val="0"/>
          <w:numId w:val="6"/>
        </w:numPr>
        <w:rPr>
          <w:rFonts w:cstheme="minorHAnsi"/>
        </w:rPr>
      </w:pPr>
      <w:r>
        <w:rPr>
          <w:rFonts w:cstheme="minorHAnsi"/>
        </w:rPr>
        <w:t xml:space="preserve">Tích chập bản nhạc gốc với </w:t>
      </w:r>
      <m:oMath>
        <m:sSubSup>
          <m:sSubSupPr>
            <m:ctrlPr>
              <w:rPr>
                <w:rFonts w:ascii="Cambria Math" w:hAnsi="Cambria Math" w:cstheme="minorHAnsi"/>
                <w:i/>
              </w:rPr>
            </m:ctrlPr>
          </m:sSubSupPr>
          <m:e>
            <m:r>
              <w:rPr>
                <w:rFonts w:ascii="Cambria Math" w:hAnsi="Cambria Math" w:cstheme="minorHAnsi"/>
              </w:rPr>
              <m:t>h</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  i∈{0,1}</m:t>
        </m:r>
      </m:oMath>
      <w:r>
        <w:rPr>
          <w:rFonts w:eastAsiaTheme="minorEastAsia" w:cstheme="minorHAnsi"/>
        </w:rPr>
        <w:t xml:space="preserve"> để được bản tiếng vọng của tín hiệu âm thanh ứng với </w:t>
      </w:r>
      <m:oMath>
        <m:sSubSup>
          <m:sSubSupPr>
            <m:ctrlPr>
              <w:rPr>
                <w:rFonts w:ascii="Cambria Math" w:hAnsi="Cambria Math" w:cstheme="minorHAnsi"/>
                <w:i/>
              </w:rPr>
            </m:ctrlPr>
          </m:sSubSupPr>
          <m:e>
            <m:r>
              <w:rPr>
                <w:rFonts w:ascii="Cambria Math" w:hAnsi="Cambria Math" w:cstheme="minorHAnsi"/>
              </w:rPr>
              <m:t>k</m:t>
            </m:r>
          </m:e>
          <m:sub>
            <m:r>
              <w:rPr>
                <w:rFonts w:ascii="Cambria Math" w:hAnsi="Cambria Math" w:cstheme="minorHAnsi"/>
              </w:rPr>
              <m:t>i</m:t>
            </m:r>
          </m:sub>
          <m:sup/>
        </m:sSubSup>
        <m:r>
          <w:rPr>
            <w:rFonts w:ascii="Cambria Math" w:hAnsi="Cambria Math" w:cstheme="minorHAnsi"/>
          </w:rPr>
          <m:t>, i∈{0,1}</m:t>
        </m:r>
      </m:oMath>
    </w:p>
    <w:p w14:paraId="5B9F7AEB" w14:textId="46680091" w:rsidR="00344E3D" w:rsidRPr="00344E3D" w:rsidRDefault="00344E3D" w:rsidP="00344E3D">
      <w:pPr>
        <w:pStyle w:val="ListParagraph"/>
        <w:numPr>
          <w:ilvl w:val="0"/>
          <w:numId w:val="6"/>
        </w:numPr>
        <w:rPr>
          <w:rFonts w:cstheme="minorHAnsi"/>
        </w:rPr>
      </w:pPr>
      <w:r>
        <w:rPr>
          <w:rFonts w:eastAsiaTheme="minorEastAsia" w:cstheme="minorHAnsi"/>
        </w:rPr>
        <w:t>Tạo một tín hiệu trộn sử dụng những bits được mã hóa vào như hình:</w:t>
      </w:r>
      <w:r>
        <w:rPr>
          <w:rFonts w:eastAsiaTheme="minorEastAsia" w:cstheme="minorHAnsi"/>
        </w:rPr>
        <w:br/>
      </w:r>
      <w:r w:rsidRPr="00344E3D">
        <w:rPr>
          <w:rFonts w:cstheme="minorHAnsi"/>
          <w:noProof/>
        </w:rPr>
        <w:drawing>
          <wp:inline distT="0" distB="0" distL="0" distR="0" wp14:anchorId="1EEA8EAC" wp14:editId="277027B7">
            <wp:extent cx="4448796"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6" cy="1019317"/>
                    </a:xfrm>
                    <a:prstGeom prst="rect">
                      <a:avLst/>
                    </a:prstGeom>
                  </pic:spPr>
                </pic:pic>
              </a:graphicData>
            </a:graphic>
          </wp:inline>
        </w:drawing>
      </w:r>
    </w:p>
    <w:p w14:paraId="7D25000F" w14:textId="4C54D25D" w:rsidR="00344E3D" w:rsidRPr="00F23771" w:rsidRDefault="00344E3D" w:rsidP="00F23771">
      <w:pPr>
        <w:pStyle w:val="ListParagraph"/>
        <w:numPr>
          <w:ilvl w:val="0"/>
          <w:numId w:val="6"/>
        </w:numPr>
        <w:rPr>
          <w:rFonts w:cstheme="minorHAnsi"/>
        </w:rPr>
      </w:pPr>
      <w:r>
        <w:rPr>
          <w:rFonts w:cstheme="minorHAnsi"/>
        </w:rPr>
        <w:t>Thêm tiếng vọng vào tín hiệu âm thanh gốc bằng tín hiệu trộn trong phương trình</w:t>
      </w:r>
    </w:p>
    <w:p w14:paraId="7179A679" w14:textId="41A9404E" w:rsidR="00F23771" w:rsidRPr="00AD3073" w:rsidRDefault="00C930B9" w:rsidP="00344E3D">
      <w:pPr>
        <w:rPr>
          <w:rFonts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 xml:space="preserve">.mixer+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0</m:t>
              </m:r>
            </m:sub>
          </m:sSub>
          <m:r>
            <w:rPr>
              <w:rFonts w:ascii="Cambria Math" w:hAnsi="Cambria Math" w:cstheme="minorHAnsi"/>
            </w:rPr>
            <m:t>.(1-mixer)</m:t>
          </m:r>
        </m:oMath>
      </m:oMathPara>
    </w:p>
    <w:p w14:paraId="1175237A" w14:textId="77777777" w:rsidR="006A5E05" w:rsidRDefault="006A5E05">
      <w:pPr>
        <w:rPr>
          <w:rFonts w:cstheme="minorHAnsi"/>
          <w:b/>
        </w:rPr>
      </w:pPr>
    </w:p>
    <w:p w14:paraId="55DEB5A4" w14:textId="77777777" w:rsidR="006A5E05" w:rsidRDefault="006A5E05">
      <w:pPr>
        <w:rPr>
          <w:rFonts w:cstheme="minorHAnsi"/>
          <w:b/>
        </w:rPr>
      </w:pPr>
    </w:p>
    <w:p w14:paraId="43008E6C" w14:textId="77777777" w:rsidR="00344E3D" w:rsidRDefault="00344E3D">
      <w:pPr>
        <w:rPr>
          <w:rFonts w:cstheme="minorHAnsi"/>
          <w:b/>
        </w:rPr>
      </w:pPr>
      <w:r>
        <w:rPr>
          <w:rFonts w:cstheme="minorHAnsi"/>
          <w:b/>
        </w:rPr>
        <w:br w:type="page"/>
      </w:r>
    </w:p>
    <w:p w14:paraId="6F9F8F93" w14:textId="7543BEED" w:rsidR="006A5E05" w:rsidRPr="006A5E05" w:rsidRDefault="006A5E05">
      <w:pPr>
        <w:rPr>
          <w:rFonts w:cstheme="minorHAnsi"/>
          <w:b/>
        </w:rPr>
      </w:pPr>
      <w:r>
        <w:rPr>
          <w:rFonts w:cstheme="minorHAnsi"/>
          <w:b/>
        </w:rPr>
        <w:lastRenderedPageBreak/>
        <w:t>DECODING</w:t>
      </w:r>
    </w:p>
    <w:p w14:paraId="26143E1B" w14:textId="513A923F" w:rsidR="00BC67C0" w:rsidRDefault="00B9240B">
      <w:pPr>
        <w:rPr>
          <w:rFonts w:cstheme="minorHAnsi"/>
        </w:rPr>
      </w:pPr>
      <w:r>
        <w:rPr>
          <w:rFonts w:cstheme="minorHAnsi"/>
        </w:rPr>
        <w:t>Quá trình giải mã sử dụng việc phân tích tần số. Audio ẩn sẽ được chia thành những phân khúc bằng với số bit cùng với độ dài phân khúc đã được mã hóa.</w:t>
      </w:r>
      <w:r w:rsidR="009103AB">
        <w:rPr>
          <w:rFonts w:cstheme="minorHAnsi"/>
        </w:rPr>
        <w:t xml:space="preserve"> Sau đó lấy phần số thực của</w:t>
      </w:r>
      <w:r w:rsidR="00FE2DC9">
        <w:rPr>
          <w:rFonts w:cstheme="minorHAnsi"/>
        </w:rPr>
        <w:t xml:space="preserve"> tần âm tại điểm có offset trùng với bit tương ứng như phương trình</w:t>
      </w:r>
    </w:p>
    <w:p w14:paraId="30CA0550" w14:textId="3E65B900" w:rsidR="00FE2DC9" w:rsidRDefault="00C930B9">
      <w:pPr>
        <w:rPr>
          <w:rFonts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0</m:t>
                          </m:r>
                        </m:sub>
                      </m:sSub>
                    </m:e>
                  </m:d>
                  <m:r>
                    <w:rPr>
                      <w:rFonts w:ascii="Cambria Math" w:hAnsi="Cambria Math" w:cstheme="minorHAnsi"/>
                    </w:rPr>
                    <m:t xml:space="preserve">&lt;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1</m:t>
                          </m:r>
                        </m:sub>
                      </m:sSub>
                    </m:e>
                  </m:d>
                  <m:r>
                    <w:rPr>
                      <w:rFonts w:ascii="Cambria Math" w:hAnsi="Cambria Math" w:cstheme="minorHAnsi"/>
                    </w:rPr>
                    <m:t xml:space="preserve"> </m:t>
                  </m:r>
                </m:e>
                <m:e>
                  <m:r>
                    <w:rPr>
                      <w:rFonts w:ascii="Cambria Math" w:hAnsi="Cambria Math" w:cstheme="minorHAnsi"/>
                    </w:rPr>
                    <m:t xml:space="preserve">0, if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0</m:t>
                          </m:r>
                        </m:sub>
                      </m:sSub>
                    </m:e>
                  </m:d>
                  <m:r>
                    <w:rPr>
                      <w:rFonts w:ascii="Cambria Math" w:hAnsi="Cambria Math" w:cstheme="minorHAnsi"/>
                    </w:rPr>
                    <m:t xml:space="preserve">&gt;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1</m:t>
                          </m:r>
                        </m:sub>
                      </m:sSub>
                    </m:e>
                  </m:d>
                </m:e>
              </m:eqArr>
            </m:e>
          </m:d>
        </m:oMath>
      </m:oMathPara>
    </w:p>
    <w:p w14:paraId="679B654B" w14:textId="1C42C3A6" w:rsidR="00DB3948" w:rsidRDefault="00DB3948">
      <w:pPr>
        <w:rPr>
          <w:rFonts w:cstheme="minorHAnsi"/>
        </w:rPr>
      </w:pPr>
      <w:r>
        <w:rPr>
          <w:rFonts w:cstheme="minorHAnsi"/>
        </w:rPr>
        <w:t>Với:</w:t>
      </w:r>
    </w:p>
    <w:p w14:paraId="48587C50" w14:textId="13710077" w:rsidR="00DB3948" w:rsidRDefault="00DB394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=ifft</m:t>
        </m:r>
        <m:d>
          <m:dPr>
            <m:ctrlPr>
              <w:rPr>
                <w:rFonts w:ascii="Cambria Math" w:hAnsi="Cambria Math" w:cstheme="minorHAnsi"/>
                <w:i/>
              </w:rPr>
            </m:ctrlPr>
          </m:dPr>
          <m:e>
            <m:r>
              <w:rPr>
                <w:rFonts w:ascii="Cambria Math" w:hAnsi="Cambria Math" w:cstheme="minorHAnsi"/>
              </w:rPr>
              <m:t>log</m:t>
            </m:r>
            <m:d>
              <m:dPr>
                <m:ctrlPr>
                  <w:rPr>
                    <w:rFonts w:ascii="Cambria Math" w:hAnsi="Cambria Math" w:cstheme="minorHAnsi"/>
                    <w:i/>
                  </w:rPr>
                </m:ctrlPr>
              </m:dPr>
              <m:e>
                <m:r>
                  <w:rPr>
                    <w:rFonts w:ascii="Cambria Math" w:hAnsi="Cambria Math" w:cstheme="minorHAnsi"/>
                  </w:rPr>
                  <m:t>abs</m:t>
                </m:r>
                <m:d>
                  <m:dPr>
                    <m:ctrlPr>
                      <w:rPr>
                        <w:rFonts w:ascii="Cambria Math" w:hAnsi="Cambria Math" w:cstheme="minorHAnsi"/>
                        <w:i/>
                      </w:rPr>
                    </m:ctrlPr>
                  </m:dPr>
                  <m:e>
                    <m:r>
                      <w:rPr>
                        <w:rFonts w:ascii="Cambria Math" w:hAnsi="Cambria Math" w:cstheme="minorHAnsi"/>
                      </w:rPr>
                      <m:t>fft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d>
                          <m:dPr>
                            <m:begChr m:val="["/>
                            <m:endChr m:val="]"/>
                            <m:ctrlPr>
                              <w:rPr>
                                <w:rFonts w:ascii="Cambria Math" w:hAnsi="Cambria Math" w:cstheme="minorHAnsi"/>
                                <w:i/>
                              </w:rPr>
                            </m:ctrlPr>
                          </m:dPr>
                          <m:e>
                            <m:r>
                              <w:rPr>
                                <w:rFonts w:ascii="Cambria Math" w:hAnsi="Cambria Math" w:cstheme="minorHAnsi"/>
                              </w:rPr>
                              <m:t>i</m:t>
                            </m:r>
                          </m:e>
                        </m:d>
                      </m:e>
                    </m:d>
                  </m:e>
                </m:d>
              </m:e>
            </m:d>
          </m:e>
        </m:d>
      </m:oMath>
    </w:p>
    <w:p w14:paraId="286088B9" w14:textId="77777777" w:rsidR="00DB3948" w:rsidRDefault="00DB3948">
      <w:pPr>
        <w:rPr>
          <w:rFonts w:cstheme="minorHAnsi"/>
        </w:rPr>
      </w:pPr>
    </w:p>
    <w:p w14:paraId="080D9FD6" w14:textId="77777777" w:rsidR="00102632" w:rsidRDefault="00102632">
      <w:pPr>
        <w:rPr>
          <w:rFonts w:cstheme="minorHAnsi"/>
          <w:b/>
        </w:rPr>
      </w:pPr>
      <w:r>
        <w:rPr>
          <w:rFonts w:cstheme="minorHAnsi"/>
          <w:b/>
        </w:rPr>
        <w:br w:type="page"/>
      </w:r>
    </w:p>
    <w:p w14:paraId="1A69E3AC" w14:textId="57BCFB9D" w:rsidR="00DB3948" w:rsidRPr="00344E3D" w:rsidRDefault="00344E3D">
      <w:pPr>
        <w:rPr>
          <w:rFonts w:cstheme="minorHAnsi"/>
          <w:b/>
        </w:rPr>
      </w:pPr>
      <w:r w:rsidRPr="00344E3D">
        <w:rPr>
          <w:rFonts w:cstheme="minorHAnsi"/>
          <w:b/>
        </w:rPr>
        <w:lastRenderedPageBreak/>
        <w:t>HAMMING CODE</w:t>
      </w:r>
    </w:p>
    <w:p w14:paraId="4904AE82" w14:textId="6DAB6015" w:rsidR="00DB3948" w:rsidRDefault="00344E3D">
      <w:pPr>
        <w:rPr>
          <w:rFonts w:cstheme="minorHAnsi"/>
          <w:b/>
        </w:rPr>
      </w:pPr>
      <w:r>
        <w:rPr>
          <w:rFonts w:cstheme="minorHAnsi"/>
        </w:rPr>
        <w:t>Hamming code là một tập các code tự sửa lỗi có thể dùng để phát hiện và tự sửa lỗi</w:t>
      </w:r>
      <w:r w:rsidR="00F95BF5">
        <w:rPr>
          <w:rFonts w:cstheme="minorHAnsi"/>
        </w:rPr>
        <w:t xml:space="preserve"> có thể xảy ra trong quá trình truyền và lưu dữ liệu từ người gửi đến người nhận. Kỹ thuật này được phát triển </w:t>
      </w:r>
      <w:r w:rsidR="00F95BF5" w:rsidRPr="00F95BF5">
        <w:rPr>
          <w:rFonts w:cstheme="minorHAnsi"/>
          <w:b/>
        </w:rPr>
        <w:t>bởi R.W.Hamming.</w:t>
      </w:r>
    </w:p>
    <w:p w14:paraId="62920023" w14:textId="08061DAD" w:rsidR="00F95BF5" w:rsidRDefault="00F95BF5">
      <w:pPr>
        <w:rPr>
          <w:rFonts w:cstheme="minorHAnsi"/>
        </w:rPr>
      </w:pPr>
      <w:r>
        <w:rPr>
          <w:rFonts w:cstheme="minorHAnsi"/>
        </w:rPr>
        <w:t>Trong quá trình mã hóa/ giải mã, có nhiề</w:t>
      </w:r>
      <w:r w:rsidR="00FB674C">
        <w:rPr>
          <w:rFonts w:cstheme="minorHAnsi"/>
        </w:rPr>
        <w:t>u tác nhân gây sai lệch trong tầng số của tiếng vọng, trong đó có thể là lỗi trong việc lưu tập tin, hoặc tấn công cả cố ý và vô ý. Vì vậy việc</w:t>
      </w:r>
      <w:r w:rsidR="00102632">
        <w:rPr>
          <w:rFonts w:cstheme="minorHAnsi"/>
        </w:rPr>
        <w:t xml:space="preserve"> sửa lỗi bits sẽ tăng độ chính xác trong việc giải mã thông tin.</w:t>
      </w:r>
    </w:p>
    <w:p w14:paraId="719F517D" w14:textId="69CB4A9D" w:rsidR="00102632" w:rsidRPr="00F95BF5" w:rsidRDefault="00102632">
      <w:pPr>
        <w:rPr>
          <w:rFonts w:cstheme="minorHAnsi"/>
        </w:rPr>
      </w:pPr>
      <w:r>
        <w:rPr>
          <w:rFonts w:cstheme="minorHAnsi"/>
        </w:rPr>
        <w:t xml:space="preserve">Ta sẽ sử dụng </w:t>
      </w:r>
      <w:proofErr w:type="gramStart"/>
      <w:r>
        <w:rPr>
          <w:rFonts w:cstheme="minorHAnsi"/>
        </w:rPr>
        <w:t>Haming(</w:t>
      </w:r>
      <w:proofErr w:type="gramEnd"/>
      <w:r>
        <w:rPr>
          <w:rFonts w:cstheme="minorHAnsi"/>
        </w:rPr>
        <w:t>7,4) để mã hóa và giải mã đoạn bit truyền vào</w:t>
      </w:r>
      <w:r>
        <w:rPr>
          <w:rFonts w:cstheme="minorHAnsi"/>
        </w:rPr>
        <w:br/>
      </w:r>
      <w:r>
        <w:rPr>
          <w:rFonts w:cstheme="minorHAnsi"/>
        </w:rPr>
        <w:br/>
      </w:r>
      <w:r w:rsidRPr="00102632">
        <w:rPr>
          <w:rFonts w:cstheme="minorHAnsi"/>
          <w:b/>
        </w:rPr>
        <w:t>MA TRẬN HAMMING</w:t>
      </w:r>
    </w:p>
    <w:p w14:paraId="48D7FA85" w14:textId="12D30547" w:rsidR="00D54218" w:rsidRDefault="00102632">
      <w:pPr>
        <w:rPr>
          <w:rFonts w:cstheme="minorHAnsi"/>
        </w:rPr>
      </w:pPr>
      <w:r>
        <w:rPr>
          <w:rFonts w:cstheme="minorHAnsi"/>
        </w:rPr>
        <w:t>Chúng ta có 2 ma trận HAMMING đi liền với nhau:</w:t>
      </w:r>
    </w:p>
    <w:p w14:paraId="6AF6C629" w14:textId="498F3719" w:rsidR="00102632" w:rsidRDefault="00102632">
      <w:pPr>
        <w:rPr>
          <w:rFonts w:cstheme="minorHAnsi"/>
        </w:rPr>
      </w:pPr>
      <w:r w:rsidRPr="00102632">
        <w:rPr>
          <w:rFonts w:cstheme="minorHAnsi"/>
        </w:rPr>
        <w:drawing>
          <wp:inline distT="0" distB="0" distL="0" distR="0" wp14:anchorId="6A714F1C" wp14:editId="17F4DD23">
            <wp:extent cx="1676634" cy="166710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634" cy="1667108"/>
                    </a:xfrm>
                    <a:prstGeom prst="rect">
                      <a:avLst/>
                    </a:prstGeom>
                  </pic:spPr>
                </pic:pic>
              </a:graphicData>
            </a:graphic>
          </wp:inline>
        </w:drawing>
      </w:r>
      <w:r w:rsidRPr="00102632">
        <w:rPr>
          <w:rFonts w:cstheme="minorHAnsi"/>
        </w:rPr>
        <w:drawing>
          <wp:inline distT="0" distB="0" distL="0" distR="0" wp14:anchorId="2A1BA954" wp14:editId="023BC207">
            <wp:extent cx="2829320" cy="72400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724001"/>
                    </a:xfrm>
                    <a:prstGeom prst="rect">
                      <a:avLst/>
                    </a:prstGeom>
                  </pic:spPr>
                </pic:pic>
              </a:graphicData>
            </a:graphic>
          </wp:inline>
        </w:drawing>
      </w:r>
    </w:p>
    <w:p w14:paraId="4527E36B" w14:textId="42116507" w:rsidR="00102632" w:rsidRDefault="00102632">
      <w:pPr>
        <w:rPr>
          <w:rFonts w:eastAsiaTheme="minorEastAsia" w:cstheme="minorHAnsi"/>
        </w:rPr>
      </w:pPr>
      <w:r>
        <w:rPr>
          <w:rFonts w:cstheme="minorHAnsi"/>
        </w:rPr>
        <w:t xml:space="preserve">Chúng ta truyền một nhóm 4 bits dữ </w:t>
      </w:r>
      <w:proofErr w:type="gramStart"/>
      <w:r>
        <w:rPr>
          <w:rFonts w:cstheme="minorHAnsi"/>
        </w:rPr>
        <w:t>liệu :</w:t>
      </w:r>
      <w:proofErr w:type="gramEnd"/>
      <w:r>
        <w:rPr>
          <w:rFonts w:cstheme="minorHAnsi"/>
        </w:rPr>
        <w:t xml:space="preserve"> (1,0,1,1) </w:t>
      </w:r>
      <w:r>
        <w:rPr>
          <w:rFonts w:cstheme="minorHAnsi"/>
        </w:rPr>
        <w:br/>
        <w:t xml:space="preserve">Ta tính tích của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e</m:t>
            </m:r>
          </m:sub>
        </m:sSub>
      </m:oMath>
      <w:r>
        <w:rPr>
          <w:rFonts w:eastAsiaTheme="minorEastAsia" w:cstheme="minorHAnsi"/>
        </w:rPr>
        <w:t xml:space="preserve"> và p </w:t>
      </w:r>
    </w:p>
    <w:p w14:paraId="79F4DEB9" w14:textId="2D967409" w:rsidR="00102632" w:rsidRDefault="00102632">
      <w:pPr>
        <w:rPr>
          <w:rFonts w:cstheme="minorHAnsi"/>
        </w:rPr>
      </w:pPr>
      <w:r w:rsidRPr="00102632">
        <w:rPr>
          <w:rFonts w:cstheme="minorHAnsi"/>
        </w:rPr>
        <w:drawing>
          <wp:inline distT="0" distB="0" distL="0" distR="0" wp14:anchorId="7FEE4665" wp14:editId="730F9BAE">
            <wp:extent cx="3238952" cy="159089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52" cy="1590897"/>
                    </a:xfrm>
                    <a:prstGeom prst="rect">
                      <a:avLst/>
                    </a:prstGeom>
                  </pic:spPr>
                </pic:pic>
              </a:graphicData>
            </a:graphic>
          </wp:inline>
        </w:drawing>
      </w:r>
    </w:p>
    <w:p w14:paraId="46E65488" w14:textId="0C66A3AD" w:rsidR="00102632" w:rsidRDefault="00102632">
      <w:pPr>
        <w:rPr>
          <w:rFonts w:cstheme="minorHAnsi"/>
        </w:rPr>
      </w:pPr>
      <w:r>
        <w:rPr>
          <w:rFonts w:cstheme="minorHAnsi"/>
        </w:rPr>
        <w:t>Sau đó mã hóa vào đoạn thông tin</w:t>
      </w:r>
      <w:r w:rsidR="00B90218">
        <w:rPr>
          <w:rFonts w:cstheme="minorHAnsi"/>
        </w:rPr>
        <w:t xml:space="preserve"> vào bản nhạc.</w:t>
      </w:r>
    </w:p>
    <w:p w14:paraId="7258062A" w14:textId="77777777" w:rsidR="00B90218" w:rsidRDefault="00B90218">
      <w:pPr>
        <w:rPr>
          <w:rFonts w:cstheme="minorHAnsi"/>
        </w:rPr>
      </w:pPr>
      <w:r>
        <w:rPr>
          <w:rFonts w:cstheme="minorHAnsi"/>
        </w:rPr>
        <w:br w:type="page"/>
      </w:r>
    </w:p>
    <w:p w14:paraId="0D45C2FF" w14:textId="2DA2FF87" w:rsidR="00102632" w:rsidRDefault="00B90218">
      <w:pPr>
        <w:rPr>
          <w:rFonts w:eastAsiaTheme="minorEastAsia" w:cstheme="minorHAnsi"/>
        </w:rPr>
      </w:pPr>
      <w:r>
        <w:rPr>
          <w:rFonts w:cstheme="minorHAnsi"/>
        </w:rPr>
        <w:lastRenderedPageBreak/>
        <w:t>Khi giải mã, để kiểm tra có lỗi xảy ra hay không chúng ta sẽ nhân</w:t>
      </w:r>
      <m:oMath>
        <m:sSub>
          <m:sSubPr>
            <m:ctrlPr>
              <w:rPr>
                <w:rFonts w:ascii="Cambria Math" w:hAnsi="Cambria Math" w:cstheme="minorHAnsi"/>
                <w:i/>
              </w:rPr>
            </m:ctrlPr>
          </m:sSubPr>
          <m:e>
            <m:r>
              <w:rPr>
                <w:rFonts w:ascii="Cambria Math" w:hAnsi="Cambria Math" w:cstheme="minorHAnsi"/>
              </w:rPr>
              <m:t xml:space="preserve"> </m:t>
            </m:r>
            <m:r>
              <w:rPr>
                <w:rFonts w:ascii="Cambria Math" w:hAnsi="Cambria Math" w:cstheme="minorHAnsi"/>
              </w:rPr>
              <m:t>h</m:t>
            </m:r>
          </m:e>
          <m:sub>
            <m:r>
              <w:rPr>
                <w:rFonts w:ascii="Cambria Math" w:hAnsi="Cambria Math" w:cstheme="minorHAnsi"/>
              </w:rPr>
              <m:t>d</m:t>
            </m:r>
          </m:sub>
        </m:sSub>
      </m:oMath>
      <w:r>
        <w:rPr>
          <w:rFonts w:eastAsiaTheme="minorEastAsia" w:cstheme="minorHAnsi"/>
        </w:rPr>
        <w:t xml:space="preserve"> và r</w:t>
      </w:r>
      <w:r w:rsidRPr="00B90218">
        <w:rPr>
          <w:rFonts w:cstheme="minorHAnsi"/>
        </w:rPr>
        <w:drawing>
          <wp:inline distT="0" distB="0" distL="0" distR="0" wp14:anchorId="57EED3C7" wp14:editId="003F54C9">
            <wp:extent cx="3705742"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1648055"/>
                    </a:xfrm>
                    <a:prstGeom prst="rect">
                      <a:avLst/>
                    </a:prstGeom>
                  </pic:spPr>
                </pic:pic>
              </a:graphicData>
            </a:graphic>
          </wp:inline>
        </w:drawing>
      </w:r>
    </w:p>
    <w:p w14:paraId="61319EB4" w14:textId="77777777" w:rsidR="00B90218" w:rsidRDefault="00B90218">
      <w:pPr>
        <w:rPr>
          <w:rFonts w:eastAsiaTheme="minorEastAsia" w:cstheme="minorHAnsi"/>
        </w:rPr>
      </w:pPr>
    </w:p>
    <w:p w14:paraId="47A2563A" w14:textId="32D158AB" w:rsidR="00B90218" w:rsidRDefault="00B90218">
      <w:pPr>
        <w:rPr>
          <w:rFonts w:eastAsiaTheme="minorEastAsia" w:cstheme="minorHAnsi"/>
        </w:rPr>
      </w:pPr>
      <w:r>
        <w:rPr>
          <w:rFonts w:eastAsiaTheme="minorEastAsia" w:cstheme="minorHAnsi"/>
        </w:rPr>
        <w:t>Nếu có lỗi xảy ra kết quả sẽ trả về vị trí lỗi của nó, ví dụ chúng ta sai ở bit thứ 2:</w:t>
      </w:r>
    </w:p>
    <w:p w14:paraId="39D2CC0F" w14:textId="17A86F5B" w:rsidR="00B90218" w:rsidRDefault="00B90218">
      <w:pPr>
        <w:rPr>
          <w:rFonts w:cstheme="minorHAnsi"/>
        </w:rPr>
      </w:pPr>
      <w:r w:rsidRPr="00B90218">
        <w:rPr>
          <w:rFonts w:cstheme="minorHAnsi"/>
        </w:rPr>
        <w:drawing>
          <wp:inline distT="0" distB="0" distL="0" distR="0" wp14:anchorId="33C4AB55" wp14:editId="1AEDBB57">
            <wp:extent cx="3581900" cy="157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571844"/>
                    </a:xfrm>
                    <a:prstGeom prst="rect">
                      <a:avLst/>
                    </a:prstGeom>
                  </pic:spPr>
                </pic:pic>
              </a:graphicData>
            </a:graphic>
          </wp:inline>
        </w:drawing>
      </w:r>
    </w:p>
    <w:p w14:paraId="2D38BBD1" w14:textId="013C4FEA" w:rsidR="00B90218" w:rsidRDefault="00B90218">
      <w:pPr>
        <w:rPr>
          <w:rFonts w:cstheme="minorHAnsi"/>
        </w:rPr>
      </w:pPr>
      <w:r>
        <w:rPr>
          <w:rFonts w:cstheme="minorHAnsi"/>
        </w:rPr>
        <w:t>Kết quả trả về tương đương “010” là 2</w:t>
      </w:r>
    </w:p>
    <w:p w14:paraId="27D433C6" w14:textId="21CB2212" w:rsidR="00102632" w:rsidRDefault="00B90218">
      <w:pPr>
        <w:rPr>
          <w:rFonts w:cstheme="minorHAnsi"/>
        </w:rPr>
      </w:pPr>
      <w:r>
        <w:rPr>
          <w:rFonts w:cstheme="minorHAnsi"/>
        </w:rPr>
        <w:br w:type="page"/>
      </w:r>
    </w:p>
    <w:p w14:paraId="4626A1D1" w14:textId="2468FE76" w:rsidR="00A03E79" w:rsidRDefault="00A03E79" w:rsidP="007B01B3">
      <w:pPr>
        <w:rPr>
          <w:rFonts w:cstheme="minorHAnsi"/>
        </w:rPr>
      </w:pPr>
      <w:r>
        <w:rPr>
          <w:rFonts w:cstheme="minorHAnsi"/>
        </w:rPr>
        <w:lastRenderedPageBreak/>
        <w:t>3.2</w:t>
      </w:r>
      <w:r w:rsidR="00117CCB">
        <w:rPr>
          <w:rFonts w:cstheme="minorHAnsi"/>
        </w:rPr>
        <w:t>) THỰC NGHI</w:t>
      </w:r>
      <w:r w:rsidR="00117CCB" w:rsidRPr="009E5B17">
        <w:rPr>
          <w:rFonts w:cstheme="minorHAnsi"/>
        </w:rPr>
        <w:t>Ệ</w:t>
      </w:r>
      <w:r w:rsidR="00117CCB">
        <w:rPr>
          <w:rFonts w:cstheme="minorHAnsi"/>
        </w:rPr>
        <w:t>M THUẬT TOÁN</w:t>
      </w:r>
    </w:p>
    <w:p w14:paraId="18E4D33D" w14:textId="304A5816" w:rsidR="003F1BE7" w:rsidRPr="003F1BE7" w:rsidRDefault="003F1BE7" w:rsidP="007B01B3">
      <w:pPr>
        <w:rPr>
          <w:rFonts w:cstheme="minorHAnsi"/>
          <w:b/>
        </w:rPr>
      </w:pPr>
      <w:r w:rsidRPr="003F1BE7">
        <w:rPr>
          <w:rFonts w:cstheme="minorHAnsi"/>
          <w:b/>
        </w:rPr>
        <w:t>THỰC NGHIỆM</w:t>
      </w:r>
    </w:p>
    <w:p w14:paraId="51B7C312" w14:textId="08584580" w:rsidR="00117CCB" w:rsidRDefault="00BC4BDC" w:rsidP="007B01B3">
      <w:r>
        <w:t>So sánh giữa 32 mẫu nhạc gồm nhiều thể loạ</w:t>
      </w:r>
      <w:r w:rsidR="00920CC0">
        <w:t>i khác nhau Pop, Vpop, Rock, EDM</w:t>
      </w:r>
      <w:proofErr w:type="gramStart"/>
      <w:r w:rsidR="00920CC0">
        <w:t>,</w:t>
      </w:r>
      <w:r w:rsidR="00601867">
        <w:t>…</w:t>
      </w:r>
      <w:proofErr w:type="gramEnd"/>
      <w:r w:rsidR="00140BFD">
        <w:t xml:space="preserve"> Gồm nhiều độ dài khác nhau và sampled khác nhau.</w:t>
      </w:r>
      <w:r w:rsidR="00140BFD">
        <w:br/>
        <w:t>Sử dụng</w:t>
      </w:r>
      <w:r w:rsidR="00A03E79">
        <w:t xml:space="preserve"> các thông số</w:t>
      </w:r>
      <w:r w:rsidR="00117CCB">
        <w:t>:</w:t>
      </w:r>
    </w:p>
    <w:p w14:paraId="17343944" w14:textId="05981445" w:rsidR="00117CCB" w:rsidRDefault="00117CCB" w:rsidP="00117CCB">
      <w:pPr>
        <w:pStyle w:val="ListParagraph"/>
        <w:numPr>
          <w:ilvl w:val="0"/>
          <w:numId w:val="3"/>
        </w:numPr>
      </w:pPr>
      <w:r>
        <w:t>L = Segment Bits Length = 8192 bit</w:t>
      </w:r>
    </w:p>
    <w:p w14:paraId="33EB533B" w14:textId="18DD6DF8" w:rsidR="00117CCB" w:rsidRDefault="00B91E9F" w:rsidP="00117CCB">
      <w:pPr>
        <w:pStyle w:val="ListParagraph"/>
        <w:numPr>
          <w:ilvl w:val="0"/>
          <w:numId w:val="3"/>
        </w:numPr>
      </w:pPr>
      <w:r>
        <w:t>O = Offset</w:t>
      </w:r>
      <w:r w:rsidR="00117CCB">
        <w:t xml:space="preserve"> </w:t>
      </w:r>
      <w:r w:rsidR="00117CCB">
        <w:tab/>
      </w:r>
      <w:r w:rsidR="00117CCB">
        <w:tab/>
        <w:t>= 0.04 ms</w:t>
      </w:r>
    </w:p>
    <w:p w14:paraId="364E4973" w14:textId="266B42FA" w:rsidR="00117CCB" w:rsidRDefault="00B91E9F" w:rsidP="00117CCB">
      <w:pPr>
        <w:pStyle w:val="ListParagraph"/>
        <w:numPr>
          <w:ilvl w:val="0"/>
          <w:numId w:val="3"/>
        </w:numPr>
      </w:pPr>
      <w:r>
        <w:t>D</w:t>
      </w:r>
      <w:r w:rsidR="00117CCB">
        <w:t xml:space="preserve"> = </w:t>
      </w:r>
      <w:r>
        <w:t>Delta</w:t>
      </w:r>
      <w:r w:rsidR="00117CCB">
        <w:tab/>
      </w:r>
      <w:r w:rsidR="00117CCB">
        <w:tab/>
        <w:t>= 0.02 ms</w:t>
      </w:r>
    </w:p>
    <w:p w14:paraId="061F63F2" w14:textId="4B7FFEA1" w:rsidR="00117CCB" w:rsidRDefault="00117CCB" w:rsidP="00117CCB">
      <w:pPr>
        <w:pStyle w:val="ListParagraph"/>
        <w:numPr>
          <w:ilvl w:val="0"/>
          <w:numId w:val="3"/>
        </w:numPr>
      </w:pPr>
      <w:r>
        <w:t xml:space="preserve">Amp = Echo Amplitude </w:t>
      </w:r>
      <w:r>
        <w:tab/>
        <w:t xml:space="preserve">= 0.3 </w:t>
      </w:r>
    </w:p>
    <w:p w14:paraId="5F71B44D" w14:textId="418AF0AF" w:rsidR="00E26F4F" w:rsidRDefault="00117CCB" w:rsidP="00117CCB">
      <w:r>
        <w:t xml:space="preserve">Sau đó </w:t>
      </w:r>
      <w:r w:rsidR="00E26F4F">
        <w:t>sử dụng các kiểu tấn công nhằm thay đổi chất lượng như chuyển đổi định dạng, resampling, chuyển sang mono…</w:t>
      </w:r>
      <w:r w:rsidR="00E26F4F">
        <w:br/>
        <w:t>Những file bị tấn công sau đó được</w:t>
      </w:r>
      <w:r w:rsidR="003F1BE7">
        <w:t xml:space="preserve"> giải mã và</w:t>
      </w:r>
      <w:r w:rsidR="00E26F4F">
        <w:t xml:space="preserve"> tính toán các thông số</w:t>
      </w:r>
    </w:p>
    <w:p w14:paraId="735433F2" w14:textId="2F3EAB38" w:rsidR="00E26F4F" w:rsidRDefault="00E26F4F" w:rsidP="00E26F4F">
      <w:pPr>
        <w:pStyle w:val="ListParagraph"/>
        <w:numPr>
          <w:ilvl w:val="0"/>
          <w:numId w:val="3"/>
        </w:numPr>
      </w:pPr>
      <w:r>
        <w:t>BER (Bit Error Rate)</w:t>
      </w:r>
    </w:p>
    <w:p w14:paraId="123B5C96" w14:textId="2C239AF9" w:rsidR="00E26F4F" w:rsidRDefault="00E26F4F" w:rsidP="00E26F4F">
      <w:pPr>
        <w:pStyle w:val="ListParagraph"/>
        <w:numPr>
          <w:ilvl w:val="0"/>
          <w:numId w:val="3"/>
        </w:numPr>
      </w:pPr>
      <w:r>
        <w:t xml:space="preserve">NC (Normalized Correlation) </w:t>
      </w:r>
    </w:p>
    <w:p w14:paraId="6CFD0DC2" w14:textId="68242A78" w:rsidR="00E26F4F" w:rsidRDefault="00E26F4F" w:rsidP="00E26F4F">
      <w:pPr>
        <w:pStyle w:val="ListParagraph"/>
        <w:numPr>
          <w:ilvl w:val="0"/>
          <w:numId w:val="3"/>
        </w:numPr>
      </w:pPr>
      <w:r>
        <w:t>SNR (Sample-to-Noise Ration)</w:t>
      </w:r>
    </w:p>
    <w:p w14:paraId="4E7E3B06" w14:textId="0A4050FB" w:rsidR="00E26F4F" w:rsidRDefault="00E26F4F" w:rsidP="00E26F4F">
      <w:r>
        <w:t>Để có thể đánh giá</w:t>
      </w:r>
      <w:r w:rsidR="003F1BE7">
        <w:t xml:space="preserve"> độ tin cậy của thuật toán.</w:t>
      </w:r>
    </w:p>
    <w:p w14:paraId="16CABFAC" w14:textId="0ECBE5DB" w:rsidR="00117CCB" w:rsidRDefault="003F1BE7" w:rsidP="007B01B3">
      <w:r w:rsidRPr="003F1BE7">
        <w:rPr>
          <w:b/>
        </w:rPr>
        <w:t>KẾT QUẢ</w:t>
      </w:r>
    </w:p>
    <w:p w14:paraId="2AF75519" w14:textId="603F17E6" w:rsidR="003F1BE7" w:rsidRDefault="006F0A55" w:rsidP="007B01B3">
      <w:r w:rsidRPr="006F0A55">
        <w:rPr>
          <w:noProof/>
        </w:rPr>
        <w:drawing>
          <wp:inline distT="0" distB="0" distL="0" distR="0" wp14:anchorId="6F84AD97" wp14:editId="50046E4B">
            <wp:extent cx="3143689" cy="2057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2057687"/>
                    </a:xfrm>
                    <a:prstGeom prst="rect">
                      <a:avLst/>
                    </a:prstGeom>
                  </pic:spPr>
                </pic:pic>
              </a:graphicData>
            </a:graphic>
          </wp:inline>
        </w:drawing>
      </w:r>
    </w:p>
    <w:p w14:paraId="5629C9B5" w14:textId="34187979" w:rsidR="005A7E24" w:rsidRDefault="003F1BE7" w:rsidP="007B01B3">
      <w:r w:rsidRPr="003F1BE7">
        <w:rPr>
          <w:noProof/>
        </w:rPr>
        <w:drawing>
          <wp:inline distT="0" distB="0" distL="0" distR="0" wp14:anchorId="78B2D0EE" wp14:editId="7F062CF3">
            <wp:extent cx="3762900"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228632"/>
                    </a:xfrm>
                    <a:prstGeom prst="rect">
                      <a:avLst/>
                    </a:prstGeom>
                  </pic:spPr>
                </pic:pic>
              </a:graphicData>
            </a:graphic>
          </wp:inline>
        </w:drawing>
      </w:r>
      <w:r w:rsidR="007B01B3">
        <w:br/>
      </w:r>
    </w:p>
    <w:p w14:paraId="4BA291A8" w14:textId="28054505" w:rsidR="005A7E24" w:rsidRDefault="005A7E24">
      <w:r>
        <w:t>Kết quả cho thấy thuật toán hoàn toàn có thể chống các kiểu tấn công thay đổi định dạng rất tốt, với tỉ lệ BER</w:t>
      </w:r>
      <w:r w:rsidR="006F0A55">
        <w:t xml:space="preserve"> thấp, hệ thống có thể đảm bảo tính mạnh mẽ trong việc bảo vệ tác quyền âm nhạc.</w:t>
      </w:r>
    </w:p>
    <w:p w14:paraId="124CD147" w14:textId="75A2F11E" w:rsidR="006F0A55" w:rsidRDefault="006F0A55">
      <w:r>
        <w:t>Với SNR cao trên 13.0, kết quả cho thấy khả năng nhận ra sự thay đổi file nhạc rất thấp, ngoài ra với việc sử dụng một mixer tốt làm cho đoạn thông điệp gần như không thể nghe được.</w:t>
      </w:r>
    </w:p>
    <w:p w14:paraId="29F8DF7D" w14:textId="77777777" w:rsidR="005A7E24" w:rsidRDefault="005A7E24">
      <w:r>
        <w:br w:type="page"/>
      </w:r>
    </w:p>
    <w:p w14:paraId="1253CE27" w14:textId="77777777" w:rsidR="007C33F4" w:rsidRDefault="007C33F4" w:rsidP="007B01B3"/>
    <w:p w14:paraId="7CC331BA" w14:textId="77777777" w:rsidR="003F1BE7" w:rsidRDefault="003F1BE7" w:rsidP="007B01B3"/>
    <w:p w14:paraId="27E4A1CD" w14:textId="1AAEC534" w:rsidR="00391F6E" w:rsidRDefault="00B90218" w:rsidP="003F1BE7">
      <w:pPr>
        <w:pStyle w:val="ListParagraph"/>
        <w:numPr>
          <w:ilvl w:val="0"/>
          <w:numId w:val="5"/>
        </w:numPr>
      </w:pPr>
      <w:r>
        <w:t>TÍCH HỢP HỆ THỐNG</w:t>
      </w:r>
      <w:r w:rsidR="00836337">
        <w:br/>
      </w:r>
      <w:r w:rsidR="00836337">
        <w:br/>
      </w:r>
    </w:p>
    <w:p w14:paraId="079FFD7F" w14:textId="77777777" w:rsidR="007C33F4" w:rsidRDefault="007C33F4"/>
    <w:p w14:paraId="1FCC9BA0" w14:textId="77777777" w:rsidR="007C33F4" w:rsidRDefault="007C33F4"/>
    <w:p w14:paraId="03690E34" w14:textId="2CA239D8" w:rsidR="007C33F4" w:rsidRDefault="007C33F4">
      <w:r>
        <w:br w:type="page"/>
      </w:r>
    </w:p>
    <w:p w14:paraId="6691EF8E" w14:textId="77777777" w:rsidR="00836337" w:rsidRDefault="00836337"/>
    <w:p w14:paraId="21EE0308" w14:textId="3DD00CE5" w:rsidR="00836337" w:rsidRDefault="00836337" w:rsidP="00836337">
      <w:pPr>
        <w:pStyle w:val="ListParagraph"/>
      </w:pPr>
      <w:r>
        <w:t>PHỤ LỤC 1: ẢNH CHỤP MÀN HÌNH</w:t>
      </w:r>
      <w:r>
        <w:br/>
      </w:r>
      <w:r>
        <w:br/>
      </w:r>
      <w:r>
        <w:br/>
      </w:r>
    </w:p>
    <w:p w14:paraId="5B905985" w14:textId="61BB59E8" w:rsidR="00836337" w:rsidRDefault="00836337" w:rsidP="00836337">
      <w:pPr>
        <w:pStyle w:val="ListParagraph"/>
        <w:jc w:val="center"/>
      </w:pPr>
      <w:r>
        <w:t>Giao diện upload</w:t>
      </w:r>
      <w:r>
        <w:br/>
      </w:r>
    </w:p>
    <w:p w14:paraId="6B750B8B" w14:textId="718B7F16" w:rsidR="00836337" w:rsidRDefault="00836337" w:rsidP="00836337">
      <w:pPr>
        <w:pStyle w:val="ListParagraph"/>
        <w:jc w:val="center"/>
      </w:pPr>
      <w:r>
        <w:br/>
        <w:t>Giao diện nghe nhạc</w:t>
      </w:r>
    </w:p>
    <w:p w14:paraId="2838A191" w14:textId="77777777" w:rsidR="007C33F4" w:rsidRDefault="007C33F4" w:rsidP="00836337">
      <w:pPr>
        <w:pStyle w:val="ListParagraph"/>
        <w:jc w:val="center"/>
      </w:pPr>
    </w:p>
    <w:p w14:paraId="1F9B024F" w14:textId="77777777" w:rsidR="007C33F4" w:rsidRDefault="007C33F4" w:rsidP="007C33F4">
      <w:pPr>
        <w:pStyle w:val="ListParagraph"/>
      </w:pPr>
    </w:p>
    <w:p w14:paraId="347313D9" w14:textId="3DCD2A19" w:rsidR="00E26F4F" w:rsidRDefault="00E26F4F">
      <w:r>
        <w:br w:type="page"/>
      </w:r>
    </w:p>
    <w:p w14:paraId="02D4D8C1" w14:textId="0EC7C6FD" w:rsidR="00E26F4F" w:rsidRDefault="00E26F4F" w:rsidP="007C33F4">
      <w:pPr>
        <w:pStyle w:val="ListParagraph"/>
      </w:pPr>
      <w:r>
        <w:lastRenderedPageBreak/>
        <w:t>TÀI LIỆU THAM KHẢO</w:t>
      </w:r>
    </w:p>
    <w:p w14:paraId="21299F9E" w14:textId="1144F6ED" w:rsidR="00E26F4F" w:rsidRDefault="00E26F4F" w:rsidP="00E26F4F">
      <w:pPr>
        <w:pStyle w:val="ListParagraph"/>
        <w:numPr>
          <w:ilvl w:val="0"/>
          <w:numId w:val="4"/>
        </w:numPr>
      </w:pPr>
      <w:r>
        <w:t>A COMPARISON OF ECHO HIDING METHODS - Kadir Tekeli &amp; Rifat Asliyan</w:t>
      </w:r>
      <w:r w:rsidR="00C61656">
        <w:t xml:space="preserve"> -</w:t>
      </w:r>
      <w:r>
        <w:t xml:space="preserve"> Adnan Menderes University</w:t>
      </w:r>
    </w:p>
    <w:sectPr w:rsidR="00E2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F5861"/>
    <w:multiLevelType w:val="hybridMultilevel"/>
    <w:tmpl w:val="1DCC5D1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E00D6"/>
    <w:multiLevelType w:val="hybridMultilevel"/>
    <w:tmpl w:val="C5D619C0"/>
    <w:lvl w:ilvl="0" w:tplc="F61AF2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7609AA"/>
    <w:multiLevelType w:val="hybridMultilevel"/>
    <w:tmpl w:val="E39468B2"/>
    <w:lvl w:ilvl="0" w:tplc="1CA42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101C5F"/>
    <w:multiLevelType w:val="hybridMultilevel"/>
    <w:tmpl w:val="468CD9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5C12E7E"/>
    <w:multiLevelType w:val="hybridMultilevel"/>
    <w:tmpl w:val="851015EC"/>
    <w:lvl w:ilvl="0" w:tplc="F0A0B20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15942"/>
    <w:multiLevelType w:val="hybridMultilevel"/>
    <w:tmpl w:val="1A20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850445"/>
    <w:multiLevelType w:val="hybridMultilevel"/>
    <w:tmpl w:val="A8EE4D2C"/>
    <w:lvl w:ilvl="0" w:tplc="8C24E1B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64"/>
    <w:rsid w:val="00102632"/>
    <w:rsid w:val="00117CCB"/>
    <w:rsid w:val="00140BFD"/>
    <w:rsid w:val="00170F02"/>
    <w:rsid w:val="001D4441"/>
    <w:rsid w:val="00225835"/>
    <w:rsid w:val="00276DDD"/>
    <w:rsid w:val="002A3D1C"/>
    <w:rsid w:val="00344E3D"/>
    <w:rsid w:val="00391F6E"/>
    <w:rsid w:val="00392D2A"/>
    <w:rsid w:val="003C00E5"/>
    <w:rsid w:val="003F1BE7"/>
    <w:rsid w:val="003F6151"/>
    <w:rsid w:val="00481F90"/>
    <w:rsid w:val="005A7E24"/>
    <w:rsid w:val="00601867"/>
    <w:rsid w:val="006A5E05"/>
    <w:rsid w:val="006B40D3"/>
    <w:rsid w:val="006F0A55"/>
    <w:rsid w:val="006F19E8"/>
    <w:rsid w:val="007A3FF2"/>
    <w:rsid w:val="007B01B3"/>
    <w:rsid w:val="007C33F4"/>
    <w:rsid w:val="008015E9"/>
    <w:rsid w:val="00805868"/>
    <w:rsid w:val="00836337"/>
    <w:rsid w:val="008D6738"/>
    <w:rsid w:val="009103AB"/>
    <w:rsid w:val="00920CC0"/>
    <w:rsid w:val="00994564"/>
    <w:rsid w:val="009E5B17"/>
    <w:rsid w:val="00A03E79"/>
    <w:rsid w:val="00A8196A"/>
    <w:rsid w:val="00AD3073"/>
    <w:rsid w:val="00AF37B1"/>
    <w:rsid w:val="00B90218"/>
    <w:rsid w:val="00B91E9F"/>
    <w:rsid w:val="00B9240B"/>
    <w:rsid w:val="00BC4BDC"/>
    <w:rsid w:val="00BC67C0"/>
    <w:rsid w:val="00C61656"/>
    <w:rsid w:val="00C930B9"/>
    <w:rsid w:val="00D02A6C"/>
    <w:rsid w:val="00D37727"/>
    <w:rsid w:val="00D54218"/>
    <w:rsid w:val="00DB3948"/>
    <w:rsid w:val="00DF52CA"/>
    <w:rsid w:val="00E26F4F"/>
    <w:rsid w:val="00E8200E"/>
    <w:rsid w:val="00EC112B"/>
    <w:rsid w:val="00F23771"/>
    <w:rsid w:val="00F6497B"/>
    <w:rsid w:val="00F6660A"/>
    <w:rsid w:val="00F95BF5"/>
    <w:rsid w:val="00FB674C"/>
    <w:rsid w:val="00FE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B0F0"/>
  <w15:chartTrackingRefBased/>
  <w15:docId w15:val="{2309BDCB-6E65-4726-A904-6EECA418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6E"/>
    <w:pPr>
      <w:ind w:left="720"/>
      <w:contextualSpacing/>
    </w:pPr>
  </w:style>
  <w:style w:type="character" w:styleId="PlaceholderText">
    <w:name w:val="Placeholder Text"/>
    <w:basedOn w:val="DefaultParagraphFont"/>
    <w:uiPriority w:val="99"/>
    <w:semiHidden/>
    <w:rsid w:val="00805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6CD6-9160-4627-8D8A-A33CF58A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Đặng</dc:creator>
  <cp:keywords/>
  <dc:description/>
  <cp:lastModifiedBy>Khương Đặng</cp:lastModifiedBy>
  <cp:revision>20</cp:revision>
  <dcterms:created xsi:type="dcterms:W3CDTF">2019-11-12T23:28:00Z</dcterms:created>
  <dcterms:modified xsi:type="dcterms:W3CDTF">2020-01-02T18:22:00Z</dcterms:modified>
</cp:coreProperties>
</file>