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48"/>
        </w:rPr>
        <w:t>Bài 4: Phân tích sự cố Service Discovery khi scale hệ thống</w:t>
      </w:r>
    </w:p>
    <w:p/>
    <w:p>
      <w:r>
        <w:t>Sinh viên: Cam Linh</w:t>
      </w:r>
    </w:p>
    <w:p>
      <w:r>
        <w:t>Lớp: IT214 - PTIT070</w:t>
      </w:r>
    </w:p>
    <w:p>
      <w:r>
        <w:t>Repo: SS03_HW04_IT214_CamLinh_PTIT070</w:t>
      </w:r>
    </w:p>
    <w:p>
      <w:pPr>
        <w:pStyle w:val="Heading1"/>
      </w:pPr>
      <w:r>
        <w:rPr>
          <w:color w:val="000000"/>
        </w:rPr>
        <w:t>1. Mô tả sự cố</w:t>
      </w:r>
    </w:p>
    <w:p>
      <w:r>
        <w:t>Hệ thống FoodX tăng restaurant-service từ 1 instance lên 4 instance để chịu tải giờ cao điểm. Tuy nhiên order-service vẫn chỉ gọi được một instance, nên việc scale gần như không có tác dụng.</w:t>
      </w:r>
    </w:p>
    <w:p>
      <w:r>
        <w:t>Khi kiểm tra cấu hình, restaurant-service có dùng Eureka Client nhưng cấu hình chưa chuẩn. Vì vậy một số instance không đăng ký được hoặc đăng ký bằng tên không thống nhất.</w:t>
      </w:r>
    </w:p>
    <w:p>
      <w:pPr>
        <w:pStyle w:val="Heading1"/>
      </w:pPr>
      <w:r>
        <w:rPr>
          <w:color w:val="000000"/>
        </w:rPr>
        <w:t>2. Nguyên nhân</w:t>
      </w:r>
    </w:p>
    <w:p>
      <w:pPr>
        <w:pStyle w:val="Heading2"/>
      </w:pPr>
      <w:r>
        <w:rPr>
          <w:color w:val="000000"/>
        </w:rPr>
        <w:t>2.1 Tên service viết không thống nhất</w:t>
      </w:r>
    </w:p>
    <w:p>
      <w:r>
        <w:t>Cấu hình cũ:</w:t>
      </w:r>
    </w:p>
    <w:p>
      <w:pPr>
        <w:spacing w:after="160"/>
      </w:pPr>
      <w:r>
        <w:rPr>
          <w:rFonts w:ascii="Courier New" w:hAnsi="Courier New"/>
          <w:sz w:val="18"/>
        </w:rPr>
        <w:t>spring:</w:t>
        <w:br/>
        <w:t xml:space="preserve">  application:</w:t>
        <w:br/>
        <w:t xml:space="preserve">    name: RestaurantService</w:t>
      </w:r>
    </w:p>
    <w:p>
      <w:r>
        <w:t>Tên này khác kiểu với order-service, payment-service. Dù Eureka vẫn có thể nhận service name này, nhưng khi service khác gọi bằng tên restaurant-service thì sẽ không khớp với tên đã đăng ký.</w:t>
      </w:r>
    </w:p>
    <w:p>
      <w:r>
        <w:t>Nên sửa thành:</w:t>
      </w:r>
    </w:p>
    <w:p>
      <w:pPr>
        <w:spacing w:after="160"/>
      </w:pPr>
      <w:r>
        <w:rPr>
          <w:rFonts w:ascii="Courier New" w:hAnsi="Courier New"/>
          <w:sz w:val="18"/>
        </w:rPr>
        <w:t>spring:</w:t>
        <w:br/>
        <w:t xml:space="preserve">  application:</w:t>
        <w:br/>
        <w:t xml:space="preserve">    name: restaurant-service</w:t>
      </w:r>
    </w:p>
    <w:p>
      <w:r>
        <w:t>Việc thống nhất tên giúp khi gọi qua LoadBalancer, ví dụ http://restaurant-service/..., Eureka tìm đúng danh sách instance.</w:t>
      </w:r>
    </w:p>
    <w:p>
      <w:pPr>
        <w:pStyle w:val="Heading2"/>
      </w:pPr>
      <w:r>
        <w:rPr>
          <w:color w:val="000000"/>
        </w:rPr>
        <w:t>2.2 defaultZone thiếu dấu /</w:t>
      </w:r>
    </w:p>
    <w:p>
      <w:r>
        <w:t>Cấu hình cũ:</w:t>
      </w:r>
    </w:p>
    <w:p>
      <w:pPr>
        <w:spacing w:after="160"/>
      </w:pPr>
      <w:r>
        <w:rPr>
          <w:rFonts w:ascii="Courier New" w:hAnsi="Courier New"/>
          <w:sz w:val="18"/>
        </w:rPr>
        <w:t>defaultZone: http://eureka-server:8761/eureka</w:t>
      </w:r>
    </w:p>
    <w:p>
      <w:r>
        <w:t>Cấu hình đúng:</w:t>
      </w:r>
    </w:p>
    <w:p>
      <w:pPr>
        <w:spacing w:after="160"/>
      </w:pPr>
      <w:r>
        <w:rPr>
          <w:rFonts w:ascii="Courier New" w:hAnsi="Courier New"/>
          <w:sz w:val="18"/>
        </w:rPr>
        <w:t>defaultZone: http://eureka-server:8761/eureka/</w:t>
      </w:r>
    </w:p>
    <w:p>
      <w:r>
        <w:t>Dấu / cuối URL là phần nên có trong endpoint Eureka. Nếu viết sai URL, client có thể không gửi request đăng ký đúng tới Eureka Server.</w:t>
      </w:r>
    </w:p>
    <w:p>
      <w:pPr>
        <w:pStyle w:val="Heading2"/>
      </w:pPr>
      <w:r>
        <w:rPr>
          <w:color w:val="000000"/>
        </w:rPr>
        <w:t>2.3 Chưa khai báo rõ register và fetch registry</w:t>
      </w:r>
    </w:p>
    <w:p>
      <w:r>
        <w:t>Nên viết rõ:</w:t>
      </w:r>
    </w:p>
    <w:p>
      <w:pPr>
        <w:spacing w:after="160"/>
      </w:pPr>
      <w:r>
        <w:rPr>
          <w:rFonts w:ascii="Courier New" w:hAnsi="Courier New"/>
          <w:sz w:val="18"/>
        </w:rPr>
        <w:t>register-with-eureka: true</w:t>
        <w:br/>
        <w:t>fetch-registry: true</w:t>
      </w:r>
    </w:p>
    <w:p>
      <w:r>
        <w:t>Vì restaurant-service là service nghiệp vụ nên phải tự đăng ký lên Eureka và có thể lấy registry nếu cần gọi service khác.</w:t>
      </w:r>
    </w:p>
    <w:p>
      <w:pPr>
        <w:pStyle w:val="Heading1"/>
      </w:pPr>
      <w:r>
        <w:rPr>
          <w:color w:val="000000"/>
        </w:rPr>
        <w:t>3. Cấu hình sửa cho restaurant-service</w:t>
      </w:r>
    </w:p>
    <w:p>
      <w:r>
        <w:t>File:</w:t>
      </w:r>
    </w:p>
    <w:p>
      <w:pPr>
        <w:spacing w:after="160"/>
      </w:pPr>
      <w:r>
        <w:rPr>
          <w:rFonts w:ascii="Courier New" w:hAnsi="Courier New"/>
          <w:sz w:val="18"/>
        </w:rPr>
        <w:t>config/restaurant-service.yml</w:t>
      </w:r>
    </w:p>
    <w:p>
      <w:pPr>
        <w:spacing w:after="160"/>
      </w:pPr>
      <w:r>
        <w:rPr>
          <w:rFonts w:ascii="Courier New" w:hAnsi="Courier New"/>
          <w:sz w:val="18"/>
        </w:rPr>
        <w:t>spring:</w:t>
        <w:br/>
        <w:t xml:space="preserve">  application:</w:t>
        <w:br/>
        <w:t xml:space="preserve">    name: restaurant-service</w:t>
        <w:br/>
        <w:br/>
        <w:t>server:</w:t>
        <w:br/>
        <w:t xml:space="preserve">  port: ${PORT:0}</w:t>
        <w:br/>
        <w:br/>
        <w:t>eureka:</w:t>
        <w:br/>
        <w:t xml:space="preserve">  instance:</w:t>
        <w:br/>
        <w:t xml:space="preserve">    instance-id: ${spring.application.name}:${random.uuid}</w:t>
        <w:br/>
        <w:t xml:space="preserve">    prefer-ip-address: true</w:t>
        <w:br/>
        <w:t xml:space="preserve">  client:</w:t>
        <w:br/>
        <w:t xml:space="preserve">    register-with-eureka: true</w:t>
        <w:br/>
        <w:t xml:space="preserve">    fetch-registry: true</w:t>
        <w:br/>
        <w:t xml:space="preserve">    service-url:</w:t>
        <w:br/>
        <w:t xml:space="preserve">      defaultZone: http://eureka-server:8761/eureka/</w:t>
      </w:r>
    </w:p>
    <w:p>
      <w:r>
        <w:t>Khi chạy 4 instance local, server.port: 0 giúp mỗi instance dùng port khác nhau. instance-id có random.uuid để tránh các instance bị trùng tên.</w:t>
      </w:r>
    </w:p>
    <w:p>
      <w:pPr>
        <w:pStyle w:val="Heading1"/>
      </w:pPr>
      <w:r>
        <w:rPr>
          <w:color w:val="000000"/>
        </w:rPr>
        <w:t>4. Heartbeat của Eureka</w:t>
      </w:r>
    </w:p>
    <w:p>
      <w:r>
        <w:t>Sau khi đăng ký, Eureka Client gửi heartbeat định kỳ để báo nó còn sống. Thông thường client gửi khoảng mỗi 30 giây. Eureka Server sẽ chờ một khoảng lease, thường khoảng 90 giây. Nếu quá thời gian này mà không nhận heartbeat, instance bị coi là chết và bị loại khỏi registry.</w:t>
      </w:r>
    </w:p>
    <w:p>
      <w:r>
        <w:t>Nếu restaurant-service-2 crash đột ngột, nó không kịp gửi tín hiệu shutdown. Eureka Server chưa xóa ngay, mà đợi hết thời gian lease rồi mới loại bỏ. Trong thời gian đó, order-service có thể vẫn nhận được địa chỉ instance đã chết, nên cần timeout/retry để chuyển sang instance khác.</w:t>
      </w:r>
    </w:p>
    <w:p>
      <w:pPr>
        <w:pStyle w:val="Heading1"/>
      </w:pPr>
      <w:r>
        <w:rPr>
          <w:color w:val="000000"/>
        </w:rPr>
        <w:t>5. Đề xuất cho order-service</w:t>
      </w:r>
    </w:p>
    <w:p>
      <w:r>
        <w:t>order-service không nên gọi địa chỉ cứng như:</w:t>
      </w:r>
    </w:p>
    <w:p>
      <w:pPr>
        <w:spacing w:after="160"/>
      </w:pPr>
      <w:r>
        <w:rPr>
          <w:rFonts w:ascii="Courier New" w:hAnsi="Courier New"/>
          <w:sz w:val="18"/>
        </w:rPr>
        <w:t>http://localhost:8082</w:t>
      </w:r>
    </w:p>
    <w:p>
      <w:r>
        <w:t>Nên dùng Eureka và gọi theo tên service:</w:t>
      </w:r>
    </w:p>
    <w:p>
      <w:pPr>
        <w:spacing w:after="160"/>
      </w:pPr>
      <w:r>
        <w:rPr>
          <w:rFonts w:ascii="Courier New" w:hAnsi="Courier New"/>
          <w:sz w:val="18"/>
        </w:rPr>
        <w:t>http://restaurant-service/api/restaurants</w:t>
      </w:r>
    </w:p>
    <w:p>
      <w:r>
        <w:t>Nếu dùng Spring Boot, có thể cấu hình RestTemplate:</w:t>
      </w:r>
    </w:p>
    <w:p>
      <w:pPr>
        <w:spacing w:after="160"/>
      </w:pPr>
      <w:r>
        <w:rPr>
          <w:rFonts w:ascii="Courier New" w:hAnsi="Courier New"/>
          <w:sz w:val="18"/>
        </w:rPr>
        <w:t>@Bean</w:t>
        <w:br/>
        <w:t>@LoadBalanced</w:t>
        <w:br/>
        <w:t>public RestTemplate restTemplate() {</w:t>
        <w:br/>
        <w:t xml:space="preserve">    return new RestTemplate();</w:t>
        <w:br/>
        <w:t>}</w:t>
      </w:r>
    </w:p>
    <w:p>
      <w:r>
        <w:t>Khi đó Spring Cloud LoadBalancer sẽ lấy danh sách instance mới nhất từ Eureka và chọn một instance để gọi.</w:t>
      </w:r>
    </w:p>
    <w:p>
      <w:pPr>
        <w:pStyle w:val="Heading1"/>
      </w:pPr>
      <w:r>
        <w:rPr>
          <w:color w:val="000000"/>
        </w:rPr>
        <w:t>6. Kết luận</w:t>
      </w:r>
    </w:p>
    <w:p>
      <w:r>
        <w:t>Sự cố không nằm ở việc scale 4 instance, mà nằm ở Service Discovery cấu hình sai. Cần sửa tên service, sửa defaultZone, khai báo rõ Eureka Client và để order-service gọi qua service name thay vì địa chỉ cứng.</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