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9B5" w:rsidRPr="006F2253" w:rsidRDefault="004A49B5" w:rsidP="004A49B5">
      <w:pPr>
        <w:pStyle w:val="NoSpacing"/>
        <w:spacing w:before="300"/>
        <w:jc w:val="center"/>
        <w:rPr>
          <w:b/>
          <w:bCs/>
          <w:sz w:val="24"/>
        </w:rPr>
      </w:pPr>
      <w:r w:rsidRPr="006F2253">
        <w:rPr>
          <w:b/>
          <w:bCs/>
          <w:sz w:val="24"/>
        </w:rPr>
        <w:t>ĐẠI HỌC QUỐC GIA HÀ NỘI</w:t>
      </w:r>
    </w:p>
    <w:p w:rsidR="004A49B5" w:rsidRPr="002E6E0F" w:rsidRDefault="004A49B5" w:rsidP="004A49B5">
      <w:pPr>
        <w:pStyle w:val="NoSpacing"/>
        <w:spacing w:before="40"/>
        <w:jc w:val="center"/>
        <w:rPr>
          <w:b/>
          <w:bCs/>
          <w:sz w:val="24"/>
        </w:rPr>
      </w:pPr>
      <w:r w:rsidRPr="006F2253">
        <w:rPr>
          <w:b/>
          <w:bCs/>
          <w:sz w:val="24"/>
        </w:rPr>
        <w:t>TRƯỜNG ĐẠI HỌC CÔNG NGHỆ</w:t>
      </w:r>
    </w:p>
    <w:p w:rsidR="004A49B5" w:rsidRPr="00D315CE" w:rsidRDefault="004A49B5" w:rsidP="004A49B5">
      <w:pPr>
        <w:pStyle w:val="NoSpacing"/>
        <w:spacing w:before="2800"/>
        <w:jc w:val="center"/>
        <w:rPr>
          <w:b/>
          <w:bCs/>
          <w:sz w:val="28"/>
          <w:szCs w:val="28"/>
          <w:lang w:val="vi-VN"/>
        </w:rPr>
      </w:pPr>
      <w:r>
        <w:rPr>
          <w:noProof/>
          <w14:ligatures w14:val="standardContextual"/>
        </w:rPr>
        <w:drawing>
          <wp:anchor distT="0" distB="0" distL="114300" distR="114300" simplePos="0" relativeHeight="251676672" behindDoc="0" locked="0" layoutInCell="1" allowOverlap="1" wp14:anchorId="10FC5583" wp14:editId="3B694115">
            <wp:simplePos x="0" y="0"/>
            <wp:positionH relativeFrom="margin">
              <wp:align>center</wp:align>
            </wp:positionH>
            <wp:positionV relativeFrom="paragraph">
              <wp:posOffset>285322</wp:posOffset>
            </wp:positionV>
            <wp:extent cx="1259840" cy="1259840"/>
            <wp:effectExtent l="0" t="0" r="0" b="0"/>
            <wp:wrapNone/>
            <wp:docPr id="2094938729" name="Picture 1" descr="A blu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38729" name="Picture 1" descr="A blue circle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840" cy="1259840"/>
                    </a:xfrm>
                    <a:prstGeom prst="rect">
                      <a:avLst/>
                    </a:prstGeom>
                  </pic:spPr>
                </pic:pic>
              </a:graphicData>
            </a:graphic>
          </wp:anchor>
        </w:drawing>
      </w:r>
      <w:r w:rsidR="00D315CE">
        <w:rPr>
          <w:b/>
          <w:bCs/>
          <w:sz w:val="28"/>
          <w:szCs w:val="28"/>
          <w:lang w:val="vi-VN"/>
        </w:rPr>
        <w:t>Trần Mạnh Trường</w:t>
      </w:r>
    </w:p>
    <w:p w:rsidR="004A49B5" w:rsidRPr="002E6E0F" w:rsidRDefault="00D315CE" w:rsidP="004A49B5">
      <w:pPr>
        <w:pStyle w:val="NoSpacing"/>
        <w:spacing w:before="400"/>
        <w:jc w:val="center"/>
        <w:rPr>
          <w:b/>
          <w:bCs/>
          <w:sz w:val="36"/>
          <w:szCs w:val="36"/>
        </w:rPr>
      </w:pPr>
      <w:r>
        <w:rPr>
          <w:b/>
          <w:bCs/>
          <w:sz w:val="36"/>
          <w:szCs w:val="36"/>
          <w:lang w:val="vi-VN"/>
        </w:rPr>
        <w:t>PHƯƠNG PHÁP MÔ HÌNH HÓA VÀ XỬ LÝ SAI SỐ CỦA IMU TRONG XÁC ĐỊNH TƯ THẾ CHO BÀN CÂN BẰNG TRONG BỘ GIẢ LẬP KHÔNG TRỌNG LƯỢNG</w:t>
      </w:r>
      <w:r w:rsidR="004A49B5" w:rsidRPr="006F2253">
        <w:rPr>
          <w:b/>
          <w:bCs/>
          <w:sz w:val="36"/>
          <w:szCs w:val="36"/>
        </w:rPr>
        <w:t xml:space="preserve"> </w:t>
      </w:r>
    </w:p>
    <w:p w:rsidR="004A49B5" w:rsidRPr="006F2253" w:rsidRDefault="004A49B5" w:rsidP="004A49B5">
      <w:pPr>
        <w:pStyle w:val="NoSpacing"/>
        <w:spacing w:before="400"/>
        <w:jc w:val="center"/>
        <w:rPr>
          <w:b/>
          <w:bCs/>
          <w:sz w:val="28"/>
          <w:szCs w:val="28"/>
        </w:rPr>
      </w:pPr>
      <w:r w:rsidRPr="006F2253">
        <w:rPr>
          <w:b/>
          <w:bCs/>
          <w:sz w:val="28"/>
          <w:szCs w:val="28"/>
        </w:rPr>
        <w:t>ĐỒ ÁN TỐT NGHIỆP ĐẠI HỌC HỆ CHÍNH QUY</w:t>
      </w:r>
    </w:p>
    <w:p w:rsidR="004A49B5" w:rsidRPr="00D315CE" w:rsidRDefault="004A49B5" w:rsidP="004A49B5">
      <w:pPr>
        <w:pStyle w:val="NoSpacing"/>
        <w:spacing w:before="100"/>
        <w:jc w:val="center"/>
        <w:rPr>
          <w:b/>
          <w:bCs/>
          <w:sz w:val="28"/>
          <w:szCs w:val="28"/>
          <w:lang w:val="vi-VN"/>
        </w:rPr>
      </w:pPr>
      <w:r w:rsidRPr="006F2253">
        <w:rPr>
          <w:b/>
          <w:bCs/>
          <w:sz w:val="28"/>
          <w:szCs w:val="28"/>
        </w:rPr>
        <w:t xml:space="preserve">Ngành: </w:t>
      </w:r>
      <w:r w:rsidR="00D315CE">
        <w:rPr>
          <w:b/>
          <w:bCs/>
          <w:sz w:val="28"/>
          <w:szCs w:val="28"/>
          <w:lang w:val="vi-VN"/>
        </w:rPr>
        <w:t>Kỹ thuật điều khiển và tự động hóa</w:t>
      </w:r>
    </w:p>
    <w:p w:rsidR="004A49B5" w:rsidRDefault="004A49B5" w:rsidP="004A49B5">
      <w:pPr>
        <w:spacing w:before="6000" w:after="0"/>
        <w:ind w:firstLine="0"/>
        <w:jc w:val="center"/>
        <w:rPr>
          <w:rFonts w:cs="Times New Roman"/>
          <w:b/>
          <w:sz w:val="24"/>
          <w:szCs w:val="24"/>
        </w:rPr>
        <w:sectPr w:rsidR="004A49B5" w:rsidSect="004A49B5">
          <w:headerReference w:type="default" r:id="rId9"/>
          <w:footerReference w:type="even" r:id="rId10"/>
          <w:footerReference w:type="default" r:id="rId11"/>
          <w:footerReference w:type="first" r:id="rId12"/>
          <w:pgSz w:w="11907" w:h="16840" w:code="9"/>
          <w:pgMar w:top="1418" w:right="1134" w:bottom="1701" w:left="1701" w:header="720" w:footer="720" w:gutter="0"/>
          <w:pgBorders>
            <w:top w:val="thinThickMediumGap" w:sz="24" w:space="1" w:color="auto"/>
            <w:left w:val="thinThickMediumGap" w:sz="24" w:space="4" w:color="auto"/>
            <w:bottom w:val="thickThinMediumGap" w:sz="24" w:space="1" w:color="auto"/>
            <w:right w:val="thickThinMediumGap" w:sz="24" w:space="4" w:color="auto"/>
          </w:pgBorders>
          <w:cols w:space="720"/>
          <w:titlePg/>
          <w:docGrid w:linePitch="360"/>
        </w:sectPr>
      </w:pPr>
      <w:r w:rsidRPr="006F2253">
        <w:rPr>
          <w:b/>
          <w:bCs/>
          <w:sz w:val="24"/>
          <w:szCs w:val="24"/>
        </w:rPr>
        <w:t xml:space="preserve">HÀ NỘI – </w:t>
      </w:r>
      <w:r w:rsidR="00D315CE">
        <w:rPr>
          <w:b/>
          <w:bCs/>
          <w:sz w:val="24"/>
          <w:szCs w:val="24"/>
          <w:lang w:val="vi-VN"/>
        </w:rPr>
        <w:t>2024</w:t>
      </w:r>
    </w:p>
    <w:p w:rsidR="004A49B5" w:rsidRPr="006F2253" w:rsidRDefault="004A49B5" w:rsidP="004A49B5">
      <w:pPr>
        <w:pStyle w:val="NoSpacing"/>
        <w:spacing w:before="300"/>
        <w:jc w:val="center"/>
        <w:rPr>
          <w:b/>
          <w:bCs/>
          <w:sz w:val="24"/>
        </w:rPr>
      </w:pPr>
      <w:r w:rsidRPr="006F2253">
        <w:rPr>
          <w:b/>
          <w:bCs/>
          <w:sz w:val="24"/>
        </w:rPr>
        <w:lastRenderedPageBreak/>
        <w:t>ĐẠI HỌC QUỐC GIA HÀ NỘI</w:t>
      </w:r>
    </w:p>
    <w:p w:rsidR="004A49B5" w:rsidRPr="002E6E0F" w:rsidRDefault="004A49B5" w:rsidP="004A49B5">
      <w:pPr>
        <w:pStyle w:val="NoSpacing"/>
        <w:spacing w:before="40"/>
        <w:jc w:val="center"/>
        <w:rPr>
          <w:b/>
          <w:bCs/>
          <w:sz w:val="24"/>
        </w:rPr>
      </w:pPr>
      <w:r w:rsidRPr="006F2253">
        <w:rPr>
          <w:b/>
          <w:bCs/>
          <w:sz w:val="24"/>
        </w:rPr>
        <w:t>TRƯỜNG ĐẠI HỌC CÔNG NGHỆ</w:t>
      </w:r>
    </w:p>
    <w:p w:rsidR="004A49B5" w:rsidRPr="00D315CE" w:rsidRDefault="00D315CE" w:rsidP="004A49B5">
      <w:pPr>
        <w:pStyle w:val="NoSpacing"/>
        <w:spacing w:before="2800"/>
        <w:jc w:val="center"/>
        <w:rPr>
          <w:b/>
          <w:bCs/>
          <w:sz w:val="28"/>
          <w:szCs w:val="28"/>
          <w:lang w:val="vi-VN"/>
        </w:rPr>
      </w:pPr>
      <w:r>
        <w:rPr>
          <w:b/>
          <w:bCs/>
          <w:sz w:val="28"/>
          <w:szCs w:val="28"/>
          <w:lang w:val="vi-VN"/>
        </w:rPr>
        <w:t>Trần Mạnh Trường</w:t>
      </w:r>
    </w:p>
    <w:p w:rsidR="004A49B5" w:rsidRPr="002E6E0F" w:rsidRDefault="00D315CE" w:rsidP="004A49B5">
      <w:pPr>
        <w:pStyle w:val="NoSpacing"/>
        <w:spacing w:before="400"/>
        <w:jc w:val="center"/>
        <w:rPr>
          <w:b/>
          <w:bCs/>
          <w:sz w:val="36"/>
          <w:szCs w:val="36"/>
        </w:rPr>
      </w:pPr>
      <w:r>
        <w:rPr>
          <w:b/>
          <w:bCs/>
          <w:sz w:val="36"/>
          <w:szCs w:val="36"/>
          <w:lang w:val="vi-VN"/>
        </w:rPr>
        <w:t>PHƯƠNG PHÁP MÔ HÌNH HÓA VÀ XỬ LÝ SAI SỐ CỦA IMU TRONG XÁC ĐỊNH TƯ THẾ CHO BÀN CÂN BẰNG TRONG BỘ GIẢ LẬP KHÔNG TRỌNG LƯỢNG</w:t>
      </w:r>
      <w:r w:rsidR="004A49B5" w:rsidRPr="006F2253">
        <w:rPr>
          <w:b/>
          <w:bCs/>
          <w:sz w:val="36"/>
          <w:szCs w:val="36"/>
        </w:rPr>
        <w:t xml:space="preserve"> </w:t>
      </w:r>
    </w:p>
    <w:p w:rsidR="004A49B5" w:rsidRPr="006F2253" w:rsidRDefault="004A49B5" w:rsidP="004A49B5">
      <w:pPr>
        <w:pStyle w:val="NoSpacing"/>
        <w:spacing w:before="400"/>
        <w:jc w:val="center"/>
        <w:rPr>
          <w:b/>
          <w:bCs/>
          <w:sz w:val="28"/>
          <w:szCs w:val="28"/>
        </w:rPr>
      </w:pPr>
      <w:r w:rsidRPr="006F2253">
        <w:rPr>
          <w:b/>
          <w:bCs/>
          <w:sz w:val="28"/>
          <w:szCs w:val="28"/>
        </w:rPr>
        <w:t>ĐỒ ÁN TỐT NGHIỆP ĐẠI HỌC HỆ CHÍNH QUY</w:t>
      </w:r>
    </w:p>
    <w:p w:rsidR="004A49B5" w:rsidRPr="00D315CE" w:rsidRDefault="00D315CE" w:rsidP="004A49B5">
      <w:pPr>
        <w:pStyle w:val="NoSpacing"/>
        <w:spacing w:before="100"/>
        <w:jc w:val="center"/>
        <w:rPr>
          <w:b/>
          <w:bCs/>
          <w:sz w:val="28"/>
          <w:szCs w:val="28"/>
          <w:lang w:val="vi-VN"/>
        </w:rPr>
      </w:pPr>
      <w:r>
        <w:rPr>
          <w:b/>
          <w:bCs/>
          <w:sz w:val="28"/>
          <w:szCs w:val="28"/>
        </w:rPr>
        <w:t xml:space="preserve">Ngành: </w:t>
      </w:r>
      <w:r>
        <w:rPr>
          <w:b/>
          <w:bCs/>
          <w:sz w:val="28"/>
          <w:szCs w:val="28"/>
          <w:lang w:val="vi-VN"/>
        </w:rPr>
        <w:t>Kỹ thuật điều khiển và tự động hóa</w:t>
      </w:r>
    </w:p>
    <w:p w:rsidR="004A49B5" w:rsidRDefault="004A49B5" w:rsidP="004A49B5">
      <w:pPr>
        <w:pStyle w:val="NoSpacing"/>
        <w:spacing w:before="100"/>
        <w:rPr>
          <w:b/>
          <w:bCs/>
          <w:sz w:val="28"/>
          <w:szCs w:val="28"/>
        </w:rPr>
      </w:pPr>
      <w:r w:rsidRPr="00705684">
        <w:rPr>
          <w:b/>
          <w:bCs/>
          <w:sz w:val="28"/>
          <w:szCs w:val="28"/>
        </w:rPr>
        <w:t xml:space="preserve">Cán bộ hướng dẫn: </w:t>
      </w:r>
    </w:p>
    <w:p w:rsidR="004A49B5" w:rsidRPr="0096478D" w:rsidRDefault="004A49B5" w:rsidP="004A49B5">
      <w:pPr>
        <w:spacing w:before="5200" w:after="0"/>
        <w:ind w:firstLine="0"/>
        <w:jc w:val="center"/>
        <w:rPr>
          <w:rFonts w:cs="Times New Roman"/>
          <w:b/>
          <w:sz w:val="24"/>
          <w:szCs w:val="24"/>
        </w:rPr>
        <w:sectPr w:rsidR="004A49B5" w:rsidRPr="0096478D" w:rsidSect="004A49B5">
          <w:pgSz w:w="11907" w:h="16840" w:code="9"/>
          <w:pgMar w:top="1418" w:right="1134" w:bottom="1701" w:left="1701" w:header="720" w:footer="720" w:gutter="0"/>
          <w:pgBorders>
            <w:top w:val="thinThickMediumGap" w:sz="24" w:space="1" w:color="auto"/>
            <w:left w:val="thinThickMediumGap" w:sz="24" w:space="4" w:color="auto"/>
            <w:bottom w:val="thickThinMediumGap" w:sz="24" w:space="1" w:color="auto"/>
            <w:right w:val="thickThinMediumGap" w:sz="24" w:space="4" w:color="auto"/>
          </w:pgBorders>
          <w:cols w:space="720"/>
          <w:titlePg/>
          <w:docGrid w:linePitch="360"/>
        </w:sectPr>
      </w:pPr>
      <w:r w:rsidRPr="006F2253">
        <w:rPr>
          <w:b/>
          <w:bCs/>
          <w:sz w:val="24"/>
          <w:szCs w:val="24"/>
        </w:rPr>
        <w:t>HÀ NỘ</w:t>
      </w:r>
      <w:r w:rsidR="009B7F7A">
        <w:rPr>
          <w:b/>
          <w:bCs/>
          <w:sz w:val="24"/>
          <w:szCs w:val="24"/>
        </w:rPr>
        <w:t>I – 2024</w:t>
      </w:r>
    </w:p>
    <w:p w:rsidR="004A49B5" w:rsidRDefault="004A49B5" w:rsidP="004A49B5">
      <w:pPr>
        <w:spacing w:after="0"/>
        <w:ind w:firstLine="0"/>
        <w:jc w:val="center"/>
        <w:rPr>
          <w:rFonts w:cs="Times New Roman"/>
          <w:b/>
          <w:szCs w:val="26"/>
        </w:rPr>
      </w:pPr>
      <w:r w:rsidRPr="0028767E">
        <w:rPr>
          <w:rFonts w:cs="Times New Roman"/>
          <w:b/>
          <w:szCs w:val="26"/>
        </w:rPr>
        <w:lastRenderedPageBreak/>
        <w:t>TÓM TẮT</w:t>
      </w:r>
    </w:p>
    <w:p w:rsidR="004A49B5" w:rsidRDefault="004A49B5" w:rsidP="004A49B5"/>
    <w:p w:rsidR="004A49B5" w:rsidRPr="00E60CC0" w:rsidRDefault="004A49B5" w:rsidP="004A49B5">
      <w:pPr>
        <w:ind w:firstLine="0"/>
      </w:pPr>
      <w:r>
        <w:rPr>
          <w:b/>
          <w:bCs/>
        </w:rPr>
        <w:t>Từ khóa:</w:t>
      </w:r>
      <w:r w:rsidRPr="00E60CC0">
        <w:br w:type="page"/>
      </w:r>
    </w:p>
    <w:p w:rsidR="004A49B5" w:rsidRDefault="004A49B5" w:rsidP="004A49B5">
      <w:pPr>
        <w:spacing w:after="600"/>
        <w:ind w:firstLine="0"/>
        <w:jc w:val="center"/>
        <w:rPr>
          <w:rFonts w:cs="Times New Roman"/>
          <w:b/>
          <w:szCs w:val="26"/>
        </w:rPr>
      </w:pPr>
      <w:r w:rsidRPr="005514FC">
        <w:rPr>
          <w:rFonts w:cs="Times New Roman"/>
          <w:b/>
          <w:szCs w:val="26"/>
        </w:rPr>
        <w:lastRenderedPageBreak/>
        <w:t>LỜI CAM ĐOAN</w:t>
      </w:r>
    </w:p>
    <w:p w:rsidR="004A49B5" w:rsidRDefault="004A49B5" w:rsidP="004A49B5">
      <w:r>
        <w:t>Tôi xin cam đoan đề tài tốt nghiệp “</w:t>
      </w:r>
      <w:r w:rsidR="00715E86">
        <w:rPr>
          <w:lang w:val="vi-VN"/>
        </w:rPr>
        <w:t>Phương pháp mô hình hóa và xử lý sai số của IMU trong xác định tư thế cho bàn cân bằng trong bộ giả lập không trọng lực</w:t>
      </w:r>
      <w:r>
        <w:t>” là nghiên cứu do tôi thực hiện độc lập và tài liệu này chưa từng được nộp tại một cơ sở giáo dục, nghiên cứu nào khác. Các sản phẩm phần mềm được giới thiệu trong đề tài là những sản phẩm do tôi thiết kế và xây dựng độc lập. Các sản phẩm và tài liệu được sử dụng từ một bên thứ ba đều được trích dẫn nguồn gốc rõ ràng.</w:t>
      </w:r>
    </w:p>
    <w:p w:rsidR="004A49B5" w:rsidRPr="00F00DA8" w:rsidRDefault="004A49B5" w:rsidP="004A49B5">
      <w:r>
        <w:t>Tôi xin cam đoan những điều trên là sự thật và tôi xin chịu hoàn toàn trách nhiệm trước pháp luật trong trường hợp nội dung trong đề tài phát sinh các vấn đề sai phạm.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A49B5" w:rsidTr="004A49B5">
        <w:trPr>
          <w:trHeight w:val="397"/>
        </w:trPr>
        <w:tc>
          <w:tcPr>
            <w:tcW w:w="4531" w:type="dxa"/>
            <w:vAlign w:val="center"/>
          </w:tcPr>
          <w:p w:rsidR="004A49B5" w:rsidRDefault="004A49B5" w:rsidP="004A49B5">
            <w:pPr>
              <w:spacing w:before="0"/>
              <w:jc w:val="center"/>
              <w:rPr>
                <w:bCs/>
                <w:szCs w:val="26"/>
              </w:rPr>
            </w:pPr>
          </w:p>
        </w:tc>
        <w:tc>
          <w:tcPr>
            <w:tcW w:w="4531" w:type="dxa"/>
            <w:vAlign w:val="center"/>
          </w:tcPr>
          <w:p w:rsidR="004A49B5" w:rsidRDefault="004A49B5" w:rsidP="004A49B5">
            <w:pPr>
              <w:spacing w:before="300"/>
              <w:ind w:firstLine="0"/>
              <w:jc w:val="center"/>
              <w:rPr>
                <w:bCs/>
                <w:szCs w:val="26"/>
              </w:rPr>
            </w:pPr>
            <w:r>
              <w:rPr>
                <w:bCs/>
                <w:szCs w:val="26"/>
              </w:rPr>
              <w:t>Hà Nộ</w:t>
            </w:r>
            <w:r w:rsidR="00715E86">
              <w:rPr>
                <w:bCs/>
                <w:szCs w:val="26"/>
              </w:rPr>
              <w:t xml:space="preserve">i, </w:t>
            </w:r>
            <w:proofErr w:type="gramStart"/>
            <w:r w:rsidR="00715E86">
              <w:rPr>
                <w:bCs/>
                <w:szCs w:val="26"/>
              </w:rPr>
              <w:t>ngày  tháng</w:t>
            </w:r>
            <w:proofErr w:type="gramEnd"/>
            <w:r w:rsidR="00715E86">
              <w:rPr>
                <w:bCs/>
                <w:szCs w:val="26"/>
              </w:rPr>
              <w:t xml:space="preserve">  năm 20</w:t>
            </w:r>
          </w:p>
          <w:p w:rsidR="004A49B5" w:rsidRDefault="004A49B5" w:rsidP="004A49B5">
            <w:pPr>
              <w:spacing w:before="200"/>
              <w:jc w:val="center"/>
              <w:rPr>
                <w:b/>
                <w:szCs w:val="26"/>
              </w:rPr>
            </w:pPr>
            <w:r>
              <w:rPr>
                <w:b/>
                <w:szCs w:val="26"/>
              </w:rPr>
              <w:t>Sinh viên thực hiện</w:t>
            </w:r>
          </w:p>
          <w:p w:rsidR="004A49B5" w:rsidRDefault="004A49B5" w:rsidP="004A49B5">
            <w:pPr>
              <w:spacing w:before="600"/>
              <w:jc w:val="center"/>
              <w:rPr>
                <w:b/>
                <w:szCs w:val="26"/>
              </w:rPr>
            </w:pPr>
          </w:p>
          <w:p w:rsidR="004A49B5" w:rsidRDefault="004A49B5" w:rsidP="004A49B5">
            <w:pPr>
              <w:spacing w:before="600"/>
              <w:jc w:val="center"/>
              <w:rPr>
                <w:b/>
                <w:szCs w:val="26"/>
              </w:rPr>
            </w:pPr>
          </w:p>
          <w:p w:rsidR="004A49B5" w:rsidRPr="009A7A86" w:rsidRDefault="009A7A86" w:rsidP="004A49B5">
            <w:pPr>
              <w:spacing w:before="600"/>
              <w:jc w:val="center"/>
              <w:rPr>
                <w:b/>
                <w:szCs w:val="26"/>
                <w:lang w:val="vi-VN"/>
              </w:rPr>
            </w:pPr>
            <w:r>
              <w:rPr>
                <w:b/>
                <w:szCs w:val="26"/>
                <w:lang w:val="vi-VN"/>
              </w:rPr>
              <w:t>Trần Mạnh Trường</w:t>
            </w:r>
          </w:p>
          <w:p w:rsidR="004A49B5" w:rsidRPr="00467F52" w:rsidRDefault="004A49B5" w:rsidP="004A49B5">
            <w:pPr>
              <w:spacing w:before="600"/>
              <w:jc w:val="center"/>
              <w:rPr>
                <w:b/>
                <w:szCs w:val="26"/>
              </w:rPr>
            </w:pPr>
          </w:p>
        </w:tc>
      </w:tr>
    </w:tbl>
    <w:p w:rsidR="004A49B5" w:rsidRPr="00726D31" w:rsidRDefault="004A49B5" w:rsidP="004A49B5">
      <w:pPr>
        <w:spacing w:before="120"/>
        <w:ind w:firstLine="0"/>
        <w:rPr>
          <w:rFonts w:cs="Times New Roman"/>
          <w:bCs/>
          <w:szCs w:val="26"/>
        </w:rPr>
      </w:pPr>
    </w:p>
    <w:p w:rsidR="004A49B5" w:rsidRPr="00726D31" w:rsidRDefault="004A49B5" w:rsidP="004A49B5">
      <w:pPr>
        <w:rPr>
          <w:rFonts w:eastAsiaTheme="majorEastAsia" w:cs="Times New Roman"/>
          <w:b/>
          <w:szCs w:val="26"/>
        </w:rPr>
      </w:pPr>
      <w:r w:rsidRPr="00726D31">
        <w:rPr>
          <w:b/>
          <w:szCs w:val="26"/>
        </w:rPr>
        <w:br w:type="page"/>
      </w:r>
    </w:p>
    <w:p w:rsidR="004A49B5" w:rsidRPr="004A13EB" w:rsidRDefault="004A49B5" w:rsidP="004A49B5">
      <w:pPr>
        <w:ind w:firstLine="0"/>
        <w:jc w:val="center"/>
        <w:rPr>
          <w:rFonts w:cs="Times New Roman"/>
          <w:b/>
          <w:szCs w:val="26"/>
        </w:rPr>
      </w:pPr>
      <w:r w:rsidRPr="005514FC">
        <w:rPr>
          <w:rFonts w:cs="Times New Roman"/>
          <w:b/>
          <w:szCs w:val="26"/>
        </w:rPr>
        <w:lastRenderedPageBreak/>
        <w:t>LỜI CẢM ƠN</w:t>
      </w:r>
    </w:p>
    <w:p w:rsidR="00995EE9" w:rsidRDefault="00995EE9" w:rsidP="00995EE9">
      <w:pPr>
        <w:spacing w:after="60"/>
      </w:pPr>
      <w:r>
        <w:t>M</w:t>
      </w:r>
    </w:p>
    <w:p w:rsidR="004A49B5" w:rsidRPr="002D0C28" w:rsidRDefault="004A49B5" w:rsidP="004A49B5">
      <w:pPr>
        <w:spacing w:after="60"/>
        <w:rPr>
          <w:i/>
          <w:iCs/>
        </w:rPr>
      </w:pPr>
      <w:r>
        <w:br w:type="page"/>
      </w:r>
    </w:p>
    <w:p w:rsidR="004A49B5" w:rsidRPr="00D16BCF" w:rsidRDefault="004A49B5" w:rsidP="004A49B5">
      <w:pPr>
        <w:pStyle w:val="Heading1"/>
        <w:keepNext w:val="0"/>
        <w:keepLines w:val="0"/>
        <w:spacing w:before="0" w:after="600"/>
        <w:rPr>
          <w:b/>
          <w:szCs w:val="32"/>
        </w:rPr>
      </w:pPr>
      <w:bookmarkStart w:id="0" w:name="_Toc139404574"/>
      <w:bookmarkStart w:id="1" w:name="_Toc183208764"/>
      <w:r w:rsidRPr="00D16BCF">
        <w:rPr>
          <w:b/>
          <w:szCs w:val="32"/>
        </w:rPr>
        <w:lastRenderedPageBreak/>
        <w:t>MỤC LỤC</w:t>
      </w:r>
      <w:bookmarkEnd w:id="0"/>
      <w:bookmarkEnd w:id="1"/>
    </w:p>
    <w:sdt>
      <w:sdtPr>
        <w:rPr>
          <w:rFonts w:asciiTheme="minorHAnsi" w:hAnsiTheme="minorHAnsi" w:cstheme="minorBidi"/>
          <w:sz w:val="22"/>
          <w:szCs w:val="22"/>
        </w:rPr>
        <w:id w:val="1224401386"/>
        <w:docPartObj>
          <w:docPartGallery w:val="Table of Contents"/>
          <w:docPartUnique/>
        </w:docPartObj>
      </w:sdtPr>
      <w:sdtEndPr>
        <w:rPr>
          <w:rFonts w:ascii="Times New Roman" w:hAnsi="Times New Roman" w:cs="Times New Roman"/>
          <w:b w:val="0"/>
          <w:bCs/>
          <w:noProof/>
          <w:sz w:val="26"/>
          <w:szCs w:val="24"/>
        </w:rPr>
      </w:sdtEndPr>
      <w:sdtContent>
        <w:p w:rsidR="00A031FE" w:rsidRDefault="004A49B5">
          <w:pPr>
            <w:pStyle w:val="TOC1"/>
            <w:tabs>
              <w:tab w:val="right" w:leader="dot" w:pos="9062"/>
            </w:tabs>
            <w:rPr>
              <w:rFonts w:asciiTheme="minorHAnsi" w:eastAsiaTheme="minorEastAsia" w:hAnsiTheme="minorHAnsi" w:cstheme="minorBidi"/>
              <w:b w:val="0"/>
              <w:noProof/>
              <w:sz w:val="22"/>
              <w:szCs w:val="22"/>
            </w:rPr>
          </w:pPr>
          <w:r>
            <w:rPr>
              <w:b w:val="0"/>
            </w:rPr>
            <w:fldChar w:fldCharType="begin"/>
          </w:r>
          <w:r>
            <w:rPr>
              <w:b w:val="0"/>
            </w:rPr>
            <w:instrText xml:space="preserve"> TOC \o "1-3" \h \z \u </w:instrText>
          </w:r>
          <w:r>
            <w:rPr>
              <w:b w:val="0"/>
            </w:rPr>
            <w:fldChar w:fldCharType="separate"/>
          </w:r>
          <w:hyperlink w:anchor="_Toc183208764" w:history="1">
            <w:r w:rsidR="00A031FE" w:rsidRPr="00C42953">
              <w:rPr>
                <w:rStyle w:val="Hyperlink"/>
                <w:noProof/>
              </w:rPr>
              <w:t>MỤC LỤC</w:t>
            </w:r>
            <w:r w:rsidR="00A031FE">
              <w:rPr>
                <w:noProof/>
                <w:webHidden/>
              </w:rPr>
              <w:tab/>
            </w:r>
            <w:r w:rsidR="00A031FE">
              <w:rPr>
                <w:noProof/>
                <w:webHidden/>
              </w:rPr>
              <w:fldChar w:fldCharType="begin"/>
            </w:r>
            <w:r w:rsidR="00A031FE">
              <w:rPr>
                <w:noProof/>
                <w:webHidden/>
              </w:rPr>
              <w:instrText xml:space="preserve"> PAGEREF _Toc183208764 \h </w:instrText>
            </w:r>
            <w:r w:rsidR="00A031FE">
              <w:rPr>
                <w:noProof/>
                <w:webHidden/>
              </w:rPr>
            </w:r>
            <w:r w:rsidR="00A031FE">
              <w:rPr>
                <w:noProof/>
                <w:webHidden/>
              </w:rPr>
              <w:fldChar w:fldCharType="separate"/>
            </w:r>
            <w:r w:rsidR="00A031FE">
              <w:rPr>
                <w:noProof/>
                <w:webHidden/>
              </w:rPr>
              <w:t>iv</w:t>
            </w:r>
            <w:r w:rsidR="00A031FE">
              <w:rPr>
                <w:noProof/>
                <w:webHidden/>
              </w:rPr>
              <w:fldChar w:fldCharType="end"/>
            </w:r>
          </w:hyperlink>
        </w:p>
        <w:p w:rsidR="00A031FE" w:rsidRDefault="00A031FE">
          <w:pPr>
            <w:pStyle w:val="TOC1"/>
            <w:tabs>
              <w:tab w:val="right" w:leader="dot" w:pos="9062"/>
            </w:tabs>
            <w:rPr>
              <w:rFonts w:asciiTheme="minorHAnsi" w:eastAsiaTheme="minorEastAsia" w:hAnsiTheme="minorHAnsi" w:cstheme="minorBidi"/>
              <w:b w:val="0"/>
              <w:noProof/>
              <w:sz w:val="22"/>
              <w:szCs w:val="22"/>
            </w:rPr>
          </w:pPr>
          <w:hyperlink w:anchor="_Toc183208765" w:history="1">
            <w:r w:rsidRPr="00C42953">
              <w:rPr>
                <w:rStyle w:val="Hyperlink"/>
                <w:noProof/>
              </w:rPr>
              <w:t>DANH MỤC VIẾT TẮT VÀ KÝ HIỆU</w:t>
            </w:r>
            <w:r>
              <w:rPr>
                <w:noProof/>
                <w:webHidden/>
              </w:rPr>
              <w:tab/>
            </w:r>
            <w:r>
              <w:rPr>
                <w:noProof/>
                <w:webHidden/>
              </w:rPr>
              <w:fldChar w:fldCharType="begin"/>
            </w:r>
            <w:r>
              <w:rPr>
                <w:noProof/>
                <w:webHidden/>
              </w:rPr>
              <w:instrText xml:space="preserve"> PAGEREF _Toc183208765 \h </w:instrText>
            </w:r>
            <w:r>
              <w:rPr>
                <w:noProof/>
                <w:webHidden/>
              </w:rPr>
            </w:r>
            <w:r>
              <w:rPr>
                <w:noProof/>
                <w:webHidden/>
              </w:rPr>
              <w:fldChar w:fldCharType="separate"/>
            </w:r>
            <w:r>
              <w:rPr>
                <w:noProof/>
                <w:webHidden/>
              </w:rPr>
              <w:t>vi</w:t>
            </w:r>
            <w:r>
              <w:rPr>
                <w:noProof/>
                <w:webHidden/>
              </w:rPr>
              <w:fldChar w:fldCharType="end"/>
            </w:r>
          </w:hyperlink>
        </w:p>
        <w:p w:rsidR="00A031FE" w:rsidRDefault="00A031FE">
          <w:pPr>
            <w:pStyle w:val="TOC1"/>
            <w:tabs>
              <w:tab w:val="right" w:leader="dot" w:pos="9062"/>
            </w:tabs>
            <w:rPr>
              <w:rFonts w:asciiTheme="minorHAnsi" w:eastAsiaTheme="minorEastAsia" w:hAnsiTheme="minorHAnsi" w:cstheme="minorBidi"/>
              <w:b w:val="0"/>
              <w:noProof/>
              <w:sz w:val="22"/>
              <w:szCs w:val="22"/>
            </w:rPr>
          </w:pPr>
          <w:hyperlink w:anchor="_Toc183208766" w:history="1">
            <w:r w:rsidRPr="00C42953">
              <w:rPr>
                <w:rStyle w:val="Hyperlink"/>
                <w:noProof/>
              </w:rPr>
              <w:t>DANH MỤC BẢNG VÀ HÌNH ẢNH</w:t>
            </w:r>
            <w:r>
              <w:rPr>
                <w:noProof/>
                <w:webHidden/>
              </w:rPr>
              <w:tab/>
            </w:r>
            <w:r>
              <w:rPr>
                <w:noProof/>
                <w:webHidden/>
              </w:rPr>
              <w:fldChar w:fldCharType="begin"/>
            </w:r>
            <w:r>
              <w:rPr>
                <w:noProof/>
                <w:webHidden/>
              </w:rPr>
              <w:instrText xml:space="preserve"> PAGEREF _Toc183208766 \h </w:instrText>
            </w:r>
            <w:r>
              <w:rPr>
                <w:noProof/>
                <w:webHidden/>
              </w:rPr>
            </w:r>
            <w:r>
              <w:rPr>
                <w:noProof/>
                <w:webHidden/>
              </w:rPr>
              <w:fldChar w:fldCharType="separate"/>
            </w:r>
            <w:r>
              <w:rPr>
                <w:noProof/>
                <w:webHidden/>
              </w:rPr>
              <w:t>vii</w:t>
            </w:r>
            <w:r>
              <w:rPr>
                <w:noProof/>
                <w:webHidden/>
              </w:rPr>
              <w:fldChar w:fldCharType="end"/>
            </w:r>
          </w:hyperlink>
        </w:p>
        <w:p w:rsidR="00A031FE" w:rsidRDefault="00A031FE">
          <w:pPr>
            <w:pStyle w:val="TOC1"/>
            <w:tabs>
              <w:tab w:val="left" w:pos="1760"/>
              <w:tab w:val="right" w:leader="dot" w:pos="9062"/>
            </w:tabs>
            <w:rPr>
              <w:rFonts w:asciiTheme="minorHAnsi" w:eastAsiaTheme="minorEastAsia" w:hAnsiTheme="minorHAnsi" w:cstheme="minorBidi"/>
              <w:b w:val="0"/>
              <w:noProof/>
              <w:sz w:val="22"/>
              <w:szCs w:val="22"/>
            </w:rPr>
          </w:pPr>
          <w:hyperlink w:anchor="_Toc183208767" w:history="1">
            <w:r w:rsidRPr="00C42953">
              <w:rPr>
                <w:rStyle w:val="Hyperlink"/>
                <w:noProof/>
              </w:rPr>
              <w:t>CHƯƠNG 1.</w:t>
            </w:r>
            <w:r>
              <w:rPr>
                <w:rFonts w:asciiTheme="minorHAnsi" w:eastAsiaTheme="minorEastAsia" w:hAnsiTheme="minorHAnsi" w:cstheme="minorBidi"/>
                <w:b w:val="0"/>
                <w:noProof/>
                <w:sz w:val="22"/>
                <w:szCs w:val="22"/>
              </w:rPr>
              <w:tab/>
            </w:r>
            <w:r w:rsidRPr="00C42953">
              <w:rPr>
                <w:rStyle w:val="Hyperlink"/>
                <w:noProof/>
              </w:rPr>
              <w:t>GIỚI THIỆU CHUNG</w:t>
            </w:r>
            <w:r>
              <w:rPr>
                <w:noProof/>
                <w:webHidden/>
              </w:rPr>
              <w:tab/>
            </w:r>
            <w:r>
              <w:rPr>
                <w:noProof/>
                <w:webHidden/>
              </w:rPr>
              <w:fldChar w:fldCharType="begin"/>
            </w:r>
            <w:r>
              <w:rPr>
                <w:noProof/>
                <w:webHidden/>
              </w:rPr>
              <w:instrText xml:space="preserve"> PAGEREF _Toc183208767 \h </w:instrText>
            </w:r>
            <w:r>
              <w:rPr>
                <w:noProof/>
                <w:webHidden/>
              </w:rPr>
            </w:r>
            <w:r>
              <w:rPr>
                <w:noProof/>
                <w:webHidden/>
              </w:rPr>
              <w:fldChar w:fldCharType="separate"/>
            </w:r>
            <w:r>
              <w:rPr>
                <w:noProof/>
                <w:webHidden/>
              </w:rPr>
              <w:t>1</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768" w:history="1">
            <w:r w:rsidRPr="00C42953">
              <w:rPr>
                <w:rStyle w:val="Hyperlink"/>
                <w:noProof/>
              </w:rPr>
              <w:t>1.1.</w:t>
            </w:r>
            <w:r>
              <w:rPr>
                <w:rFonts w:asciiTheme="minorHAnsi" w:eastAsiaTheme="minorEastAsia" w:hAnsiTheme="minorHAnsi" w:cstheme="minorBidi"/>
                <w:b w:val="0"/>
                <w:noProof/>
                <w:sz w:val="22"/>
                <w:szCs w:val="22"/>
              </w:rPr>
              <w:tab/>
            </w:r>
            <w:r w:rsidRPr="00C42953">
              <w:rPr>
                <w:rStyle w:val="Hyperlink"/>
                <w:noProof/>
              </w:rPr>
              <w:t>Đặt vấn đề</w:t>
            </w:r>
            <w:r>
              <w:rPr>
                <w:noProof/>
                <w:webHidden/>
              </w:rPr>
              <w:tab/>
            </w:r>
            <w:r>
              <w:rPr>
                <w:noProof/>
                <w:webHidden/>
              </w:rPr>
              <w:fldChar w:fldCharType="begin"/>
            </w:r>
            <w:r>
              <w:rPr>
                <w:noProof/>
                <w:webHidden/>
              </w:rPr>
              <w:instrText xml:space="preserve"> PAGEREF _Toc183208768 \h </w:instrText>
            </w:r>
            <w:r>
              <w:rPr>
                <w:noProof/>
                <w:webHidden/>
              </w:rPr>
            </w:r>
            <w:r>
              <w:rPr>
                <w:noProof/>
                <w:webHidden/>
              </w:rPr>
              <w:fldChar w:fldCharType="separate"/>
            </w:r>
            <w:r>
              <w:rPr>
                <w:noProof/>
                <w:webHidden/>
              </w:rPr>
              <w:t>1</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769" w:history="1">
            <w:r w:rsidRPr="00C42953">
              <w:rPr>
                <w:rStyle w:val="Hyperlink"/>
                <w:noProof/>
              </w:rPr>
              <w:t>1.2.</w:t>
            </w:r>
            <w:r>
              <w:rPr>
                <w:rFonts w:asciiTheme="minorHAnsi" w:eastAsiaTheme="minorEastAsia" w:hAnsiTheme="minorHAnsi" w:cstheme="minorBidi"/>
                <w:b w:val="0"/>
                <w:noProof/>
                <w:sz w:val="22"/>
                <w:szCs w:val="22"/>
              </w:rPr>
              <w:tab/>
            </w:r>
            <w:r w:rsidRPr="00C42953">
              <w:rPr>
                <w:rStyle w:val="Hyperlink"/>
                <w:noProof/>
              </w:rPr>
              <w:t>Mục tiêu của đồ án</w:t>
            </w:r>
            <w:r>
              <w:rPr>
                <w:noProof/>
                <w:webHidden/>
              </w:rPr>
              <w:tab/>
            </w:r>
            <w:r>
              <w:rPr>
                <w:noProof/>
                <w:webHidden/>
              </w:rPr>
              <w:fldChar w:fldCharType="begin"/>
            </w:r>
            <w:r>
              <w:rPr>
                <w:noProof/>
                <w:webHidden/>
              </w:rPr>
              <w:instrText xml:space="preserve"> PAGEREF _Toc183208769 \h </w:instrText>
            </w:r>
            <w:r>
              <w:rPr>
                <w:noProof/>
                <w:webHidden/>
              </w:rPr>
            </w:r>
            <w:r>
              <w:rPr>
                <w:noProof/>
                <w:webHidden/>
              </w:rPr>
              <w:fldChar w:fldCharType="separate"/>
            </w:r>
            <w:r>
              <w:rPr>
                <w:noProof/>
                <w:webHidden/>
              </w:rPr>
              <w:t>1</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770" w:history="1">
            <w:r w:rsidRPr="00C42953">
              <w:rPr>
                <w:rStyle w:val="Hyperlink"/>
                <w:noProof/>
              </w:rPr>
              <w:t>1.3.</w:t>
            </w:r>
            <w:r>
              <w:rPr>
                <w:rFonts w:asciiTheme="minorHAnsi" w:eastAsiaTheme="minorEastAsia" w:hAnsiTheme="minorHAnsi" w:cstheme="minorBidi"/>
                <w:b w:val="0"/>
                <w:noProof/>
                <w:sz w:val="22"/>
                <w:szCs w:val="22"/>
              </w:rPr>
              <w:tab/>
            </w:r>
            <w:r w:rsidRPr="00C42953">
              <w:rPr>
                <w:rStyle w:val="Hyperlink"/>
                <w:noProof/>
              </w:rPr>
              <w:t>Đóng góp của đồ án</w:t>
            </w:r>
            <w:r>
              <w:rPr>
                <w:noProof/>
                <w:webHidden/>
              </w:rPr>
              <w:tab/>
            </w:r>
            <w:r>
              <w:rPr>
                <w:noProof/>
                <w:webHidden/>
              </w:rPr>
              <w:fldChar w:fldCharType="begin"/>
            </w:r>
            <w:r>
              <w:rPr>
                <w:noProof/>
                <w:webHidden/>
              </w:rPr>
              <w:instrText xml:space="preserve"> PAGEREF _Toc183208770 \h </w:instrText>
            </w:r>
            <w:r>
              <w:rPr>
                <w:noProof/>
                <w:webHidden/>
              </w:rPr>
            </w:r>
            <w:r>
              <w:rPr>
                <w:noProof/>
                <w:webHidden/>
              </w:rPr>
              <w:fldChar w:fldCharType="separate"/>
            </w:r>
            <w:r>
              <w:rPr>
                <w:noProof/>
                <w:webHidden/>
              </w:rPr>
              <w:t>1</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771" w:history="1">
            <w:r w:rsidRPr="00C42953">
              <w:rPr>
                <w:rStyle w:val="Hyperlink"/>
                <w:noProof/>
              </w:rPr>
              <w:t>1.4.</w:t>
            </w:r>
            <w:r>
              <w:rPr>
                <w:rFonts w:asciiTheme="minorHAnsi" w:eastAsiaTheme="minorEastAsia" w:hAnsiTheme="minorHAnsi" w:cstheme="minorBidi"/>
                <w:b w:val="0"/>
                <w:noProof/>
                <w:sz w:val="22"/>
                <w:szCs w:val="22"/>
              </w:rPr>
              <w:tab/>
            </w:r>
            <w:r w:rsidRPr="00C42953">
              <w:rPr>
                <w:rStyle w:val="Hyperlink"/>
                <w:noProof/>
              </w:rPr>
              <w:t>Cấu trúc của đồ án</w:t>
            </w:r>
            <w:r>
              <w:rPr>
                <w:noProof/>
                <w:webHidden/>
              </w:rPr>
              <w:tab/>
            </w:r>
            <w:r>
              <w:rPr>
                <w:noProof/>
                <w:webHidden/>
              </w:rPr>
              <w:fldChar w:fldCharType="begin"/>
            </w:r>
            <w:r>
              <w:rPr>
                <w:noProof/>
                <w:webHidden/>
              </w:rPr>
              <w:instrText xml:space="preserve"> PAGEREF _Toc183208771 \h </w:instrText>
            </w:r>
            <w:r>
              <w:rPr>
                <w:noProof/>
                <w:webHidden/>
              </w:rPr>
            </w:r>
            <w:r>
              <w:rPr>
                <w:noProof/>
                <w:webHidden/>
              </w:rPr>
              <w:fldChar w:fldCharType="separate"/>
            </w:r>
            <w:r>
              <w:rPr>
                <w:noProof/>
                <w:webHidden/>
              </w:rPr>
              <w:t>1</w:t>
            </w:r>
            <w:r>
              <w:rPr>
                <w:noProof/>
                <w:webHidden/>
              </w:rPr>
              <w:fldChar w:fldCharType="end"/>
            </w:r>
          </w:hyperlink>
        </w:p>
        <w:p w:rsidR="00A031FE" w:rsidRDefault="00A031FE">
          <w:pPr>
            <w:pStyle w:val="TOC1"/>
            <w:tabs>
              <w:tab w:val="left" w:pos="1760"/>
              <w:tab w:val="right" w:leader="dot" w:pos="9062"/>
            </w:tabs>
            <w:rPr>
              <w:rFonts w:asciiTheme="minorHAnsi" w:eastAsiaTheme="minorEastAsia" w:hAnsiTheme="minorHAnsi" w:cstheme="minorBidi"/>
              <w:b w:val="0"/>
              <w:noProof/>
              <w:sz w:val="22"/>
              <w:szCs w:val="22"/>
            </w:rPr>
          </w:pPr>
          <w:hyperlink w:anchor="_Toc183208772" w:history="1">
            <w:r w:rsidRPr="00C42953">
              <w:rPr>
                <w:rStyle w:val="Hyperlink"/>
                <w:noProof/>
              </w:rPr>
              <w:t>CHƯƠNG 2.</w:t>
            </w:r>
            <w:r>
              <w:rPr>
                <w:rFonts w:asciiTheme="minorHAnsi" w:eastAsiaTheme="minorEastAsia" w:hAnsiTheme="minorHAnsi" w:cstheme="minorBidi"/>
                <w:b w:val="0"/>
                <w:noProof/>
                <w:sz w:val="22"/>
                <w:szCs w:val="22"/>
              </w:rPr>
              <w:tab/>
            </w:r>
            <w:r w:rsidRPr="00C42953">
              <w:rPr>
                <w:rStyle w:val="Hyperlink"/>
                <w:noProof/>
              </w:rPr>
              <w:t xml:space="preserve">TỔNG QUAN VỀ </w:t>
            </w:r>
            <w:r w:rsidRPr="00C42953">
              <w:rPr>
                <w:rStyle w:val="Hyperlink"/>
                <w:noProof/>
                <w:lang w:val="vi-VN"/>
              </w:rPr>
              <w:t>BỘ GIẢ LẬP KHÔNG TRỌNG LỰC</w:t>
            </w:r>
            <w:r>
              <w:rPr>
                <w:noProof/>
                <w:webHidden/>
              </w:rPr>
              <w:tab/>
            </w:r>
            <w:r>
              <w:rPr>
                <w:noProof/>
                <w:webHidden/>
              </w:rPr>
              <w:fldChar w:fldCharType="begin"/>
            </w:r>
            <w:r>
              <w:rPr>
                <w:noProof/>
                <w:webHidden/>
              </w:rPr>
              <w:instrText xml:space="preserve"> PAGEREF _Toc183208772 \h </w:instrText>
            </w:r>
            <w:r>
              <w:rPr>
                <w:noProof/>
                <w:webHidden/>
              </w:rPr>
            </w:r>
            <w:r>
              <w:rPr>
                <w:noProof/>
                <w:webHidden/>
              </w:rPr>
              <w:fldChar w:fldCharType="separate"/>
            </w:r>
            <w:r>
              <w:rPr>
                <w:noProof/>
                <w:webHidden/>
              </w:rPr>
              <w:t>3</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773" w:history="1">
            <w:r w:rsidRPr="00C42953">
              <w:rPr>
                <w:rStyle w:val="Hyperlink"/>
                <w:noProof/>
              </w:rPr>
              <w:t>2.1.</w:t>
            </w:r>
            <w:r>
              <w:rPr>
                <w:rFonts w:asciiTheme="minorHAnsi" w:eastAsiaTheme="minorEastAsia" w:hAnsiTheme="minorHAnsi" w:cstheme="minorBidi"/>
                <w:b w:val="0"/>
                <w:noProof/>
                <w:sz w:val="22"/>
                <w:szCs w:val="22"/>
              </w:rPr>
              <w:tab/>
            </w:r>
            <w:r w:rsidRPr="00C42953">
              <w:rPr>
                <w:rStyle w:val="Hyperlink"/>
                <w:noProof/>
                <w:lang w:val="vi-VN"/>
              </w:rPr>
              <w:t>Giới thiệu về mô hình bộ giả lập không trọng lực</w:t>
            </w:r>
            <w:r>
              <w:rPr>
                <w:noProof/>
                <w:webHidden/>
              </w:rPr>
              <w:tab/>
            </w:r>
            <w:r>
              <w:rPr>
                <w:noProof/>
                <w:webHidden/>
              </w:rPr>
              <w:fldChar w:fldCharType="begin"/>
            </w:r>
            <w:r>
              <w:rPr>
                <w:noProof/>
                <w:webHidden/>
              </w:rPr>
              <w:instrText xml:space="preserve"> PAGEREF _Toc183208773 \h </w:instrText>
            </w:r>
            <w:r>
              <w:rPr>
                <w:noProof/>
                <w:webHidden/>
              </w:rPr>
            </w:r>
            <w:r>
              <w:rPr>
                <w:noProof/>
                <w:webHidden/>
              </w:rPr>
              <w:fldChar w:fldCharType="separate"/>
            </w:r>
            <w:r>
              <w:rPr>
                <w:noProof/>
                <w:webHidden/>
              </w:rPr>
              <w:t>3</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774" w:history="1">
            <w:r w:rsidRPr="00C42953">
              <w:rPr>
                <w:rStyle w:val="Hyperlink"/>
                <w:noProof/>
              </w:rPr>
              <w:t>2.2.</w:t>
            </w:r>
            <w:r>
              <w:rPr>
                <w:rFonts w:asciiTheme="minorHAnsi" w:eastAsiaTheme="minorEastAsia" w:hAnsiTheme="minorHAnsi" w:cstheme="minorBidi"/>
                <w:b w:val="0"/>
                <w:noProof/>
                <w:sz w:val="22"/>
                <w:szCs w:val="22"/>
              </w:rPr>
              <w:tab/>
            </w:r>
            <w:r w:rsidRPr="00C42953">
              <w:rPr>
                <w:rStyle w:val="Hyperlink"/>
                <w:noProof/>
                <w:lang w:val="vi-VN"/>
              </w:rPr>
              <w:t>Mô tả hệ thống</w:t>
            </w:r>
            <w:r>
              <w:rPr>
                <w:noProof/>
                <w:webHidden/>
              </w:rPr>
              <w:tab/>
            </w:r>
            <w:r>
              <w:rPr>
                <w:noProof/>
                <w:webHidden/>
              </w:rPr>
              <w:fldChar w:fldCharType="begin"/>
            </w:r>
            <w:r>
              <w:rPr>
                <w:noProof/>
                <w:webHidden/>
              </w:rPr>
              <w:instrText xml:space="preserve"> PAGEREF _Toc183208774 \h </w:instrText>
            </w:r>
            <w:r>
              <w:rPr>
                <w:noProof/>
                <w:webHidden/>
              </w:rPr>
            </w:r>
            <w:r>
              <w:rPr>
                <w:noProof/>
                <w:webHidden/>
              </w:rPr>
              <w:fldChar w:fldCharType="separate"/>
            </w:r>
            <w:r>
              <w:rPr>
                <w:noProof/>
                <w:webHidden/>
              </w:rPr>
              <w:t>4</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775" w:history="1">
            <w:r w:rsidRPr="00C42953">
              <w:rPr>
                <w:rStyle w:val="Hyperlink"/>
                <w:noProof/>
              </w:rPr>
              <w:t>2.2.1.</w:t>
            </w:r>
            <w:r>
              <w:rPr>
                <w:rFonts w:asciiTheme="minorHAnsi" w:eastAsiaTheme="minorEastAsia" w:hAnsiTheme="minorHAnsi" w:cstheme="minorBidi"/>
                <w:b w:val="0"/>
                <w:i w:val="0"/>
                <w:noProof/>
                <w:sz w:val="22"/>
                <w:szCs w:val="22"/>
              </w:rPr>
              <w:tab/>
            </w:r>
            <w:r w:rsidRPr="00C42953">
              <w:rPr>
                <w:rStyle w:val="Hyperlink"/>
                <w:noProof/>
                <w:lang w:val="vi-VN"/>
              </w:rPr>
              <w:t>Khớp xoay</w:t>
            </w:r>
            <w:r>
              <w:rPr>
                <w:noProof/>
                <w:webHidden/>
              </w:rPr>
              <w:tab/>
            </w:r>
            <w:r>
              <w:rPr>
                <w:noProof/>
                <w:webHidden/>
              </w:rPr>
              <w:fldChar w:fldCharType="begin"/>
            </w:r>
            <w:r>
              <w:rPr>
                <w:noProof/>
                <w:webHidden/>
              </w:rPr>
              <w:instrText xml:space="preserve"> PAGEREF _Toc183208775 \h </w:instrText>
            </w:r>
            <w:r>
              <w:rPr>
                <w:noProof/>
                <w:webHidden/>
              </w:rPr>
            </w:r>
            <w:r>
              <w:rPr>
                <w:noProof/>
                <w:webHidden/>
              </w:rPr>
              <w:fldChar w:fldCharType="separate"/>
            </w:r>
            <w:r>
              <w:rPr>
                <w:noProof/>
                <w:webHidden/>
              </w:rPr>
              <w:t>4</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776" w:history="1">
            <w:r w:rsidRPr="00C42953">
              <w:rPr>
                <w:rStyle w:val="Hyperlink"/>
                <w:noProof/>
              </w:rPr>
              <w:t>2.2.2.</w:t>
            </w:r>
            <w:r>
              <w:rPr>
                <w:rFonts w:asciiTheme="minorHAnsi" w:eastAsiaTheme="minorEastAsia" w:hAnsiTheme="minorHAnsi" w:cstheme="minorBidi"/>
                <w:b w:val="0"/>
                <w:i w:val="0"/>
                <w:noProof/>
                <w:sz w:val="22"/>
                <w:szCs w:val="22"/>
              </w:rPr>
              <w:tab/>
            </w:r>
            <w:r w:rsidRPr="00C42953">
              <w:rPr>
                <w:rStyle w:val="Hyperlink"/>
                <w:noProof/>
                <w:lang w:val="vi-VN"/>
              </w:rPr>
              <w:t>Bàn thử nghiệm và chân đế</w:t>
            </w:r>
            <w:r>
              <w:rPr>
                <w:noProof/>
                <w:webHidden/>
              </w:rPr>
              <w:tab/>
            </w:r>
            <w:r>
              <w:rPr>
                <w:noProof/>
                <w:webHidden/>
              </w:rPr>
              <w:fldChar w:fldCharType="begin"/>
            </w:r>
            <w:r>
              <w:rPr>
                <w:noProof/>
                <w:webHidden/>
              </w:rPr>
              <w:instrText xml:space="preserve"> PAGEREF _Toc183208776 \h </w:instrText>
            </w:r>
            <w:r>
              <w:rPr>
                <w:noProof/>
                <w:webHidden/>
              </w:rPr>
            </w:r>
            <w:r>
              <w:rPr>
                <w:noProof/>
                <w:webHidden/>
              </w:rPr>
              <w:fldChar w:fldCharType="separate"/>
            </w:r>
            <w:r>
              <w:rPr>
                <w:noProof/>
                <w:webHidden/>
              </w:rPr>
              <w:t>4</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777" w:history="1">
            <w:r w:rsidRPr="00C42953">
              <w:rPr>
                <w:rStyle w:val="Hyperlink"/>
                <w:noProof/>
              </w:rPr>
              <w:t>2.2.3.</w:t>
            </w:r>
            <w:r>
              <w:rPr>
                <w:rFonts w:asciiTheme="minorHAnsi" w:eastAsiaTheme="minorEastAsia" w:hAnsiTheme="minorHAnsi" w:cstheme="minorBidi"/>
                <w:b w:val="0"/>
                <w:i w:val="0"/>
                <w:noProof/>
                <w:sz w:val="22"/>
                <w:szCs w:val="22"/>
              </w:rPr>
              <w:tab/>
            </w:r>
            <w:r w:rsidRPr="00C42953">
              <w:rPr>
                <w:rStyle w:val="Hyperlink"/>
                <w:noProof/>
                <w:lang w:val="vi-VN"/>
              </w:rPr>
              <w:t>Cơ cấu chỉnh thô và chỉnh tinh</w:t>
            </w:r>
            <w:r>
              <w:rPr>
                <w:noProof/>
                <w:webHidden/>
              </w:rPr>
              <w:tab/>
            </w:r>
            <w:r>
              <w:rPr>
                <w:noProof/>
                <w:webHidden/>
              </w:rPr>
              <w:fldChar w:fldCharType="begin"/>
            </w:r>
            <w:r>
              <w:rPr>
                <w:noProof/>
                <w:webHidden/>
              </w:rPr>
              <w:instrText xml:space="preserve"> PAGEREF _Toc183208777 \h </w:instrText>
            </w:r>
            <w:r>
              <w:rPr>
                <w:noProof/>
                <w:webHidden/>
              </w:rPr>
            </w:r>
            <w:r>
              <w:rPr>
                <w:noProof/>
                <w:webHidden/>
              </w:rPr>
              <w:fldChar w:fldCharType="separate"/>
            </w:r>
            <w:r>
              <w:rPr>
                <w:noProof/>
                <w:webHidden/>
              </w:rPr>
              <w:t>5</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778" w:history="1">
            <w:r w:rsidRPr="00C42953">
              <w:rPr>
                <w:rStyle w:val="Hyperlink"/>
                <w:noProof/>
              </w:rPr>
              <w:t>2.2.4.</w:t>
            </w:r>
            <w:r>
              <w:rPr>
                <w:rFonts w:asciiTheme="minorHAnsi" w:eastAsiaTheme="minorEastAsia" w:hAnsiTheme="minorHAnsi" w:cstheme="minorBidi"/>
                <w:b w:val="0"/>
                <w:i w:val="0"/>
                <w:noProof/>
                <w:sz w:val="22"/>
                <w:szCs w:val="22"/>
              </w:rPr>
              <w:tab/>
            </w:r>
            <w:r w:rsidRPr="00C42953">
              <w:rPr>
                <w:rStyle w:val="Hyperlink"/>
                <w:noProof/>
                <w:lang w:val="vi-VN"/>
              </w:rPr>
              <w:t>Phần điện, điện tử</w:t>
            </w:r>
            <w:r>
              <w:rPr>
                <w:noProof/>
                <w:webHidden/>
              </w:rPr>
              <w:tab/>
            </w:r>
            <w:r>
              <w:rPr>
                <w:noProof/>
                <w:webHidden/>
              </w:rPr>
              <w:fldChar w:fldCharType="begin"/>
            </w:r>
            <w:r>
              <w:rPr>
                <w:noProof/>
                <w:webHidden/>
              </w:rPr>
              <w:instrText xml:space="preserve"> PAGEREF _Toc183208778 \h </w:instrText>
            </w:r>
            <w:r>
              <w:rPr>
                <w:noProof/>
                <w:webHidden/>
              </w:rPr>
            </w:r>
            <w:r>
              <w:rPr>
                <w:noProof/>
                <w:webHidden/>
              </w:rPr>
              <w:fldChar w:fldCharType="separate"/>
            </w:r>
            <w:r>
              <w:rPr>
                <w:noProof/>
                <w:webHidden/>
              </w:rPr>
              <w:t>6</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779" w:history="1">
            <w:r w:rsidRPr="00C42953">
              <w:rPr>
                <w:rStyle w:val="Hyperlink"/>
                <w:noProof/>
              </w:rPr>
              <w:t>2.2.5.</w:t>
            </w:r>
            <w:r>
              <w:rPr>
                <w:rFonts w:asciiTheme="minorHAnsi" w:eastAsiaTheme="minorEastAsia" w:hAnsiTheme="minorHAnsi" w:cstheme="minorBidi"/>
                <w:b w:val="0"/>
                <w:i w:val="0"/>
                <w:noProof/>
                <w:sz w:val="22"/>
                <w:szCs w:val="22"/>
              </w:rPr>
              <w:tab/>
            </w:r>
            <w:r w:rsidRPr="00C42953">
              <w:rPr>
                <w:rStyle w:val="Hyperlink"/>
                <w:noProof/>
                <w:lang w:val="vi-VN"/>
              </w:rPr>
              <w:t>Sơ đồ các thành phần trong hệ thống</w:t>
            </w:r>
            <w:r>
              <w:rPr>
                <w:noProof/>
                <w:webHidden/>
              </w:rPr>
              <w:tab/>
            </w:r>
            <w:r>
              <w:rPr>
                <w:noProof/>
                <w:webHidden/>
              </w:rPr>
              <w:fldChar w:fldCharType="begin"/>
            </w:r>
            <w:r>
              <w:rPr>
                <w:noProof/>
                <w:webHidden/>
              </w:rPr>
              <w:instrText xml:space="preserve"> PAGEREF _Toc183208779 \h </w:instrText>
            </w:r>
            <w:r>
              <w:rPr>
                <w:noProof/>
                <w:webHidden/>
              </w:rPr>
            </w:r>
            <w:r>
              <w:rPr>
                <w:noProof/>
                <w:webHidden/>
              </w:rPr>
              <w:fldChar w:fldCharType="separate"/>
            </w:r>
            <w:r>
              <w:rPr>
                <w:noProof/>
                <w:webHidden/>
              </w:rPr>
              <w:t>8</w:t>
            </w:r>
            <w:r>
              <w:rPr>
                <w:noProof/>
                <w:webHidden/>
              </w:rPr>
              <w:fldChar w:fldCharType="end"/>
            </w:r>
          </w:hyperlink>
        </w:p>
        <w:p w:rsidR="00A031FE" w:rsidRDefault="00A031FE">
          <w:pPr>
            <w:pStyle w:val="TOC1"/>
            <w:tabs>
              <w:tab w:val="left" w:pos="1760"/>
              <w:tab w:val="right" w:leader="dot" w:pos="9062"/>
            </w:tabs>
            <w:rPr>
              <w:rFonts w:asciiTheme="minorHAnsi" w:eastAsiaTheme="minorEastAsia" w:hAnsiTheme="minorHAnsi" w:cstheme="minorBidi"/>
              <w:b w:val="0"/>
              <w:noProof/>
              <w:sz w:val="22"/>
              <w:szCs w:val="22"/>
            </w:rPr>
          </w:pPr>
          <w:hyperlink w:anchor="_Toc183208780" w:history="1">
            <w:r w:rsidRPr="00C42953">
              <w:rPr>
                <w:rStyle w:val="Hyperlink"/>
                <w:noProof/>
              </w:rPr>
              <w:t>CHƯƠNG 3.</w:t>
            </w:r>
            <w:r>
              <w:rPr>
                <w:rFonts w:asciiTheme="minorHAnsi" w:eastAsiaTheme="minorEastAsia" w:hAnsiTheme="minorHAnsi" w:cstheme="minorBidi"/>
                <w:b w:val="0"/>
                <w:noProof/>
                <w:sz w:val="22"/>
                <w:szCs w:val="22"/>
              </w:rPr>
              <w:tab/>
            </w:r>
            <w:r w:rsidRPr="00C42953">
              <w:rPr>
                <w:rStyle w:val="Hyperlink"/>
                <w:noProof/>
                <w:lang w:val="vi-VN"/>
              </w:rPr>
              <w:t>CƠ SỞ LÝ THUYẾT</w:t>
            </w:r>
            <w:r>
              <w:rPr>
                <w:noProof/>
                <w:webHidden/>
              </w:rPr>
              <w:tab/>
            </w:r>
            <w:r>
              <w:rPr>
                <w:noProof/>
                <w:webHidden/>
              </w:rPr>
              <w:fldChar w:fldCharType="begin"/>
            </w:r>
            <w:r>
              <w:rPr>
                <w:noProof/>
                <w:webHidden/>
              </w:rPr>
              <w:instrText xml:space="preserve"> PAGEREF _Toc183208780 \h </w:instrText>
            </w:r>
            <w:r>
              <w:rPr>
                <w:noProof/>
                <w:webHidden/>
              </w:rPr>
            </w:r>
            <w:r>
              <w:rPr>
                <w:noProof/>
                <w:webHidden/>
              </w:rPr>
              <w:fldChar w:fldCharType="separate"/>
            </w:r>
            <w:r>
              <w:rPr>
                <w:noProof/>
                <w:webHidden/>
              </w:rPr>
              <w:t>10</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781" w:history="1">
            <w:r w:rsidRPr="00C42953">
              <w:rPr>
                <w:rStyle w:val="Hyperlink"/>
                <w:noProof/>
              </w:rPr>
              <w:t>3.1.</w:t>
            </w:r>
            <w:r>
              <w:rPr>
                <w:rFonts w:asciiTheme="minorHAnsi" w:eastAsiaTheme="minorEastAsia" w:hAnsiTheme="minorHAnsi" w:cstheme="minorBidi"/>
                <w:b w:val="0"/>
                <w:noProof/>
                <w:sz w:val="22"/>
                <w:szCs w:val="22"/>
              </w:rPr>
              <w:tab/>
            </w:r>
            <w:r w:rsidRPr="00C42953">
              <w:rPr>
                <w:rStyle w:val="Hyperlink"/>
                <w:noProof/>
              </w:rPr>
              <w:t>Inertial measurement unit</w:t>
            </w:r>
            <w:r>
              <w:rPr>
                <w:noProof/>
                <w:webHidden/>
              </w:rPr>
              <w:tab/>
            </w:r>
            <w:r>
              <w:rPr>
                <w:noProof/>
                <w:webHidden/>
              </w:rPr>
              <w:fldChar w:fldCharType="begin"/>
            </w:r>
            <w:r>
              <w:rPr>
                <w:noProof/>
                <w:webHidden/>
              </w:rPr>
              <w:instrText xml:space="preserve"> PAGEREF _Toc183208781 \h </w:instrText>
            </w:r>
            <w:r>
              <w:rPr>
                <w:noProof/>
                <w:webHidden/>
              </w:rPr>
            </w:r>
            <w:r>
              <w:rPr>
                <w:noProof/>
                <w:webHidden/>
              </w:rPr>
              <w:fldChar w:fldCharType="separate"/>
            </w:r>
            <w:r>
              <w:rPr>
                <w:noProof/>
                <w:webHidden/>
              </w:rPr>
              <w:t>10</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782" w:history="1">
            <w:r w:rsidRPr="00C42953">
              <w:rPr>
                <w:rStyle w:val="Hyperlink"/>
                <w:noProof/>
              </w:rPr>
              <w:t>3.1.1.</w:t>
            </w:r>
            <w:r>
              <w:rPr>
                <w:rFonts w:asciiTheme="minorHAnsi" w:eastAsiaTheme="minorEastAsia" w:hAnsiTheme="minorHAnsi" w:cstheme="minorBidi"/>
                <w:b w:val="0"/>
                <w:i w:val="0"/>
                <w:noProof/>
                <w:sz w:val="22"/>
                <w:szCs w:val="22"/>
              </w:rPr>
              <w:tab/>
            </w:r>
            <w:r w:rsidRPr="00C42953">
              <w:rPr>
                <w:rStyle w:val="Hyperlink"/>
                <w:noProof/>
              </w:rPr>
              <w:t>Accelerometer – gia tốc kế</w:t>
            </w:r>
            <w:r>
              <w:rPr>
                <w:noProof/>
                <w:webHidden/>
              </w:rPr>
              <w:tab/>
            </w:r>
            <w:r>
              <w:rPr>
                <w:noProof/>
                <w:webHidden/>
              </w:rPr>
              <w:fldChar w:fldCharType="begin"/>
            </w:r>
            <w:r>
              <w:rPr>
                <w:noProof/>
                <w:webHidden/>
              </w:rPr>
              <w:instrText xml:space="preserve"> PAGEREF _Toc183208782 \h </w:instrText>
            </w:r>
            <w:r>
              <w:rPr>
                <w:noProof/>
                <w:webHidden/>
              </w:rPr>
            </w:r>
            <w:r>
              <w:rPr>
                <w:noProof/>
                <w:webHidden/>
              </w:rPr>
              <w:fldChar w:fldCharType="separate"/>
            </w:r>
            <w:r>
              <w:rPr>
                <w:noProof/>
                <w:webHidden/>
              </w:rPr>
              <w:t>11</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783" w:history="1">
            <w:r w:rsidRPr="00C42953">
              <w:rPr>
                <w:rStyle w:val="Hyperlink"/>
                <w:noProof/>
              </w:rPr>
              <w:t>3.1.2.</w:t>
            </w:r>
            <w:r>
              <w:rPr>
                <w:rFonts w:asciiTheme="minorHAnsi" w:eastAsiaTheme="minorEastAsia" w:hAnsiTheme="minorHAnsi" w:cstheme="minorBidi"/>
                <w:b w:val="0"/>
                <w:i w:val="0"/>
                <w:noProof/>
                <w:sz w:val="22"/>
                <w:szCs w:val="22"/>
              </w:rPr>
              <w:tab/>
            </w:r>
            <w:r w:rsidRPr="00C42953">
              <w:rPr>
                <w:rStyle w:val="Hyperlink"/>
                <w:noProof/>
              </w:rPr>
              <w:t>Gyroscope – con quay hồi chuyển</w:t>
            </w:r>
            <w:r>
              <w:rPr>
                <w:noProof/>
                <w:webHidden/>
              </w:rPr>
              <w:tab/>
            </w:r>
            <w:r>
              <w:rPr>
                <w:noProof/>
                <w:webHidden/>
              </w:rPr>
              <w:fldChar w:fldCharType="begin"/>
            </w:r>
            <w:r>
              <w:rPr>
                <w:noProof/>
                <w:webHidden/>
              </w:rPr>
              <w:instrText xml:space="preserve"> PAGEREF _Toc183208783 \h </w:instrText>
            </w:r>
            <w:r>
              <w:rPr>
                <w:noProof/>
                <w:webHidden/>
              </w:rPr>
            </w:r>
            <w:r>
              <w:rPr>
                <w:noProof/>
                <w:webHidden/>
              </w:rPr>
              <w:fldChar w:fldCharType="separate"/>
            </w:r>
            <w:r>
              <w:rPr>
                <w:noProof/>
                <w:webHidden/>
              </w:rPr>
              <w:t>12</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784" w:history="1">
            <w:r w:rsidRPr="00C42953">
              <w:rPr>
                <w:rStyle w:val="Hyperlink"/>
                <w:noProof/>
              </w:rPr>
              <w:t>3.2.</w:t>
            </w:r>
            <w:r>
              <w:rPr>
                <w:rFonts w:asciiTheme="minorHAnsi" w:eastAsiaTheme="minorEastAsia" w:hAnsiTheme="minorHAnsi" w:cstheme="minorBidi"/>
                <w:b w:val="0"/>
                <w:noProof/>
                <w:sz w:val="22"/>
                <w:szCs w:val="22"/>
              </w:rPr>
              <w:tab/>
            </w:r>
            <w:r w:rsidRPr="00C42953">
              <w:rPr>
                <w:rStyle w:val="Hyperlink"/>
                <w:noProof/>
                <w:lang w:val="vi-VN"/>
              </w:rPr>
              <w:t>Sai số của IMU</w:t>
            </w:r>
            <w:r>
              <w:rPr>
                <w:noProof/>
                <w:webHidden/>
              </w:rPr>
              <w:tab/>
            </w:r>
            <w:r>
              <w:rPr>
                <w:noProof/>
                <w:webHidden/>
              </w:rPr>
              <w:fldChar w:fldCharType="begin"/>
            </w:r>
            <w:r>
              <w:rPr>
                <w:noProof/>
                <w:webHidden/>
              </w:rPr>
              <w:instrText xml:space="preserve"> PAGEREF _Toc183208784 \h </w:instrText>
            </w:r>
            <w:r>
              <w:rPr>
                <w:noProof/>
                <w:webHidden/>
              </w:rPr>
            </w:r>
            <w:r>
              <w:rPr>
                <w:noProof/>
                <w:webHidden/>
              </w:rPr>
              <w:fldChar w:fldCharType="separate"/>
            </w:r>
            <w:r>
              <w:rPr>
                <w:noProof/>
                <w:webHidden/>
              </w:rPr>
              <w:t>15</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785" w:history="1">
            <w:r w:rsidRPr="00C42953">
              <w:rPr>
                <w:rStyle w:val="Hyperlink"/>
                <w:noProof/>
              </w:rPr>
              <w:t>3.2.1.</w:t>
            </w:r>
            <w:r>
              <w:rPr>
                <w:rFonts w:asciiTheme="minorHAnsi" w:eastAsiaTheme="minorEastAsia" w:hAnsiTheme="minorHAnsi" w:cstheme="minorBidi"/>
                <w:b w:val="0"/>
                <w:i w:val="0"/>
                <w:noProof/>
                <w:sz w:val="22"/>
                <w:szCs w:val="22"/>
              </w:rPr>
              <w:tab/>
            </w:r>
            <w:r w:rsidRPr="00C42953">
              <w:rPr>
                <w:rStyle w:val="Hyperlink"/>
                <w:noProof/>
                <w:lang w:val="vi-VN"/>
              </w:rPr>
              <w:t xml:space="preserve">Sai số </w:t>
            </w:r>
            <w:r w:rsidRPr="00C42953">
              <w:rPr>
                <w:rStyle w:val="Hyperlink"/>
                <w:noProof/>
              </w:rPr>
              <w:t>xác định</w:t>
            </w:r>
            <w:r>
              <w:rPr>
                <w:noProof/>
                <w:webHidden/>
              </w:rPr>
              <w:tab/>
            </w:r>
            <w:r>
              <w:rPr>
                <w:noProof/>
                <w:webHidden/>
              </w:rPr>
              <w:fldChar w:fldCharType="begin"/>
            </w:r>
            <w:r>
              <w:rPr>
                <w:noProof/>
                <w:webHidden/>
              </w:rPr>
              <w:instrText xml:space="preserve"> PAGEREF _Toc183208785 \h </w:instrText>
            </w:r>
            <w:r>
              <w:rPr>
                <w:noProof/>
                <w:webHidden/>
              </w:rPr>
            </w:r>
            <w:r>
              <w:rPr>
                <w:noProof/>
                <w:webHidden/>
              </w:rPr>
              <w:fldChar w:fldCharType="separate"/>
            </w:r>
            <w:r>
              <w:rPr>
                <w:noProof/>
                <w:webHidden/>
              </w:rPr>
              <w:t>15</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786" w:history="1">
            <w:r w:rsidRPr="00C42953">
              <w:rPr>
                <w:rStyle w:val="Hyperlink"/>
                <w:noProof/>
              </w:rPr>
              <w:t>3.2.2.</w:t>
            </w:r>
            <w:r>
              <w:rPr>
                <w:rFonts w:asciiTheme="minorHAnsi" w:eastAsiaTheme="minorEastAsia" w:hAnsiTheme="minorHAnsi" w:cstheme="minorBidi"/>
                <w:b w:val="0"/>
                <w:i w:val="0"/>
                <w:noProof/>
                <w:sz w:val="22"/>
                <w:szCs w:val="22"/>
              </w:rPr>
              <w:tab/>
            </w:r>
            <w:r w:rsidRPr="00C42953">
              <w:rPr>
                <w:rStyle w:val="Hyperlink"/>
                <w:noProof/>
                <w:lang w:val="vi-VN"/>
              </w:rPr>
              <w:t>Sai số ngẫu nhiên</w:t>
            </w:r>
            <w:r>
              <w:rPr>
                <w:noProof/>
                <w:webHidden/>
              </w:rPr>
              <w:tab/>
            </w:r>
            <w:r>
              <w:rPr>
                <w:noProof/>
                <w:webHidden/>
              </w:rPr>
              <w:fldChar w:fldCharType="begin"/>
            </w:r>
            <w:r>
              <w:rPr>
                <w:noProof/>
                <w:webHidden/>
              </w:rPr>
              <w:instrText xml:space="preserve"> PAGEREF _Toc183208786 \h </w:instrText>
            </w:r>
            <w:r>
              <w:rPr>
                <w:noProof/>
                <w:webHidden/>
              </w:rPr>
            </w:r>
            <w:r>
              <w:rPr>
                <w:noProof/>
                <w:webHidden/>
              </w:rPr>
              <w:fldChar w:fldCharType="separate"/>
            </w:r>
            <w:r>
              <w:rPr>
                <w:noProof/>
                <w:webHidden/>
              </w:rPr>
              <w:t>19</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787" w:history="1">
            <w:r w:rsidRPr="00C42953">
              <w:rPr>
                <w:rStyle w:val="Hyperlink"/>
                <w:noProof/>
              </w:rPr>
              <w:t>3.3.</w:t>
            </w:r>
            <w:r>
              <w:rPr>
                <w:rFonts w:asciiTheme="minorHAnsi" w:eastAsiaTheme="minorEastAsia" w:hAnsiTheme="minorHAnsi" w:cstheme="minorBidi"/>
                <w:b w:val="0"/>
                <w:noProof/>
                <w:sz w:val="22"/>
                <w:szCs w:val="22"/>
              </w:rPr>
              <w:tab/>
            </w:r>
            <w:r w:rsidRPr="00C42953">
              <w:rPr>
                <w:rStyle w:val="Hyperlink"/>
                <w:noProof/>
                <w:lang w:val="vi-VN"/>
              </w:rPr>
              <w:t>Chu trình ngẫu nhiên</w:t>
            </w:r>
            <w:r>
              <w:rPr>
                <w:noProof/>
                <w:webHidden/>
              </w:rPr>
              <w:tab/>
            </w:r>
            <w:r>
              <w:rPr>
                <w:noProof/>
                <w:webHidden/>
              </w:rPr>
              <w:fldChar w:fldCharType="begin"/>
            </w:r>
            <w:r>
              <w:rPr>
                <w:noProof/>
                <w:webHidden/>
              </w:rPr>
              <w:instrText xml:space="preserve"> PAGEREF _Toc183208787 \h </w:instrText>
            </w:r>
            <w:r>
              <w:rPr>
                <w:noProof/>
                <w:webHidden/>
              </w:rPr>
            </w:r>
            <w:r>
              <w:rPr>
                <w:noProof/>
                <w:webHidden/>
              </w:rPr>
              <w:fldChar w:fldCharType="separate"/>
            </w:r>
            <w:r>
              <w:rPr>
                <w:noProof/>
                <w:webHidden/>
              </w:rPr>
              <w:t>23</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788" w:history="1">
            <w:r w:rsidRPr="00C42953">
              <w:rPr>
                <w:rStyle w:val="Hyperlink"/>
                <w:noProof/>
              </w:rPr>
              <w:t>3.4.</w:t>
            </w:r>
            <w:r>
              <w:rPr>
                <w:rFonts w:asciiTheme="minorHAnsi" w:eastAsiaTheme="minorEastAsia" w:hAnsiTheme="minorHAnsi" w:cstheme="minorBidi"/>
                <w:b w:val="0"/>
                <w:noProof/>
                <w:sz w:val="22"/>
                <w:szCs w:val="22"/>
              </w:rPr>
              <w:tab/>
            </w:r>
            <w:r w:rsidRPr="00C42953">
              <w:rPr>
                <w:rStyle w:val="Hyperlink"/>
                <w:noProof/>
                <w:lang w:val="vi-VN"/>
              </w:rPr>
              <w:t>Phương pháp biểu diễn tư thế</w:t>
            </w:r>
            <w:r>
              <w:rPr>
                <w:noProof/>
                <w:webHidden/>
              </w:rPr>
              <w:tab/>
            </w:r>
            <w:r>
              <w:rPr>
                <w:noProof/>
                <w:webHidden/>
              </w:rPr>
              <w:fldChar w:fldCharType="begin"/>
            </w:r>
            <w:r>
              <w:rPr>
                <w:noProof/>
                <w:webHidden/>
              </w:rPr>
              <w:instrText xml:space="preserve"> PAGEREF _Toc183208788 \h </w:instrText>
            </w:r>
            <w:r>
              <w:rPr>
                <w:noProof/>
                <w:webHidden/>
              </w:rPr>
            </w:r>
            <w:r>
              <w:rPr>
                <w:noProof/>
                <w:webHidden/>
              </w:rPr>
              <w:fldChar w:fldCharType="separate"/>
            </w:r>
            <w:r>
              <w:rPr>
                <w:noProof/>
                <w:webHidden/>
              </w:rPr>
              <w:t>24</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789" w:history="1">
            <w:r w:rsidRPr="00C42953">
              <w:rPr>
                <w:rStyle w:val="Hyperlink"/>
                <w:noProof/>
              </w:rPr>
              <w:t>3.4.1.</w:t>
            </w:r>
            <w:r>
              <w:rPr>
                <w:rFonts w:asciiTheme="minorHAnsi" w:eastAsiaTheme="minorEastAsia" w:hAnsiTheme="minorHAnsi" w:cstheme="minorBidi"/>
                <w:b w:val="0"/>
                <w:i w:val="0"/>
                <w:noProof/>
                <w:sz w:val="22"/>
                <w:szCs w:val="22"/>
              </w:rPr>
              <w:tab/>
            </w:r>
            <w:r w:rsidRPr="00C42953">
              <w:rPr>
                <w:rStyle w:val="Hyperlink"/>
                <w:noProof/>
              </w:rPr>
              <w:t>Euler angle</w:t>
            </w:r>
            <w:r>
              <w:rPr>
                <w:noProof/>
                <w:webHidden/>
              </w:rPr>
              <w:tab/>
            </w:r>
            <w:r>
              <w:rPr>
                <w:noProof/>
                <w:webHidden/>
              </w:rPr>
              <w:fldChar w:fldCharType="begin"/>
            </w:r>
            <w:r>
              <w:rPr>
                <w:noProof/>
                <w:webHidden/>
              </w:rPr>
              <w:instrText xml:space="preserve"> PAGEREF _Toc183208789 \h </w:instrText>
            </w:r>
            <w:r>
              <w:rPr>
                <w:noProof/>
                <w:webHidden/>
              </w:rPr>
            </w:r>
            <w:r>
              <w:rPr>
                <w:noProof/>
                <w:webHidden/>
              </w:rPr>
              <w:fldChar w:fldCharType="separate"/>
            </w:r>
            <w:r>
              <w:rPr>
                <w:noProof/>
                <w:webHidden/>
              </w:rPr>
              <w:t>24</w:t>
            </w:r>
            <w:r>
              <w:rPr>
                <w:noProof/>
                <w:webHidden/>
              </w:rPr>
              <w:fldChar w:fldCharType="end"/>
            </w:r>
          </w:hyperlink>
          <w:bookmarkStart w:id="2" w:name="_GoBack"/>
          <w:bookmarkEnd w:id="2"/>
        </w:p>
        <w:p w:rsidR="00A031FE" w:rsidRDefault="00A031FE">
          <w:pPr>
            <w:pStyle w:val="TOC3"/>
            <w:rPr>
              <w:rFonts w:asciiTheme="minorHAnsi" w:eastAsiaTheme="minorEastAsia" w:hAnsiTheme="minorHAnsi" w:cstheme="minorBidi"/>
              <w:b w:val="0"/>
              <w:i w:val="0"/>
              <w:noProof/>
              <w:sz w:val="22"/>
              <w:szCs w:val="22"/>
            </w:rPr>
          </w:pPr>
          <w:hyperlink w:anchor="_Toc183208790" w:history="1">
            <w:r w:rsidRPr="00C42953">
              <w:rPr>
                <w:rStyle w:val="Hyperlink"/>
                <w:noProof/>
              </w:rPr>
              <w:t>3.4.2.</w:t>
            </w:r>
            <w:r>
              <w:rPr>
                <w:rFonts w:asciiTheme="minorHAnsi" w:eastAsiaTheme="minorEastAsia" w:hAnsiTheme="minorHAnsi" w:cstheme="minorBidi"/>
                <w:b w:val="0"/>
                <w:i w:val="0"/>
                <w:noProof/>
                <w:sz w:val="22"/>
                <w:szCs w:val="22"/>
              </w:rPr>
              <w:tab/>
            </w:r>
            <w:r w:rsidRPr="00C42953">
              <w:rPr>
                <w:rStyle w:val="Hyperlink"/>
                <w:noProof/>
              </w:rPr>
              <w:t>Quaternions</w:t>
            </w:r>
            <w:r>
              <w:rPr>
                <w:noProof/>
                <w:webHidden/>
              </w:rPr>
              <w:tab/>
            </w:r>
            <w:r>
              <w:rPr>
                <w:noProof/>
                <w:webHidden/>
              </w:rPr>
              <w:fldChar w:fldCharType="begin"/>
            </w:r>
            <w:r>
              <w:rPr>
                <w:noProof/>
                <w:webHidden/>
              </w:rPr>
              <w:instrText xml:space="preserve"> PAGEREF _Toc183208790 \h </w:instrText>
            </w:r>
            <w:r>
              <w:rPr>
                <w:noProof/>
                <w:webHidden/>
              </w:rPr>
            </w:r>
            <w:r>
              <w:rPr>
                <w:noProof/>
                <w:webHidden/>
              </w:rPr>
              <w:fldChar w:fldCharType="separate"/>
            </w:r>
            <w:r>
              <w:rPr>
                <w:noProof/>
                <w:webHidden/>
              </w:rPr>
              <w:t>25</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791" w:history="1">
            <w:r w:rsidRPr="00C42953">
              <w:rPr>
                <w:rStyle w:val="Hyperlink"/>
                <w:noProof/>
              </w:rPr>
              <w:t>3.5.</w:t>
            </w:r>
            <w:r>
              <w:rPr>
                <w:rFonts w:asciiTheme="minorHAnsi" w:eastAsiaTheme="minorEastAsia" w:hAnsiTheme="minorHAnsi" w:cstheme="minorBidi"/>
                <w:b w:val="0"/>
                <w:noProof/>
                <w:sz w:val="22"/>
                <w:szCs w:val="22"/>
              </w:rPr>
              <w:tab/>
            </w:r>
            <w:r w:rsidRPr="00C42953">
              <w:rPr>
                <w:rStyle w:val="Hyperlink"/>
                <w:noProof/>
                <w:lang w:val="vi-VN"/>
              </w:rPr>
              <w:t>Bộ lọc kalman</w:t>
            </w:r>
            <w:r>
              <w:rPr>
                <w:noProof/>
                <w:webHidden/>
              </w:rPr>
              <w:tab/>
            </w:r>
            <w:r>
              <w:rPr>
                <w:noProof/>
                <w:webHidden/>
              </w:rPr>
              <w:fldChar w:fldCharType="begin"/>
            </w:r>
            <w:r>
              <w:rPr>
                <w:noProof/>
                <w:webHidden/>
              </w:rPr>
              <w:instrText xml:space="preserve"> PAGEREF _Toc183208791 \h </w:instrText>
            </w:r>
            <w:r>
              <w:rPr>
                <w:noProof/>
                <w:webHidden/>
              </w:rPr>
            </w:r>
            <w:r>
              <w:rPr>
                <w:noProof/>
                <w:webHidden/>
              </w:rPr>
              <w:fldChar w:fldCharType="separate"/>
            </w:r>
            <w:r>
              <w:rPr>
                <w:noProof/>
                <w:webHidden/>
              </w:rPr>
              <w:t>27</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792" w:history="1">
            <w:r w:rsidRPr="00C42953">
              <w:rPr>
                <w:rStyle w:val="Hyperlink"/>
                <w:noProof/>
              </w:rPr>
              <w:t>3.5.1.</w:t>
            </w:r>
            <w:r>
              <w:rPr>
                <w:rFonts w:asciiTheme="minorHAnsi" w:eastAsiaTheme="minorEastAsia" w:hAnsiTheme="minorHAnsi" w:cstheme="minorBidi"/>
                <w:b w:val="0"/>
                <w:i w:val="0"/>
                <w:noProof/>
                <w:sz w:val="22"/>
                <w:szCs w:val="22"/>
              </w:rPr>
              <w:tab/>
            </w:r>
            <w:r w:rsidRPr="00C42953">
              <w:rPr>
                <w:rStyle w:val="Hyperlink"/>
                <w:noProof/>
              </w:rPr>
              <w:t>Các thành phần chính của bộ lọc Kalman</w:t>
            </w:r>
            <w:r>
              <w:rPr>
                <w:noProof/>
                <w:webHidden/>
              </w:rPr>
              <w:tab/>
            </w:r>
            <w:r>
              <w:rPr>
                <w:noProof/>
                <w:webHidden/>
              </w:rPr>
              <w:fldChar w:fldCharType="begin"/>
            </w:r>
            <w:r>
              <w:rPr>
                <w:noProof/>
                <w:webHidden/>
              </w:rPr>
              <w:instrText xml:space="preserve"> PAGEREF _Toc183208792 \h </w:instrText>
            </w:r>
            <w:r>
              <w:rPr>
                <w:noProof/>
                <w:webHidden/>
              </w:rPr>
            </w:r>
            <w:r>
              <w:rPr>
                <w:noProof/>
                <w:webHidden/>
              </w:rPr>
              <w:fldChar w:fldCharType="separate"/>
            </w:r>
            <w:r>
              <w:rPr>
                <w:noProof/>
                <w:webHidden/>
              </w:rPr>
              <w:t>27</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793" w:history="1">
            <w:r w:rsidRPr="00C42953">
              <w:rPr>
                <w:rStyle w:val="Hyperlink"/>
                <w:noProof/>
              </w:rPr>
              <w:t>3.5.2.</w:t>
            </w:r>
            <w:r>
              <w:rPr>
                <w:rFonts w:asciiTheme="minorHAnsi" w:eastAsiaTheme="minorEastAsia" w:hAnsiTheme="minorHAnsi" w:cstheme="minorBidi"/>
                <w:b w:val="0"/>
                <w:i w:val="0"/>
                <w:noProof/>
                <w:sz w:val="22"/>
                <w:szCs w:val="22"/>
              </w:rPr>
              <w:tab/>
            </w:r>
            <w:r w:rsidRPr="00C42953">
              <w:rPr>
                <w:rStyle w:val="Hyperlink"/>
                <w:noProof/>
              </w:rPr>
              <w:t>Các phương trình của Kalman</w:t>
            </w:r>
            <w:r>
              <w:rPr>
                <w:noProof/>
                <w:webHidden/>
              </w:rPr>
              <w:tab/>
            </w:r>
            <w:r>
              <w:rPr>
                <w:noProof/>
                <w:webHidden/>
              </w:rPr>
              <w:fldChar w:fldCharType="begin"/>
            </w:r>
            <w:r>
              <w:rPr>
                <w:noProof/>
                <w:webHidden/>
              </w:rPr>
              <w:instrText xml:space="preserve"> PAGEREF _Toc183208793 \h </w:instrText>
            </w:r>
            <w:r>
              <w:rPr>
                <w:noProof/>
                <w:webHidden/>
              </w:rPr>
            </w:r>
            <w:r>
              <w:rPr>
                <w:noProof/>
                <w:webHidden/>
              </w:rPr>
              <w:fldChar w:fldCharType="separate"/>
            </w:r>
            <w:r>
              <w:rPr>
                <w:noProof/>
                <w:webHidden/>
              </w:rPr>
              <w:t>27</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794" w:history="1">
            <w:r w:rsidRPr="00C42953">
              <w:rPr>
                <w:rStyle w:val="Hyperlink"/>
                <w:noProof/>
              </w:rPr>
              <w:t>3.5.3.</w:t>
            </w:r>
            <w:r>
              <w:rPr>
                <w:rFonts w:asciiTheme="minorHAnsi" w:eastAsiaTheme="minorEastAsia" w:hAnsiTheme="minorHAnsi" w:cstheme="minorBidi"/>
                <w:b w:val="0"/>
                <w:i w:val="0"/>
                <w:noProof/>
                <w:sz w:val="22"/>
                <w:szCs w:val="22"/>
              </w:rPr>
              <w:tab/>
            </w:r>
            <w:r w:rsidRPr="00C42953">
              <w:rPr>
                <w:rStyle w:val="Hyperlink"/>
                <w:noProof/>
              </w:rPr>
              <w:t>Mô hình toán của bộ lọc Kalman</w:t>
            </w:r>
            <w:r>
              <w:rPr>
                <w:noProof/>
                <w:webHidden/>
              </w:rPr>
              <w:tab/>
            </w:r>
            <w:r>
              <w:rPr>
                <w:noProof/>
                <w:webHidden/>
              </w:rPr>
              <w:fldChar w:fldCharType="begin"/>
            </w:r>
            <w:r>
              <w:rPr>
                <w:noProof/>
                <w:webHidden/>
              </w:rPr>
              <w:instrText xml:space="preserve"> PAGEREF _Toc183208794 \h </w:instrText>
            </w:r>
            <w:r>
              <w:rPr>
                <w:noProof/>
                <w:webHidden/>
              </w:rPr>
            </w:r>
            <w:r>
              <w:rPr>
                <w:noProof/>
                <w:webHidden/>
              </w:rPr>
              <w:fldChar w:fldCharType="separate"/>
            </w:r>
            <w:r>
              <w:rPr>
                <w:noProof/>
                <w:webHidden/>
              </w:rPr>
              <w:t>29</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795" w:history="1">
            <w:r w:rsidRPr="00C42953">
              <w:rPr>
                <w:rStyle w:val="Hyperlink"/>
                <w:noProof/>
              </w:rPr>
              <w:t>3.5.4.</w:t>
            </w:r>
            <w:r>
              <w:rPr>
                <w:rFonts w:asciiTheme="minorHAnsi" w:eastAsiaTheme="minorEastAsia" w:hAnsiTheme="minorHAnsi" w:cstheme="minorBidi"/>
                <w:b w:val="0"/>
                <w:i w:val="0"/>
                <w:noProof/>
                <w:sz w:val="22"/>
                <w:szCs w:val="22"/>
              </w:rPr>
              <w:tab/>
            </w:r>
            <w:r w:rsidRPr="00C42953">
              <w:rPr>
                <w:rStyle w:val="Hyperlink"/>
                <w:noProof/>
              </w:rPr>
              <w:t>Thuật toán của bộ lọc Kalman</w:t>
            </w:r>
            <w:r>
              <w:rPr>
                <w:noProof/>
                <w:webHidden/>
              </w:rPr>
              <w:tab/>
            </w:r>
            <w:r>
              <w:rPr>
                <w:noProof/>
                <w:webHidden/>
              </w:rPr>
              <w:fldChar w:fldCharType="begin"/>
            </w:r>
            <w:r>
              <w:rPr>
                <w:noProof/>
                <w:webHidden/>
              </w:rPr>
              <w:instrText xml:space="preserve"> PAGEREF _Toc183208795 \h </w:instrText>
            </w:r>
            <w:r>
              <w:rPr>
                <w:noProof/>
                <w:webHidden/>
              </w:rPr>
            </w:r>
            <w:r>
              <w:rPr>
                <w:noProof/>
                <w:webHidden/>
              </w:rPr>
              <w:fldChar w:fldCharType="separate"/>
            </w:r>
            <w:r>
              <w:rPr>
                <w:noProof/>
                <w:webHidden/>
              </w:rPr>
              <w:t>30</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796" w:history="1">
            <w:r w:rsidRPr="00C42953">
              <w:rPr>
                <w:rStyle w:val="Hyperlink"/>
                <w:noProof/>
              </w:rPr>
              <w:t>3.6.</w:t>
            </w:r>
            <w:r>
              <w:rPr>
                <w:rFonts w:asciiTheme="minorHAnsi" w:eastAsiaTheme="minorEastAsia" w:hAnsiTheme="minorHAnsi" w:cstheme="minorBidi"/>
                <w:b w:val="0"/>
                <w:noProof/>
                <w:sz w:val="22"/>
                <w:szCs w:val="22"/>
              </w:rPr>
              <w:tab/>
            </w:r>
            <w:r w:rsidRPr="00C42953">
              <w:rPr>
                <w:rStyle w:val="Hyperlink"/>
                <w:noProof/>
              </w:rPr>
              <w:t>Bộ lọc Mahony</w:t>
            </w:r>
            <w:r>
              <w:rPr>
                <w:noProof/>
                <w:webHidden/>
              </w:rPr>
              <w:tab/>
            </w:r>
            <w:r>
              <w:rPr>
                <w:noProof/>
                <w:webHidden/>
              </w:rPr>
              <w:fldChar w:fldCharType="begin"/>
            </w:r>
            <w:r>
              <w:rPr>
                <w:noProof/>
                <w:webHidden/>
              </w:rPr>
              <w:instrText xml:space="preserve"> PAGEREF _Toc183208796 \h </w:instrText>
            </w:r>
            <w:r>
              <w:rPr>
                <w:noProof/>
                <w:webHidden/>
              </w:rPr>
            </w:r>
            <w:r>
              <w:rPr>
                <w:noProof/>
                <w:webHidden/>
              </w:rPr>
              <w:fldChar w:fldCharType="separate"/>
            </w:r>
            <w:r>
              <w:rPr>
                <w:noProof/>
                <w:webHidden/>
              </w:rPr>
              <w:t>32</w:t>
            </w:r>
            <w:r>
              <w:rPr>
                <w:noProof/>
                <w:webHidden/>
              </w:rPr>
              <w:fldChar w:fldCharType="end"/>
            </w:r>
          </w:hyperlink>
        </w:p>
        <w:p w:rsidR="00A031FE" w:rsidRDefault="00A031FE">
          <w:pPr>
            <w:pStyle w:val="TOC1"/>
            <w:tabs>
              <w:tab w:val="left" w:pos="1760"/>
              <w:tab w:val="right" w:leader="dot" w:pos="9062"/>
            </w:tabs>
            <w:rPr>
              <w:rFonts w:asciiTheme="minorHAnsi" w:eastAsiaTheme="minorEastAsia" w:hAnsiTheme="minorHAnsi" w:cstheme="minorBidi"/>
              <w:b w:val="0"/>
              <w:noProof/>
              <w:sz w:val="22"/>
              <w:szCs w:val="22"/>
            </w:rPr>
          </w:pPr>
          <w:hyperlink w:anchor="_Toc183208797" w:history="1">
            <w:r w:rsidRPr="00C42953">
              <w:rPr>
                <w:rStyle w:val="Hyperlink"/>
                <w:noProof/>
              </w:rPr>
              <w:t>CHƯƠNG 4.</w:t>
            </w:r>
            <w:r>
              <w:rPr>
                <w:rFonts w:asciiTheme="minorHAnsi" w:eastAsiaTheme="minorEastAsia" w:hAnsiTheme="minorHAnsi" w:cstheme="minorBidi"/>
                <w:b w:val="0"/>
                <w:noProof/>
                <w:sz w:val="22"/>
                <w:szCs w:val="22"/>
              </w:rPr>
              <w:tab/>
            </w:r>
            <w:r w:rsidRPr="00C42953">
              <w:rPr>
                <w:rStyle w:val="Hyperlink"/>
                <w:noProof/>
                <w:lang w:val="vi-VN"/>
              </w:rPr>
              <w:t>MÔ HÌNH HÓA VÀ XỬ LÝ SAI SỐ CỦA IMU</w:t>
            </w:r>
            <w:r>
              <w:rPr>
                <w:noProof/>
                <w:webHidden/>
              </w:rPr>
              <w:tab/>
            </w:r>
            <w:r>
              <w:rPr>
                <w:noProof/>
                <w:webHidden/>
              </w:rPr>
              <w:fldChar w:fldCharType="begin"/>
            </w:r>
            <w:r>
              <w:rPr>
                <w:noProof/>
                <w:webHidden/>
              </w:rPr>
              <w:instrText xml:space="preserve"> PAGEREF _Toc183208797 \h </w:instrText>
            </w:r>
            <w:r>
              <w:rPr>
                <w:noProof/>
                <w:webHidden/>
              </w:rPr>
            </w:r>
            <w:r>
              <w:rPr>
                <w:noProof/>
                <w:webHidden/>
              </w:rPr>
              <w:fldChar w:fldCharType="separate"/>
            </w:r>
            <w:r>
              <w:rPr>
                <w:noProof/>
                <w:webHidden/>
              </w:rPr>
              <w:t>33</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798" w:history="1">
            <w:r w:rsidRPr="00C42953">
              <w:rPr>
                <w:rStyle w:val="Hyperlink"/>
                <w:noProof/>
              </w:rPr>
              <w:t>4.1.</w:t>
            </w:r>
            <w:r>
              <w:rPr>
                <w:rFonts w:asciiTheme="minorHAnsi" w:eastAsiaTheme="minorEastAsia" w:hAnsiTheme="minorHAnsi" w:cstheme="minorBidi"/>
                <w:b w:val="0"/>
                <w:noProof/>
                <w:sz w:val="22"/>
                <w:szCs w:val="22"/>
              </w:rPr>
              <w:tab/>
            </w:r>
            <w:r w:rsidRPr="00C42953">
              <w:rPr>
                <w:rStyle w:val="Hyperlink"/>
                <w:noProof/>
                <w:lang w:val="vi-VN"/>
              </w:rPr>
              <w:t>Xây dựng mô hình sai số cho IMU</w:t>
            </w:r>
            <w:r>
              <w:rPr>
                <w:noProof/>
                <w:webHidden/>
              </w:rPr>
              <w:tab/>
            </w:r>
            <w:r>
              <w:rPr>
                <w:noProof/>
                <w:webHidden/>
              </w:rPr>
              <w:fldChar w:fldCharType="begin"/>
            </w:r>
            <w:r>
              <w:rPr>
                <w:noProof/>
                <w:webHidden/>
              </w:rPr>
              <w:instrText xml:space="preserve"> PAGEREF _Toc183208798 \h </w:instrText>
            </w:r>
            <w:r>
              <w:rPr>
                <w:noProof/>
                <w:webHidden/>
              </w:rPr>
            </w:r>
            <w:r>
              <w:rPr>
                <w:noProof/>
                <w:webHidden/>
              </w:rPr>
              <w:fldChar w:fldCharType="separate"/>
            </w:r>
            <w:r>
              <w:rPr>
                <w:noProof/>
                <w:webHidden/>
              </w:rPr>
              <w:t>33</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799" w:history="1">
            <w:r w:rsidRPr="00C42953">
              <w:rPr>
                <w:rStyle w:val="Hyperlink"/>
                <w:noProof/>
              </w:rPr>
              <w:t>4.1.1.</w:t>
            </w:r>
            <w:r>
              <w:rPr>
                <w:rFonts w:asciiTheme="minorHAnsi" w:eastAsiaTheme="minorEastAsia" w:hAnsiTheme="minorHAnsi" w:cstheme="minorBidi"/>
                <w:b w:val="0"/>
                <w:i w:val="0"/>
                <w:noProof/>
                <w:sz w:val="22"/>
                <w:szCs w:val="22"/>
              </w:rPr>
              <w:tab/>
            </w:r>
            <w:r w:rsidRPr="00C42953">
              <w:rPr>
                <w:rStyle w:val="Hyperlink"/>
                <w:noProof/>
              </w:rPr>
              <w:t>Mô hình sai số trên 1 trục</w:t>
            </w:r>
            <w:r>
              <w:rPr>
                <w:noProof/>
                <w:webHidden/>
              </w:rPr>
              <w:tab/>
            </w:r>
            <w:r>
              <w:rPr>
                <w:noProof/>
                <w:webHidden/>
              </w:rPr>
              <w:fldChar w:fldCharType="begin"/>
            </w:r>
            <w:r>
              <w:rPr>
                <w:noProof/>
                <w:webHidden/>
              </w:rPr>
              <w:instrText xml:space="preserve"> PAGEREF _Toc183208799 \h </w:instrText>
            </w:r>
            <w:r>
              <w:rPr>
                <w:noProof/>
                <w:webHidden/>
              </w:rPr>
            </w:r>
            <w:r>
              <w:rPr>
                <w:noProof/>
                <w:webHidden/>
              </w:rPr>
              <w:fldChar w:fldCharType="separate"/>
            </w:r>
            <w:r>
              <w:rPr>
                <w:noProof/>
                <w:webHidden/>
              </w:rPr>
              <w:t>33</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800" w:history="1">
            <w:r w:rsidRPr="00C42953">
              <w:rPr>
                <w:rStyle w:val="Hyperlink"/>
                <w:noProof/>
              </w:rPr>
              <w:t>4.1.2.</w:t>
            </w:r>
            <w:r>
              <w:rPr>
                <w:rFonts w:asciiTheme="minorHAnsi" w:eastAsiaTheme="minorEastAsia" w:hAnsiTheme="minorHAnsi" w:cstheme="minorBidi"/>
                <w:b w:val="0"/>
                <w:i w:val="0"/>
                <w:noProof/>
                <w:sz w:val="22"/>
                <w:szCs w:val="22"/>
              </w:rPr>
              <w:tab/>
            </w:r>
            <w:r w:rsidRPr="00C42953">
              <w:rPr>
                <w:rStyle w:val="Hyperlink"/>
                <w:noProof/>
              </w:rPr>
              <w:t>Mô hình sai số trên 3 trục</w:t>
            </w:r>
            <w:r>
              <w:rPr>
                <w:noProof/>
                <w:webHidden/>
              </w:rPr>
              <w:tab/>
            </w:r>
            <w:r>
              <w:rPr>
                <w:noProof/>
                <w:webHidden/>
              </w:rPr>
              <w:fldChar w:fldCharType="begin"/>
            </w:r>
            <w:r>
              <w:rPr>
                <w:noProof/>
                <w:webHidden/>
              </w:rPr>
              <w:instrText xml:space="preserve"> PAGEREF _Toc183208800 \h </w:instrText>
            </w:r>
            <w:r>
              <w:rPr>
                <w:noProof/>
                <w:webHidden/>
              </w:rPr>
            </w:r>
            <w:r>
              <w:rPr>
                <w:noProof/>
                <w:webHidden/>
              </w:rPr>
              <w:fldChar w:fldCharType="separate"/>
            </w:r>
            <w:r>
              <w:rPr>
                <w:noProof/>
                <w:webHidden/>
              </w:rPr>
              <w:t>34</w:t>
            </w:r>
            <w:r>
              <w:rPr>
                <w:noProof/>
                <w:webHidden/>
              </w:rPr>
              <w:fldChar w:fldCharType="end"/>
            </w:r>
          </w:hyperlink>
        </w:p>
        <w:p w:rsidR="00A031FE" w:rsidRDefault="00A031FE">
          <w:pPr>
            <w:pStyle w:val="TOC3"/>
            <w:rPr>
              <w:rFonts w:asciiTheme="minorHAnsi" w:eastAsiaTheme="minorEastAsia" w:hAnsiTheme="minorHAnsi" w:cstheme="minorBidi"/>
              <w:b w:val="0"/>
              <w:i w:val="0"/>
              <w:noProof/>
              <w:sz w:val="22"/>
              <w:szCs w:val="22"/>
            </w:rPr>
          </w:pPr>
          <w:hyperlink w:anchor="_Toc183208801" w:history="1">
            <w:r w:rsidRPr="00C42953">
              <w:rPr>
                <w:rStyle w:val="Hyperlink"/>
                <w:noProof/>
              </w:rPr>
              <w:t>4.1.3.</w:t>
            </w:r>
            <w:r>
              <w:rPr>
                <w:rFonts w:asciiTheme="minorHAnsi" w:eastAsiaTheme="minorEastAsia" w:hAnsiTheme="minorHAnsi" w:cstheme="minorBidi"/>
                <w:b w:val="0"/>
                <w:i w:val="0"/>
                <w:noProof/>
                <w:sz w:val="22"/>
                <w:szCs w:val="22"/>
              </w:rPr>
              <w:tab/>
            </w:r>
            <w:r w:rsidRPr="00C42953">
              <w:rPr>
                <w:rStyle w:val="Hyperlink"/>
                <w:noProof/>
              </w:rPr>
              <w:t>IMU ASM330LHB</w:t>
            </w:r>
            <w:r>
              <w:rPr>
                <w:noProof/>
                <w:webHidden/>
              </w:rPr>
              <w:tab/>
            </w:r>
            <w:r>
              <w:rPr>
                <w:noProof/>
                <w:webHidden/>
              </w:rPr>
              <w:fldChar w:fldCharType="begin"/>
            </w:r>
            <w:r>
              <w:rPr>
                <w:noProof/>
                <w:webHidden/>
              </w:rPr>
              <w:instrText xml:space="preserve"> PAGEREF _Toc183208801 \h </w:instrText>
            </w:r>
            <w:r>
              <w:rPr>
                <w:noProof/>
                <w:webHidden/>
              </w:rPr>
            </w:r>
            <w:r>
              <w:rPr>
                <w:noProof/>
                <w:webHidden/>
              </w:rPr>
              <w:fldChar w:fldCharType="separate"/>
            </w:r>
            <w:r>
              <w:rPr>
                <w:noProof/>
                <w:webHidden/>
              </w:rPr>
              <w:t>35</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802" w:history="1">
            <w:r w:rsidRPr="00C42953">
              <w:rPr>
                <w:rStyle w:val="Hyperlink"/>
                <w:noProof/>
              </w:rPr>
              <w:t>4.2.</w:t>
            </w:r>
            <w:r>
              <w:rPr>
                <w:rFonts w:asciiTheme="minorHAnsi" w:eastAsiaTheme="minorEastAsia" w:hAnsiTheme="minorHAnsi" w:cstheme="minorBidi"/>
                <w:b w:val="0"/>
                <w:noProof/>
                <w:sz w:val="22"/>
                <w:szCs w:val="22"/>
              </w:rPr>
              <w:tab/>
            </w:r>
            <w:r w:rsidRPr="00C42953">
              <w:rPr>
                <w:rStyle w:val="Hyperlink"/>
                <w:noProof/>
                <w:lang w:val="vi-VN"/>
              </w:rPr>
              <w:t>Xây dựng bộ lọc nhiễu</w:t>
            </w:r>
            <w:r w:rsidRPr="00C42953">
              <w:rPr>
                <w:rStyle w:val="Hyperlink"/>
                <w:noProof/>
              </w:rPr>
              <w:t xml:space="preserve"> Kalman</w:t>
            </w:r>
            <w:r>
              <w:rPr>
                <w:noProof/>
                <w:webHidden/>
              </w:rPr>
              <w:tab/>
            </w:r>
            <w:r>
              <w:rPr>
                <w:noProof/>
                <w:webHidden/>
              </w:rPr>
              <w:fldChar w:fldCharType="begin"/>
            </w:r>
            <w:r>
              <w:rPr>
                <w:noProof/>
                <w:webHidden/>
              </w:rPr>
              <w:instrText xml:space="preserve"> PAGEREF _Toc183208802 \h </w:instrText>
            </w:r>
            <w:r>
              <w:rPr>
                <w:noProof/>
                <w:webHidden/>
              </w:rPr>
            </w:r>
            <w:r>
              <w:rPr>
                <w:noProof/>
                <w:webHidden/>
              </w:rPr>
              <w:fldChar w:fldCharType="separate"/>
            </w:r>
            <w:r>
              <w:rPr>
                <w:noProof/>
                <w:webHidden/>
              </w:rPr>
              <w:t>35</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803" w:history="1">
            <w:r w:rsidRPr="00C42953">
              <w:rPr>
                <w:rStyle w:val="Hyperlink"/>
                <w:noProof/>
              </w:rPr>
              <w:t>4.3.</w:t>
            </w:r>
            <w:r>
              <w:rPr>
                <w:rFonts w:asciiTheme="minorHAnsi" w:eastAsiaTheme="minorEastAsia" w:hAnsiTheme="minorHAnsi" w:cstheme="minorBidi"/>
                <w:b w:val="0"/>
                <w:noProof/>
                <w:sz w:val="22"/>
                <w:szCs w:val="22"/>
              </w:rPr>
              <w:tab/>
            </w:r>
            <w:r w:rsidRPr="00C42953">
              <w:rPr>
                <w:rStyle w:val="Hyperlink"/>
                <w:noProof/>
              </w:rPr>
              <w:t>Xây dựng bộ lọc Mahony</w:t>
            </w:r>
            <w:r>
              <w:rPr>
                <w:noProof/>
                <w:webHidden/>
              </w:rPr>
              <w:tab/>
            </w:r>
            <w:r>
              <w:rPr>
                <w:noProof/>
                <w:webHidden/>
              </w:rPr>
              <w:fldChar w:fldCharType="begin"/>
            </w:r>
            <w:r>
              <w:rPr>
                <w:noProof/>
                <w:webHidden/>
              </w:rPr>
              <w:instrText xml:space="preserve"> PAGEREF _Toc183208803 \h </w:instrText>
            </w:r>
            <w:r>
              <w:rPr>
                <w:noProof/>
                <w:webHidden/>
              </w:rPr>
            </w:r>
            <w:r>
              <w:rPr>
                <w:noProof/>
                <w:webHidden/>
              </w:rPr>
              <w:fldChar w:fldCharType="separate"/>
            </w:r>
            <w:r>
              <w:rPr>
                <w:noProof/>
                <w:webHidden/>
              </w:rPr>
              <w:t>36</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804" w:history="1">
            <w:r w:rsidRPr="00C42953">
              <w:rPr>
                <w:rStyle w:val="Hyperlink"/>
                <w:noProof/>
              </w:rPr>
              <w:t>4.4.</w:t>
            </w:r>
            <w:r>
              <w:rPr>
                <w:rFonts w:asciiTheme="minorHAnsi" w:eastAsiaTheme="minorEastAsia" w:hAnsiTheme="minorHAnsi" w:cstheme="minorBidi"/>
                <w:b w:val="0"/>
                <w:noProof/>
                <w:sz w:val="22"/>
                <w:szCs w:val="22"/>
              </w:rPr>
              <w:tab/>
            </w:r>
            <w:r w:rsidRPr="00C42953">
              <w:rPr>
                <w:rStyle w:val="Hyperlink"/>
                <w:noProof/>
                <w:lang w:val="vi-VN"/>
              </w:rPr>
              <w:t>Mô phỏng matlab</w:t>
            </w:r>
            <w:r>
              <w:rPr>
                <w:noProof/>
                <w:webHidden/>
              </w:rPr>
              <w:tab/>
            </w:r>
            <w:r>
              <w:rPr>
                <w:noProof/>
                <w:webHidden/>
              </w:rPr>
              <w:fldChar w:fldCharType="begin"/>
            </w:r>
            <w:r>
              <w:rPr>
                <w:noProof/>
                <w:webHidden/>
              </w:rPr>
              <w:instrText xml:space="preserve"> PAGEREF _Toc183208804 \h </w:instrText>
            </w:r>
            <w:r>
              <w:rPr>
                <w:noProof/>
                <w:webHidden/>
              </w:rPr>
            </w:r>
            <w:r>
              <w:rPr>
                <w:noProof/>
                <w:webHidden/>
              </w:rPr>
              <w:fldChar w:fldCharType="separate"/>
            </w:r>
            <w:r>
              <w:rPr>
                <w:noProof/>
                <w:webHidden/>
              </w:rPr>
              <w:t>36</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805" w:history="1">
            <w:r w:rsidRPr="00C42953">
              <w:rPr>
                <w:rStyle w:val="Hyperlink"/>
                <w:noProof/>
              </w:rPr>
              <w:t>4.5.</w:t>
            </w:r>
            <w:r>
              <w:rPr>
                <w:rFonts w:asciiTheme="minorHAnsi" w:eastAsiaTheme="minorEastAsia" w:hAnsiTheme="minorHAnsi" w:cstheme="minorBidi"/>
                <w:b w:val="0"/>
                <w:noProof/>
                <w:sz w:val="22"/>
                <w:szCs w:val="22"/>
              </w:rPr>
              <w:tab/>
            </w:r>
            <w:r w:rsidRPr="00C42953">
              <w:rPr>
                <w:rStyle w:val="Hyperlink"/>
                <w:noProof/>
                <w:lang w:val="vi-VN"/>
              </w:rPr>
              <w:t>Mô hình thực tế</w:t>
            </w:r>
            <w:r>
              <w:rPr>
                <w:noProof/>
                <w:webHidden/>
              </w:rPr>
              <w:tab/>
            </w:r>
            <w:r>
              <w:rPr>
                <w:noProof/>
                <w:webHidden/>
              </w:rPr>
              <w:fldChar w:fldCharType="begin"/>
            </w:r>
            <w:r>
              <w:rPr>
                <w:noProof/>
                <w:webHidden/>
              </w:rPr>
              <w:instrText xml:space="preserve"> PAGEREF _Toc183208805 \h </w:instrText>
            </w:r>
            <w:r>
              <w:rPr>
                <w:noProof/>
                <w:webHidden/>
              </w:rPr>
            </w:r>
            <w:r>
              <w:rPr>
                <w:noProof/>
                <w:webHidden/>
              </w:rPr>
              <w:fldChar w:fldCharType="separate"/>
            </w:r>
            <w:r>
              <w:rPr>
                <w:noProof/>
                <w:webHidden/>
              </w:rPr>
              <w:t>37</w:t>
            </w:r>
            <w:r>
              <w:rPr>
                <w:noProof/>
                <w:webHidden/>
              </w:rPr>
              <w:fldChar w:fldCharType="end"/>
            </w:r>
          </w:hyperlink>
        </w:p>
        <w:p w:rsidR="00A031FE" w:rsidRDefault="00A031FE">
          <w:pPr>
            <w:pStyle w:val="TOC1"/>
            <w:tabs>
              <w:tab w:val="left" w:pos="1760"/>
              <w:tab w:val="right" w:leader="dot" w:pos="9062"/>
            </w:tabs>
            <w:rPr>
              <w:rFonts w:asciiTheme="minorHAnsi" w:eastAsiaTheme="minorEastAsia" w:hAnsiTheme="minorHAnsi" w:cstheme="minorBidi"/>
              <w:b w:val="0"/>
              <w:noProof/>
              <w:sz w:val="22"/>
              <w:szCs w:val="22"/>
            </w:rPr>
          </w:pPr>
          <w:hyperlink w:anchor="_Toc183208806" w:history="1">
            <w:r w:rsidRPr="00C42953">
              <w:rPr>
                <w:rStyle w:val="Hyperlink"/>
                <w:noProof/>
              </w:rPr>
              <w:t>CHƯƠNG 5.</w:t>
            </w:r>
            <w:r>
              <w:rPr>
                <w:rFonts w:asciiTheme="minorHAnsi" w:eastAsiaTheme="minorEastAsia" w:hAnsiTheme="minorHAnsi" w:cstheme="minorBidi"/>
                <w:b w:val="0"/>
                <w:noProof/>
                <w:sz w:val="22"/>
                <w:szCs w:val="22"/>
              </w:rPr>
              <w:tab/>
            </w:r>
            <w:r w:rsidRPr="00C42953">
              <w:rPr>
                <w:rStyle w:val="Hyperlink"/>
                <w:noProof/>
                <w:lang w:val="vi-VN"/>
              </w:rPr>
              <w:t>KẾT QUẢ VÀ ĐÁNH GIÁ</w:t>
            </w:r>
            <w:r>
              <w:rPr>
                <w:noProof/>
                <w:webHidden/>
              </w:rPr>
              <w:tab/>
            </w:r>
            <w:r>
              <w:rPr>
                <w:noProof/>
                <w:webHidden/>
              </w:rPr>
              <w:fldChar w:fldCharType="begin"/>
            </w:r>
            <w:r>
              <w:rPr>
                <w:noProof/>
                <w:webHidden/>
              </w:rPr>
              <w:instrText xml:space="preserve"> PAGEREF _Toc183208806 \h </w:instrText>
            </w:r>
            <w:r>
              <w:rPr>
                <w:noProof/>
                <w:webHidden/>
              </w:rPr>
            </w:r>
            <w:r>
              <w:rPr>
                <w:noProof/>
                <w:webHidden/>
              </w:rPr>
              <w:fldChar w:fldCharType="separate"/>
            </w:r>
            <w:r>
              <w:rPr>
                <w:noProof/>
                <w:webHidden/>
              </w:rPr>
              <w:t>42</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807" w:history="1">
            <w:r w:rsidRPr="00C42953">
              <w:rPr>
                <w:rStyle w:val="Hyperlink"/>
                <w:noProof/>
              </w:rPr>
              <w:t>5.1.</w:t>
            </w:r>
            <w:r>
              <w:rPr>
                <w:rFonts w:asciiTheme="minorHAnsi" w:eastAsiaTheme="minorEastAsia" w:hAnsiTheme="minorHAnsi" w:cstheme="minorBidi"/>
                <w:b w:val="0"/>
                <w:noProof/>
                <w:sz w:val="22"/>
                <w:szCs w:val="22"/>
              </w:rPr>
              <w:tab/>
            </w:r>
            <w:r w:rsidRPr="00C42953">
              <w:rPr>
                <w:rStyle w:val="Hyperlink"/>
                <w:noProof/>
              </w:rPr>
              <w:t xml:space="preserve">Kết </w:t>
            </w:r>
            <w:r w:rsidRPr="00C42953">
              <w:rPr>
                <w:rStyle w:val="Hyperlink"/>
                <w:noProof/>
                <w:lang w:val="vi-VN"/>
              </w:rPr>
              <w:t>quả mô phỏng</w:t>
            </w:r>
            <w:r>
              <w:rPr>
                <w:noProof/>
                <w:webHidden/>
              </w:rPr>
              <w:tab/>
            </w:r>
            <w:r>
              <w:rPr>
                <w:noProof/>
                <w:webHidden/>
              </w:rPr>
              <w:fldChar w:fldCharType="begin"/>
            </w:r>
            <w:r>
              <w:rPr>
                <w:noProof/>
                <w:webHidden/>
              </w:rPr>
              <w:instrText xml:space="preserve"> PAGEREF _Toc183208807 \h </w:instrText>
            </w:r>
            <w:r>
              <w:rPr>
                <w:noProof/>
                <w:webHidden/>
              </w:rPr>
            </w:r>
            <w:r>
              <w:rPr>
                <w:noProof/>
                <w:webHidden/>
              </w:rPr>
              <w:fldChar w:fldCharType="separate"/>
            </w:r>
            <w:r>
              <w:rPr>
                <w:noProof/>
                <w:webHidden/>
              </w:rPr>
              <w:t>42</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808" w:history="1">
            <w:r w:rsidRPr="00C42953">
              <w:rPr>
                <w:rStyle w:val="Hyperlink"/>
                <w:noProof/>
              </w:rPr>
              <w:t>5.2.</w:t>
            </w:r>
            <w:r>
              <w:rPr>
                <w:rFonts w:asciiTheme="minorHAnsi" w:eastAsiaTheme="minorEastAsia" w:hAnsiTheme="minorHAnsi" w:cstheme="minorBidi"/>
                <w:b w:val="0"/>
                <w:noProof/>
                <w:sz w:val="22"/>
                <w:szCs w:val="22"/>
              </w:rPr>
              <w:tab/>
            </w:r>
            <w:r w:rsidRPr="00C42953">
              <w:rPr>
                <w:rStyle w:val="Hyperlink"/>
                <w:noProof/>
                <w:lang w:val="vi-VN"/>
              </w:rPr>
              <w:t>Kết quả thực tế</w:t>
            </w:r>
            <w:r>
              <w:rPr>
                <w:noProof/>
                <w:webHidden/>
              </w:rPr>
              <w:tab/>
            </w:r>
            <w:r>
              <w:rPr>
                <w:noProof/>
                <w:webHidden/>
              </w:rPr>
              <w:fldChar w:fldCharType="begin"/>
            </w:r>
            <w:r>
              <w:rPr>
                <w:noProof/>
                <w:webHidden/>
              </w:rPr>
              <w:instrText xml:space="preserve"> PAGEREF _Toc183208808 \h </w:instrText>
            </w:r>
            <w:r>
              <w:rPr>
                <w:noProof/>
                <w:webHidden/>
              </w:rPr>
            </w:r>
            <w:r>
              <w:rPr>
                <w:noProof/>
                <w:webHidden/>
              </w:rPr>
              <w:fldChar w:fldCharType="separate"/>
            </w:r>
            <w:r>
              <w:rPr>
                <w:noProof/>
                <w:webHidden/>
              </w:rPr>
              <w:t>44</w:t>
            </w:r>
            <w:r>
              <w:rPr>
                <w:noProof/>
                <w:webHidden/>
              </w:rPr>
              <w:fldChar w:fldCharType="end"/>
            </w:r>
          </w:hyperlink>
        </w:p>
        <w:p w:rsidR="00A031FE" w:rsidRDefault="00A031FE">
          <w:pPr>
            <w:pStyle w:val="TOC1"/>
            <w:tabs>
              <w:tab w:val="left" w:pos="1760"/>
              <w:tab w:val="right" w:leader="dot" w:pos="9062"/>
            </w:tabs>
            <w:rPr>
              <w:rFonts w:asciiTheme="minorHAnsi" w:eastAsiaTheme="minorEastAsia" w:hAnsiTheme="minorHAnsi" w:cstheme="minorBidi"/>
              <w:b w:val="0"/>
              <w:noProof/>
              <w:sz w:val="22"/>
              <w:szCs w:val="22"/>
            </w:rPr>
          </w:pPr>
          <w:hyperlink w:anchor="_Toc183208809" w:history="1">
            <w:r w:rsidRPr="00C42953">
              <w:rPr>
                <w:rStyle w:val="Hyperlink"/>
                <w:noProof/>
              </w:rPr>
              <w:t>CHƯƠNG 6.</w:t>
            </w:r>
            <w:r>
              <w:rPr>
                <w:rFonts w:asciiTheme="minorHAnsi" w:eastAsiaTheme="minorEastAsia" w:hAnsiTheme="minorHAnsi" w:cstheme="minorBidi"/>
                <w:b w:val="0"/>
                <w:noProof/>
                <w:sz w:val="22"/>
                <w:szCs w:val="22"/>
              </w:rPr>
              <w:tab/>
            </w:r>
            <w:r w:rsidRPr="00C42953">
              <w:rPr>
                <w:rStyle w:val="Hyperlink"/>
                <w:noProof/>
                <w:lang w:val="vi-VN"/>
              </w:rPr>
              <w:t>KẾT LUẬN VÀ ĐỊNH HƯỚNG</w:t>
            </w:r>
            <w:r>
              <w:rPr>
                <w:noProof/>
                <w:webHidden/>
              </w:rPr>
              <w:tab/>
            </w:r>
            <w:r>
              <w:rPr>
                <w:noProof/>
                <w:webHidden/>
              </w:rPr>
              <w:fldChar w:fldCharType="begin"/>
            </w:r>
            <w:r>
              <w:rPr>
                <w:noProof/>
                <w:webHidden/>
              </w:rPr>
              <w:instrText xml:space="preserve"> PAGEREF _Toc183208809 \h </w:instrText>
            </w:r>
            <w:r>
              <w:rPr>
                <w:noProof/>
                <w:webHidden/>
              </w:rPr>
            </w:r>
            <w:r>
              <w:rPr>
                <w:noProof/>
                <w:webHidden/>
              </w:rPr>
              <w:fldChar w:fldCharType="separate"/>
            </w:r>
            <w:r>
              <w:rPr>
                <w:noProof/>
                <w:webHidden/>
              </w:rPr>
              <w:t>49</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810" w:history="1">
            <w:r w:rsidRPr="00C42953">
              <w:rPr>
                <w:rStyle w:val="Hyperlink"/>
                <w:noProof/>
              </w:rPr>
              <w:t>6.1.</w:t>
            </w:r>
            <w:r>
              <w:rPr>
                <w:rFonts w:asciiTheme="minorHAnsi" w:eastAsiaTheme="minorEastAsia" w:hAnsiTheme="minorHAnsi" w:cstheme="minorBidi"/>
                <w:b w:val="0"/>
                <w:noProof/>
                <w:sz w:val="22"/>
                <w:szCs w:val="22"/>
              </w:rPr>
              <w:tab/>
            </w:r>
            <w:r w:rsidRPr="00C42953">
              <w:rPr>
                <w:rStyle w:val="Hyperlink"/>
                <w:noProof/>
              </w:rPr>
              <w:t xml:space="preserve">Kết </w:t>
            </w:r>
            <w:r w:rsidRPr="00C42953">
              <w:rPr>
                <w:rStyle w:val="Hyperlink"/>
                <w:noProof/>
                <w:lang w:val="vi-VN"/>
              </w:rPr>
              <w:t>luận</w:t>
            </w:r>
            <w:r>
              <w:rPr>
                <w:noProof/>
                <w:webHidden/>
              </w:rPr>
              <w:tab/>
            </w:r>
            <w:r>
              <w:rPr>
                <w:noProof/>
                <w:webHidden/>
              </w:rPr>
              <w:fldChar w:fldCharType="begin"/>
            </w:r>
            <w:r>
              <w:rPr>
                <w:noProof/>
                <w:webHidden/>
              </w:rPr>
              <w:instrText xml:space="preserve"> PAGEREF _Toc183208810 \h </w:instrText>
            </w:r>
            <w:r>
              <w:rPr>
                <w:noProof/>
                <w:webHidden/>
              </w:rPr>
            </w:r>
            <w:r>
              <w:rPr>
                <w:noProof/>
                <w:webHidden/>
              </w:rPr>
              <w:fldChar w:fldCharType="separate"/>
            </w:r>
            <w:r>
              <w:rPr>
                <w:noProof/>
                <w:webHidden/>
              </w:rPr>
              <w:t>49</w:t>
            </w:r>
            <w:r>
              <w:rPr>
                <w:noProof/>
                <w:webHidden/>
              </w:rPr>
              <w:fldChar w:fldCharType="end"/>
            </w:r>
          </w:hyperlink>
        </w:p>
        <w:p w:rsidR="00A031FE" w:rsidRDefault="00A031FE">
          <w:pPr>
            <w:pStyle w:val="TOC2"/>
            <w:tabs>
              <w:tab w:val="left" w:pos="880"/>
              <w:tab w:val="right" w:leader="dot" w:pos="9062"/>
            </w:tabs>
            <w:rPr>
              <w:rFonts w:asciiTheme="minorHAnsi" w:eastAsiaTheme="minorEastAsia" w:hAnsiTheme="minorHAnsi" w:cstheme="minorBidi"/>
              <w:b w:val="0"/>
              <w:noProof/>
              <w:sz w:val="22"/>
              <w:szCs w:val="22"/>
            </w:rPr>
          </w:pPr>
          <w:hyperlink w:anchor="_Toc183208811" w:history="1">
            <w:r w:rsidRPr="00C42953">
              <w:rPr>
                <w:rStyle w:val="Hyperlink"/>
                <w:noProof/>
              </w:rPr>
              <w:t>6.2.</w:t>
            </w:r>
            <w:r>
              <w:rPr>
                <w:rFonts w:asciiTheme="minorHAnsi" w:eastAsiaTheme="minorEastAsia" w:hAnsiTheme="minorHAnsi" w:cstheme="minorBidi"/>
                <w:b w:val="0"/>
                <w:noProof/>
                <w:sz w:val="22"/>
                <w:szCs w:val="22"/>
              </w:rPr>
              <w:tab/>
            </w:r>
            <w:r w:rsidRPr="00C42953">
              <w:rPr>
                <w:rStyle w:val="Hyperlink"/>
                <w:noProof/>
                <w:lang w:val="vi-VN"/>
              </w:rPr>
              <w:t>Định hướng</w:t>
            </w:r>
            <w:r>
              <w:rPr>
                <w:noProof/>
                <w:webHidden/>
              </w:rPr>
              <w:tab/>
            </w:r>
            <w:r>
              <w:rPr>
                <w:noProof/>
                <w:webHidden/>
              </w:rPr>
              <w:fldChar w:fldCharType="begin"/>
            </w:r>
            <w:r>
              <w:rPr>
                <w:noProof/>
                <w:webHidden/>
              </w:rPr>
              <w:instrText xml:space="preserve"> PAGEREF _Toc183208811 \h </w:instrText>
            </w:r>
            <w:r>
              <w:rPr>
                <w:noProof/>
                <w:webHidden/>
              </w:rPr>
            </w:r>
            <w:r>
              <w:rPr>
                <w:noProof/>
                <w:webHidden/>
              </w:rPr>
              <w:fldChar w:fldCharType="separate"/>
            </w:r>
            <w:r>
              <w:rPr>
                <w:noProof/>
                <w:webHidden/>
              </w:rPr>
              <w:t>49</w:t>
            </w:r>
            <w:r>
              <w:rPr>
                <w:noProof/>
                <w:webHidden/>
              </w:rPr>
              <w:fldChar w:fldCharType="end"/>
            </w:r>
          </w:hyperlink>
        </w:p>
        <w:p w:rsidR="004A49B5" w:rsidRDefault="004A49B5" w:rsidP="004A49B5">
          <w:pPr>
            <w:pStyle w:val="TOC1"/>
            <w:tabs>
              <w:tab w:val="right" w:leader="dot" w:pos="9062"/>
            </w:tabs>
          </w:pPr>
          <w:r>
            <w:rPr>
              <w:b w:val="0"/>
            </w:rPr>
            <w:fldChar w:fldCharType="end"/>
          </w:r>
        </w:p>
      </w:sdtContent>
    </w:sdt>
    <w:p w:rsidR="004A49B5" w:rsidRDefault="004A49B5" w:rsidP="004A49B5">
      <w:pPr>
        <w:rPr>
          <w:rFonts w:cs="Times New Roman"/>
          <w:b/>
          <w:sz w:val="32"/>
          <w:szCs w:val="32"/>
        </w:rPr>
      </w:pPr>
      <w:r>
        <w:rPr>
          <w:rFonts w:cs="Times New Roman"/>
          <w:b/>
          <w:sz w:val="32"/>
          <w:szCs w:val="32"/>
        </w:rPr>
        <w:br w:type="page"/>
      </w:r>
    </w:p>
    <w:p w:rsidR="003F7676" w:rsidRDefault="004A49B5" w:rsidP="00067A03">
      <w:pPr>
        <w:pStyle w:val="Heading1"/>
        <w:keepNext w:val="0"/>
        <w:keepLines w:val="0"/>
        <w:jc w:val="left"/>
        <w:rPr>
          <w:b/>
          <w:szCs w:val="32"/>
        </w:rPr>
      </w:pPr>
      <w:bookmarkStart w:id="3" w:name="_Toc139404575"/>
      <w:bookmarkStart w:id="4" w:name="_Toc183208765"/>
      <w:r w:rsidRPr="003428F5">
        <w:rPr>
          <w:b/>
          <w:szCs w:val="32"/>
        </w:rPr>
        <w:lastRenderedPageBreak/>
        <w:t xml:space="preserve">DANH MỤC </w:t>
      </w:r>
      <w:bookmarkEnd w:id="3"/>
      <w:r>
        <w:rPr>
          <w:b/>
          <w:szCs w:val="32"/>
        </w:rPr>
        <w:t>VIẾT TẮT VÀ KÝ HIỆU</w:t>
      </w:r>
      <w:bookmarkEnd w:id="4"/>
    </w:p>
    <w:p w:rsidR="004A49B5" w:rsidRPr="00067A03" w:rsidRDefault="004A49B5" w:rsidP="00067A03">
      <w:pPr>
        <w:pStyle w:val="Heading1"/>
        <w:keepNext w:val="0"/>
        <w:keepLines w:val="0"/>
        <w:jc w:val="left"/>
        <w:rPr>
          <w:szCs w:val="32"/>
        </w:rPr>
      </w:pPr>
      <w:r>
        <w:rPr>
          <w:b/>
          <w:szCs w:val="32"/>
        </w:rPr>
        <w:br w:type="page"/>
      </w:r>
    </w:p>
    <w:p w:rsidR="004A49B5" w:rsidRDefault="004A49B5" w:rsidP="004A49B5">
      <w:pPr>
        <w:pStyle w:val="Heading1"/>
        <w:keepNext w:val="0"/>
        <w:keepLines w:val="0"/>
        <w:spacing w:before="0" w:after="600"/>
        <w:jc w:val="left"/>
        <w:rPr>
          <w:b/>
          <w:szCs w:val="32"/>
        </w:rPr>
      </w:pPr>
      <w:bookmarkStart w:id="5" w:name="_Toc139404577"/>
      <w:bookmarkStart w:id="6" w:name="_Toc183208766"/>
      <w:r w:rsidRPr="003428F5">
        <w:rPr>
          <w:b/>
          <w:szCs w:val="32"/>
        </w:rPr>
        <w:lastRenderedPageBreak/>
        <w:t>DANH MỤC</w:t>
      </w:r>
      <w:r>
        <w:rPr>
          <w:b/>
          <w:szCs w:val="32"/>
        </w:rPr>
        <w:t xml:space="preserve"> BẢNG VÀ</w:t>
      </w:r>
      <w:r w:rsidRPr="003428F5">
        <w:rPr>
          <w:b/>
          <w:szCs w:val="32"/>
        </w:rPr>
        <w:t xml:space="preserve"> HÌNH </w:t>
      </w:r>
      <w:bookmarkEnd w:id="5"/>
      <w:r>
        <w:rPr>
          <w:b/>
          <w:szCs w:val="32"/>
        </w:rPr>
        <w:t>ẢNH</w:t>
      </w:r>
      <w:bookmarkEnd w:id="6"/>
    </w:p>
    <w:p w:rsidR="004A49B5" w:rsidRPr="000B17D1" w:rsidRDefault="004A49B5" w:rsidP="004A49B5">
      <w:pPr>
        <w:pStyle w:val="TableofFigures"/>
        <w:tabs>
          <w:tab w:val="right" w:leader="dot" w:pos="9062"/>
        </w:tabs>
        <w:rPr>
          <w:b/>
          <w:bCs/>
        </w:rPr>
      </w:pPr>
      <w:r>
        <w:rPr>
          <w:b/>
          <w:bCs/>
        </w:rPr>
        <w:t>DANH MỤC HÌNH ẢNH</w:t>
      </w:r>
    </w:p>
    <w:p w:rsidR="004A49B5" w:rsidRDefault="004A49B5" w:rsidP="004A49B5">
      <w:pPr>
        <w:pStyle w:val="TableofFigures"/>
        <w:tabs>
          <w:tab w:val="right" w:leader="dot" w:pos="9062"/>
        </w:tabs>
      </w:pPr>
    </w:p>
    <w:p w:rsidR="004A49B5" w:rsidRPr="00524AE5" w:rsidRDefault="004A49B5" w:rsidP="004A49B5"/>
    <w:p w:rsidR="004A49B5" w:rsidRDefault="004A49B5" w:rsidP="002A5FC6">
      <w:pPr>
        <w:pageBreakBefore/>
        <w:ind w:firstLine="0"/>
        <w:rPr>
          <w:b/>
          <w:bCs/>
        </w:rPr>
      </w:pPr>
      <w:r>
        <w:rPr>
          <w:b/>
          <w:bCs/>
        </w:rPr>
        <w:lastRenderedPageBreak/>
        <w:t>DANH MỤC BẢNG</w:t>
      </w:r>
    </w:p>
    <w:p w:rsidR="004A49B5" w:rsidRPr="00F14B96" w:rsidRDefault="004A49B5" w:rsidP="004A49B5">
      <w:pPr>
        <w:ind w:firstLine="0"/>
      </w:pPr>
    </w:p>
    <w:p w:rsidR="004A49B5" w:rsidRPr="00B41A1C" w:rsidRDefault="004A49B5" w:rsidP="004A49B5">
      <w:pPr>
        <w:spacing w:before="120"/>
        <w:ind w:firstLine="0"/>
        <w:rPr>
          <w:rFonts w:cs="Times New Roman"/>
          <w:szCs w:val="26"/>
        </w:rPr>
        <w:sectPr w:rsidR="004A49B5" w:rsidRPr="00B41A1C" w:rsidSect="004A49B5">
          <w:pgSz w:w="11907" w:h="16840" w:code="9"/>
          <w:pgMar w:top="1418" w:right="1134" w:bottom="1701" w:left="1701" w:header="720" w:footer="720" w:gutter="0"/>
          <w:pgNumType w:fmt="lowerRoman" w:start="1"/>
          <w:cols w:space="720"/>
          <w:docGrid w:linePitch="360"/>
        </w:sectPr>
      </w:pPr>
    </w:p>
    <w:p w:rsidR="004A49B5" w:rsidRDefault="004A49B5" w:rsidP="004A49B5">
      <w:pPr>
        <w:pStyle w:val="Head1"/>
        <w:keepNext w:val="0"/>
        <w:keepLines w:val="0"/>
      </w:pPr>
      <w:bookmarkStart w:id="7" w:name="_Toc139404578"/>
      <w:bookmarkStart w:id="8" w:name="_Ref141966752"/>
      <w:bookmarkStart w:id="9" w:name="_Ref150143671"/>
      <w:bookmarkStart w:id="10" w:name="_Toc183208767"/>
      <w:r>
        <w:lastRenderedPageBreak/>
        <w:t xml:space="preserve">GIỚI </w:t>
      </w:r>
      <w:r w:rsidRPr="00A621B9">
        <w:t>THIỆU</w:t>
      </w:r>
      <w:r>
        <w:t xml:space="preserve"> </w:t>
      </w:r>
      <w:r w:rsidRPr="00A621B9">
        <w:t>CHUNG</w:t>
      </w:r>
      <w:bookmarkEnd w:id="7"/>
      <w:bookmarkEnd w:id="8"/>
      <w:bookmarkEnd w:id="9"/>
      <w:bookmarkEnd w:id="10"/>
    </w:p>
    <w:p w:rsidR="004A49B5" w:rsidRDefault="004A49B5" w:rsidP="004A49B5">
      <w:pPr>
        <w:pStyle w:val="Head2"/>
        <w:keepNext w:val="0"/>
        <w:keepLines w:val="0"/>
      </w:pPr>
      <w:bookmarkStart w:id="11" w:name="_Toc139404579"/>
      <w:bookmarkStart w:id="12" w:name="_Toc183208768"/>
      <w:r>
        <w:t xml:space="preserve">Đặt </w:t>
      </w:r>
      <w:r w:rsidRPr="00A621B9">
        <w:t>vấn</w:t>
      </w:r>
      <w:r>
        <w:t xml:space="preserve"> đề</w:t>
      </w:r>
      <w:bookmarkEnd w:id="11"/>
      <w:bookmarkEnd w:id="12"/>
    </w:p>
    <w:p w:rsidR="00531383" w:rsidRDefault="00531383" w:rsidP="00531383">
      <w:bookmarkStart w:id="13" w:name="_Hlk145162283"/>
      <w:r>
        <w:t>Trong lĩnh vực đo lường và điều khiển, đơn vị đo lường quán tính (Inertial Measurement Unit) đóng vai trò quan trọng trong việc xác định tư thế và chuyển động của các đối tượng. Việc sử dụng IMU trong các hệ thống mô phỏng, như bộ giả lập không trọng lượng, cho phép nghiên cứu và phát triển các ứng dụng công nghệ cao mà không cần đến các thử nghiệm trong điều kiện thực tế.</w:t>
      </w:r>
    </w:p>
    <w:p w:rsidR="00E520EE" w:rsidRDefault="00E520EE" w:rsidP="00531383">
      <w:r>
        <w:t>Bộ giả lập không trong lực là ….</w:t>
      </w:r>
    </w:p>
    <w:p w:rsidR="00E520EE" w:rsidRDefault="00E520EE" w:rsidP="00531383">
      <w:r>
        <w:t>Việc xác định tư thế chính xác là yếu tố quyết định.</w:t>
      </w:r>
    </w:p>
    <w:p w:rsidR="00E520EE" w:rsidRDefault="00E520EE" w:rsidP="00531383">
      <w:r>
        <w:t>Cảm biến IMU được sử dụng</w:t>
      </w:r>
    </w:p>
    <w:p w:rsidR="004A49B5" w:rsidRDefault="00531383" w:rsidP="00531383">
      <w:r>
        <w:t xml:space="preserve">Tuy nhiên, IMU thường gặp phải nhiều loại sai số, bao gồm bias, scale factor erro và các sai số ngẫu nhiên, ảnh hưởng đáng kể đến độ chính xác </w:t>
      </w:r>
      <w:r w:rsidR="00E520EE">
        <w:t xml:space="preserve">trong việc xác định tư thế. Các sai số này không chỉ làm giảm </w:t>
      </w:r>
      <w:bookmarkEnd w:id="13"/>
      <w:r w:rsidR="00E520EE">
        <w:t>hiệu suất của hệ thống mà còn gây khó khăn cho thuật toán điều khiển.</w:t>
      </w:r>
    </w:p>
    <w:p w:rsidR="00E520EE" w:rsidRDefault="00E520EE" w:rsidP="00531383">
      <w:r>
        <w:t>Việc nghiên cứu và xử lý sai số của IMU là rất cần thiết. Nếu không có các biện pháp bù lỗi hiệu quả, độ chính xác trong việc xác định tư thế sẽ bị giảm, dẫn đến việc bàn cân bằng không thể hoạt động ổn định và chính xác.</w:t>
      </w:r>
    </w:p>
    <w:p w:rsidR="004A49B5" w:rsidRDefault="004A49B5" w:rsidP="004A49B5">
      <w:pPr>
        <w:spacing w:after="160" w:line="259" w:lineRule="auto"/>
        <w:ind w:firstLine="0"/>
        <w:rPr>
          <w:rFonts w:eastAsiaTheme="majorEastAsia" w:cs="Times New Roman"/>
          <w:b/>
          <w:bCs/>
          <w:sz w:val="28"/>
          <w:szCs w:val="26"/>
        </w:rPr>
      </w:pPr>
    </w:p>
    <w:p w:rsidR="004A49B5" w:rsidRDefault="004A49B5" w:rsidP="000C2989">
      <w:pPr>
        <w:pStyle w:val="Head2"/>
        <w:keepNext w:val="0"/>
        <w:keepLines w:val="0"/>
      </w:pPr>
      <w:bookmarkStart w:id="14" w:name="_Toc183208769"/>
      <w:r>
        <w:t>Mục tiêu của đồ án</w:t>
      </w:r>
      <w:bookmarkEnd w:id="14"/>
    </w:p>
    <w:p w:rsidR="004A49B5" w:rsidRDefault="004A49B5" w:rsidP="004A49B5">
      <w:r>
        <w:t>.</w:t>
      </w:r>
    </w:p>
    <w:p w:rsidR="004A49B5" w:rsidRDefault="004A49B5" w:rsidP="004A49B5">
      <w:pPr>
        <w:pStyle w:val="Head2"/>
        <w:keepNext w:val="0"/>
        <w:keepLines w:val="0"/>
      </w:pPr>
      <w:bookmarkStart w:id="15" w:name="_Toc183208770"/>
      <w:r>
        <w:t>Đóng góp của đồ án</w:t>
      </w:r>
      <w:bookmarkEnd w:id="15"/>
    </w:p>
    <w:p w:rsidR="004A49B5" w:rsidRDefault="004A49B5" w:rsidP="004A49B5">
      <w:bookmarkStart w:id="16" w:name="_Hlk150178567"/>
      <w:r>
        <w:t>.</w:t>
      </w:r>
    </w:p>
    <w:p w:rsidR="004A49B5" w:rsidRPr="001A1E56" w:rsidRDefault="004A49B5" w:rsidP="004A49B5">
      <w:pPr>
        <w:pStyle w:val="Head2"/>
        <w:keepNext w:val="0"/>
        <w:keepLines w:val="0"/>
      </w:pPr>
      <w:bookmarkStart w:id="17" w:name="_Toc183208771"/>
      <w:bookmarkEnd w:id="16"/>
      <w:r>
        <w:t>Cấu trúc của đồ án</w:t>
      </w:r>
      <w:bookmarkEnd w:id="17"/>
    </w:p>
    <w:p w:rsidR="004A49B5" w:rsidRDefault="004A49B5" w:rsidP="004A49B5">
      <w:r>
        <w:t>Bố cục của đồ án đượ</w:t>
      </w:r>
      <w:r w:rsidR="007C1746">
        <w:t>c chia thành 6</w:t>
      </w:r>
      <w:r>
        <w:t xml:space="preserve"> chương</w:t>
      </w:r>
    </w:p>
    <w:p w:rsidR="004A49B5" w:rsidRPr="00B72B16" w:rsidRDefault="004A49B5" w:rsidP="004A49B5">
      <w:r>
        <w:rPr>
          <w:b/>
        </w:rPr>
        <w:fldChar w:fldCharType="begin"/>
      </w:r>
      <w:r>
        <w:rPr>
          <w:b/>
        </w:rPr>
        <w:instrText xml:space="preserve"> REF _Ref150143671 \n \h </w:instrText>
      </w:r>
      <w:r>
        <w:rPr>
          <w:b/>
        </w:rPr>
      </w:r>
      <w:r>
        <w:rPr>
          <w:b/>
        </w:rPr>
        <w:fldChar w:fldCharType="separate"/>
      </w:r>
      <w:r>
        <w:rPr>
          <w:b/>
        </w:rPr>
        <w:t>CHƯƠNG 1</w:t>
      </w:r>
      <w:r>
        <w:rPr>
          <w:b/>
        </w:rPr>
        <w:fldChar w:fldCharType="end"/>
      </w:r>
      <w:r>
        <w:rPr>
          <w:b/>
        </w:rPr>
        <w:t xml:space="preserve">: </w:t>
      </w:r>
      <w:r>
        <w:t xml:space="preserve">Trình bày tổng quan về đối tượng nghiên cứu </w:t>
      </w:r>
      <w:r w:rsidR="007C1746">
        <w:t>– xác định tư thế của bàn cân bằng trong bộ giả lập không trọng lực với IMU</w:t>
      </w:r>
      <w:r>
        <w:t>.</w:t>
      </w:r>
    </w:p>
    <w:p w:rsidR="004A49B5" w:rsidRPr="00D81DDF" w:rsidRDefault="004A49B5" w:rsidP="004A49B5">
      <w:r>
        <w:rPr>
          <w:b/>
        </w:rPr>
        <w:fldChar w:fldCharType="begin"/>
      </w:r>
      <w:r>
        <w:rPr>
          <w:b/>
        </w:rPr>
        <w:instrText xml:space="preserve"> REF _Ref141966741 \n \h </w:instrText>
      </w:r>
      <w:r>
        <w:rPr>
          <w:b/>
        </w:rPr>
      </w:r>
      <w:r>
        <w:rPr>
          <w:b/>
        </w:rPr>
        <w:fldChar w:fldCharType="separate"/>
      </w:r>
      <w:r>
        <w:rPr>
          <w:b/>
        </w:rPr>
        <w:t>CHƯƠNG 2</w:t>
      </w:r>
      <w:r>
        <w:rPr>
          <w:b/>
        </w:rPr>
        <w:fldChar w:fldCharType="end"/>
      </w:r>
      <w:r>
        <w:rPr>
          <w:b/>
        </w:rPr>
        <w:t xml:space="preserve">: </w:t>
      </w:r>
      <w:r>
        <w:t>Trình bày tổng quan về</w:t>
      </w:r>
      <w:r w:rsidR="007C1746">
        <w:t xml:space="preserve"> bộ giả lập không trọng lực và vai trò của IMU trong hệ thống</w:t>
      </w:r>
      <w:r>
        <w:t>.</w:t>
      </w:r>
    </w:p>
    <w:p w:rsidR="004A49B5" w:rsidRPr="00D81DDF" w:rsidRDefault="004A49B5" w:rsidP="004A49B5">
      <w:r>
        <w:rPr>
          <w:b/>
        </w:rPr>
        <w:lastRenderedPageBreak/>
        <w:fldChar w:fldCharType="begin"/>
      </w:r>
      <w:r>
        <w:rPr>
          <w:b/>
        </w:rPr>
        <w:instrText xml:space="preserve"> REF _Ref149042533 \n \h </w:instrText>
      </w:r>
      <w:r>
        <w:rPr>
          <w:b/>
        </w:rPr>
      </w:r>
      <w:r>
        <w:rPr>
          <w:b/>
        </w:rPr>
        <w:fldChar w:fldCharType="separate"/>
      </w:r>
      <w:r>
        <w:rPr>
          <w:b/>
        </w:rPr>
        <w:t>CHƯƠNG 3</w:t>
      </w:r>
      <w:r>
        <w:rPr>
          <w:b/>
        </w:rPr>
        <w:fldChar w:fldCharType="end"/>
      </w:r>
      <w:r>
        <w:rPr>
          <w:b/>
        </w:rPr>
        <w:t>:</w:t>
      </w:r>
      <w:r w:rsidR="007C1746">
        <w:t xml:space="preserve"> Trình bày về cơ sở lý thuyết, giới thiệu về IMU, sai số của IMU, bộ lọc Kalman, phương pháp biểu diễn tư thế</w:t>
      </w:r>
      <w:r>
        <w:t>.</w:t>
      </w:r>
    </w:p>
    <w:p w:rsidR="004A49B5" w:rsidRPr="00D81DDF" w:rsidRDefault="004A49B5" w:rsidP="004A49B5">
      <w:r>
        <w:rPr>
          <w:b/>
        </w:rPr>
        <w:fldChar w:fldCharType="begin"/>
      </w:r>
      <w:r>
        <w:rPr>
          <w:b/>
        </w:rPr>
        <w:instrText xml:space="preserve"> REF _Ref147996918 \n \h </w:instrText>
      </w:r>
      <w:r>
        <w:rPr>
          <w:b/>
        </w:rPr>
      </w:r>
      <w:r>
        <w:rPr>
          <w:b/>
        </w:rPr>
        <w:fldChar w:fldCharType="separate"/>
      </w:r>
      <w:r>
        <w:rPr>
          <w:b/>
        </w:rPr>
        <w:t>CHƯƠNG 4</w:t>
      </w:r>
      <w:r>
        <w:rPr>
          <w:b/>
        </w:rPr>
        <w:fldChar w:fldCharType="end"/>
      </w:r>
      <w:r>
        <w:rPr>
          <w:b/>
        </w:rPr>
        <w:t xml:space="preserve">: </w:t>
      </w:r>
      <w:r w:rsidR="007C1746">
        <w:t>Xây dựng mô hình sai số cho IMU, lọc nhiễu IMU, mô phỏng matlab và chạy thực tế</w:t>
      </w:r>
      <w:r>
        <w:t>.</w:t>
      </w:r>
    </w:p>
    <w:p w:rsidR="007C1746" w:rsidRDefault="004A49B5" w:rsidP="007C1746">
      <w:r>
        <w:rPr>
          <w:b/>
        </w:rPr>
        <w:fldChar w:fldCharType="begin"/>
      </w:r>
      <w:r>
        <w:rPr>
          <w:b/>
        </w:rPr>
        <w:instrText xml:space="preserve"> REF _Ref150143707 \n \h </w:instrText>
      </w:r>
      <w:r>
        <w:rPr>
          <w:b/>
        </w:rPr>
      </w:r>
      <w:r>
        <w:rPr>
          <w:b/>
        </w:rPr>
        <w:fldChar w:fldCharType="separate"/>
      </w:r>
      <w:r>
        <w:rPr>
          <w:b/>
        </w:rPr>
        <w:t>CHƯƠNG 5</w:t>
      </w:r>
      <w:r>
        <w:rPr>
          <w:b/>
        </w:rPr>
        <w:fldChar w:fldCharType="end"/>
      </w:r>
      <w:r>
        <w:rPr>
          <w:b/>
        </w:rPr>
        <w:t xml:space="preserve">: </w:t>
      </w:r>
      <w:r w:rsidR="007C1746">
        <w:t>K</w:t>
      </w:r>
      <w:r>
        <w:t xml:space="preserve">ết quả </w:t>
      </w:r>
      <w:r w:rsidR="007C1746">
        <w:t>và đánh giá</w:t>
      </w:r>
      <w:r>
        <w:t>.</w:t>
      </w:r>
    </w:p>
    <w:p w:rsidR="007C1746" w:rsidRDefault="007C1746" w:rsidP="007C1746">
      <w:r>
        <w:rPr>
          <w:b/>
        </w:rPr>
        <w:t xml:space="preserve">CHƯƠNG 6: </w:t>
      </w:r>
      <w:r>
        <w:t>Tóm tắt kết quả đồ án và định hướng phát triển đề tài tương lai.</w:t>
      </w:r>
    </w:p>
    <w:p w:rsidR="007C1746" w:rsidRDefault="007C1746" w:rsidP="007C1746"/>
    <w:p w:rsidR="004A49B5" w:rsidRPr="001A1E56" w:rsidRDefault="004A49B5" w:rsidP="007C1746">
      <w:r w:rsidRPr="001A1E56">
        <w:br w:type="page"/>
      </w:r>
    </w:p>
    <w:p w:rsidR="004A49B5" w:rsidRDefault="004A49B5" w:rsidP="004A49B5">
      <w:pPr>
        <w:pStyle w:val="Head1"/>
        <w:keepNext w:val="0"/>
        <w:keepLines w:val="0"/>
      </w:pPr>
      <w:bookmarkStart w:id="18" w:name="_Ref141966741"/>
      <w:bookmarkStart w:id="19" w:name="_Toc183208772"/>
      <w:r>
        <w:lastRenderedPageBreak/>
        <w:t xml:space="preserve">TỔNG QUAN VỀ </w:t>
      </w:r>
      <w:bookmarkEnd w:id="18"/>
      <w:r>
        <w:rPr>
          <w:lang w:val="vi-VN"/>
        </w:rPr>
        <w:t>BỘ GIẢ LẬP KHÔNG TRỌNG LỰC</w:t>
      </w:r>
      <w:bookmarkEnd w:id="19"/>
    </w:p>
    <w:p w:rsidR="004A49B5" w:rsidRDefault="004A49B5" w:rsidP="004A49B5">
      <w:pPr>
        <w:pStyle w:val="Head2"/>
        <w:keepNext w:val="0"/>
        <w:keepLines w:val="0"/>
      </w:pPr>
      <w:bookmarkStart w:id="20" w:name="_Toc183208773"/>
      <w:r>
        <w:rPr>
          <w:lang w:val="vi-VN"/>
        </w:rPr>
        <w:t xml:space="preserve">Giới thiệu </w:t>
      </w:r>
      <w:r w:rsidR="00B70A6A">
        <w:rPr>
          <w:lang w:val="vi-VN"/>
        </w:rPr>
        <w:t>về</w:t>
      </w:r>
      <w:r>
        <w:rPr>
          <w:lang w:val="vi-VN"/>
        </w:rPr>
        <w:t xml:space="preserve"> mô hình bộ giả lập không trọng lực</w:t>
      </w:r>
      <w:bookmarkEnd w:id="20"/>
    </w:p>
    <w:p w:rsidR="004A49B5" w:rsidRDefault="004A49B5" w:rsidP="004A49B5">
      <w:r>
        <w:t>Cấu trúc của mô hình bộ giả lập môi trường không trọng lực bao gồm một bàn (test-bed) để đặt vệ tinh, hệ bàn được đặt trên 1 khớp xoay được thiết kế có thể quay theo 3 trục Roll, Pitch, Yaw. Khớp xoay nay được gắn với một chân đế cố định.</w:t>
      </w:r>
    </w:p>
    <w:p w:rsidR="004A49B5" w:rsidRPr="004A49B5" w:rsidRDefault="004A49B5" w:rsidP="004A49B5">
      <w:pPr>
        <w:rPr>
          <w:rFonts w:cs="Times New Roman"/>
          <w:lang w:val="vi-VN"/>
        </w:rPr>
      </w:pPr>
      <w:r>
        <w:rPr>
          <w:rFonts w:cs="Times New Roman"/>
          <w:lang w:val="vi-VN"/>
        </w:rPr>
        <w:t>Hình....</w:t>
      </w:r>
    </w:p>
    <w:p w:rsidR="004A49B5" w:rsidRDefault="004A49B5" w:rsidP="004A49B5">
      <w:r w:rsidRPr="004A49B5">
        <w:t xml:space="preserve"> </w:t>
      </w:r>
      <w:r>
        <w:t xml:space="preserve">Nguyên lý hoạt động </w:t>
      </w:r>
    </w:p>
    <w:p w:rsidR="004A49B5" w:rsidRPr="009F68C8" w:rsidRDefault="004A49B5" w:rsidP="004A49B5">
      <w:pPr>
        <w:rPr>
          <w:rFonts w:cs="Times New Roman"/>
        </w:rPr>
      </w:pPr>
      <w:r>
        <w:t>Các khớp xoay được bôi trơn bằng dầu chuyên dụng đảm bảo cho bàn thử nghiệm có thể quay tự do so với đế trong điều kiện ma sát rất nhỏ và không bị trôi khi xoay.</w:t>
      </w:r>
    </w:p>
    <w:p w:rsidR="004A49B5" w:rsidRDefault="004A49B5" w:rsidP="004A49B5">
      <w:r>
        <w:t>Về mặt lý thuyết, để đưa về trạng thái không trọng lực, tâm quay và trọng tâm của bàn phải trùng nhau, khi đó ảnh hưởng của momen trọng lực tác động lên bàn sẽ được loại bỏ. Khi đó, bàn thử nghiệm sẽ rơi vào trạng thái cân bằng phiếm định (neutral equilibrium) (Hình…) và có thể ổn định tại bất kỳ một tư thế nào trong không gian mà không còn chịu ảnh hưởng của momen trọng trường. Đây chính là trạng thái tương tự với vật thể được đặt trong môi trường không gian ngoài vũ trụ.</w:t>
      </w:r>
    </w:p>
    <w:p w:rsidR="004A49B5" w:rsidRDefault="004A49B5" w:rsidP="004A49B5">
      <w:r>
        <w:t>Để thực hiện điều này, hệ thống các con trượt khối lượng có khả năng di động được gắn lên bàn. Việc di chuyển vị trí các con trượt này sẽ dẫn tới thay đổi phân bố khối lượng tổng thể và thay đổi vị trí trọng tâm của bàn. Khi trọng tâm của bàn ở trên tâm quay, bàn đang ở vị trí cân bằng không bền. Bàn ở trạng thái cân bằng bền khi trọng tâm ở dưới tâm quay. Trạng thái lý tưởng nhất cần đạt được là vị trí cân bằng phiếm định, khi vị trí trọng tâm được điều chỉnh chính xác về trùng với vị trí tâm quay khớp cầu.</w:t>
      </w:r>
    </w:p>
    <w:p w:rsidR="004A49B5" w:rsidRDefault="004A49B5" w:rsidP="004A49B5">
      <w:r>
        <w:t>Hình……</w:t>
      </w:r>
    </w:p>
    <w:p w:rsidR="004A49B5" w:rsidRDefault="004A49B5" w:rsidP="004A49B5">
      <w:r>
        <w:t>Trong thực tế, để đạt được yêu cầu mô phỏng môi trường không trọng lực, vị trí trọng tâm cần được xác định và điều chỉnh về lân cận tâm quay của khớp cầu với độ chính xác rất cao (cỡ 10</w:t>
      </w:r>
      <w:r>
        <w:rPr>
          <w:vertAlign w:val="superscript"/>
        </w:rPr>
        <w:t>-3</w:t>
      </w:r>
      <w:r>
        <w:t xml:space="preserve"> – 10</w:t>
      </w:r>
      <w:r>
        <w:rPr>
          <w:vertAlign w:val="superscript"/>
        </w:rPr>
        <w:t>-5</w:t>
      </w:r>
      <w:r>
        <w:t xml:space="preserve">mm). Bên cạnh đó, vị trí trọng tâm không thể được đo trực tiếp mà qua các phép đo trung gian (mô phỏng, ước lượng qua thuật toán), cùng với rất nhiều sai số đo đạc trong quá trình, sai số lắp đặt dẫn đến giảm sự chính xác. Trong </w:t>
      </w:r>
      <w:r>
        <w:lastRenderedPageBreak/>
        <w:t>mô hình, nhóm đặt ra yêu cầu độ chênh lệch giữa tâm quay và trọng tâm không vượt quá 10</w:t>
      </w:r>
      <w:r>
        <w:rPr>
          <w:vertAlign w:val="superscript"/>
        </w:rPr>
        <w:t>-2</w:t>
      </w:r>
      <w:r>
        <w:t>mm.</w:t>
      </w:r>
    </w:p>
    <w:p w:rsidR="004A49B5" w:rsidRDefault="004A49B5" w:rsidP="004A49B5">
      <w:pPr>
        <w:pStyle w:val="Head2"/>
        <w:keepNext w:val="0"/>
        <w:keepLines w:val="0"/>
      </w:pPr>
      <w:bookmarkStart w:id="21" w:name="_Toc183208774"/>
      <w:r>
        <w:rPr>
          <w:lang w:val="vi-VN"/>
        </w:rPr>
        <w:t>Mô tả hệ thống</w:t>
      </w:r>
      <w:bookmarkEnd w:id="21"/>
    </w:p>
    <w:p w:rsidR="004A49B5" w:rsidRDefault="004A49B5" w:rsidP="004A49B5">
      <w:pPr>
        <w:pStyle w:val="Head3"/>
        <w:keepNext w:val="0"/>
        <w:keepLines w:val="0"/>
      </w:pPr>
      <w:bookmarkStart w:id="22" w:name="_Toc183208775"/>
      <w:r>
        <w:rPr>
          <w:lang w:val="vi-VN"/>
        </w:rPr>
        <w:t>Khớp xoay</w:t>
      </w:r>
      <w:bookmarkEnd w:id="22"/>
    </w:p>
    <w:p w:rsidR="004A49B5" w:rsidRPr="00995EE9" w:rsidRDefault="000C3141" w:rsidP="00995EE9">
      <w:pPr>
        <w:rPr>
          <w:lang w:val="vi-VN"/>
        </w:rPr>
      </w:pPr>
      <w:r>
        <w:rPr>
          <w:lang w:val="vi-VN"/>
        </w:rPr>
        <w:t xml:space="preserve">Khớp xoay sử dụng cho bàn thử nghiệm thường được sử dụng đệm khí cầu. Đệm khí này cần sử dụng khí nén giúp hệ thống có thể quay theo 3 bậc theo 3 trục tự do trong không gian. Tùy vào thiết kế và đệm khí sử dụng mà các hạn chế về góc quay sẽ khác nhau. </w:t>
      </w:r>
    </w:p>
    <w:p w:rsidR="004A49B5" w:rsidRDefault="00C01DBD" w:rsidP="00995EE9">
      <w:pPr>
        <w:pStyle w:val="Head3"/>
        <w:keepNext w:val="0"/>
        <w:keepLines w:val="0"/>
      </w:pPr>
      <w:bookmarkStart w:id="23" w:name="_Toc183208776"/>
      <w:r>
        <w:rPr>
          <w:lang w:val="vi-VN"/>
        </w:rPr>
        <w:t>Bàn thử nghiệm và chân đế</w:t>
      </w:r>
      <w:bookmarkEnd w:id="23"/>
    </w:p>
    <w:p w:rsidR="004A49B5" w:rsidRPr="000C3141" w:rsidRDefault="00C01DBD" w:rsidP="004A49B5">
      <w:pPr>
        <w:rPr>
          <w:b/>
          <w:lang w:val="vi-VN"/>
        </w:rPr>
      </w:pPr>
      <w:r>
        <w:rPr>
          <w:b/>
          <w:lang w:val="vi-VN"/>
        </w:rPr>
        <w:t>Bàn thử nghiệm</w:t>
      </w:r>
    </w:p>
    <w:p w:rsidR="004A49B5" w:rsidRDefault="00C01DBD" w:rsidP="004A49B5">
      <w:pPr>
        <w:rPr>
          <w:lang w:val="vi-VN"/>
        </w:rPr>
      </w:pPr>
      <w:r>
        <w:rPr>
          <w:lang w:val="vi-VN"/>
        </w:rPr>
        <w:t>Bàn thử nghiệm được thiết kế có dạng hình vuông 40x40 cm với các cấu trúc cơ khí được bố trí đối xứng qua 2 trục vuông góc đi qua tâm bàn. Mặt bàn là một tấm mika để đặt vệ tinh và các thiết bị điện tử lên trên.</w:t>
      </w:r>
    </w:p>
    <w:p w:rsidR="00C01DBD" w:rsidRDefault="00C01DBD" w:rsidP="00624CAE">
      <w:pPr>
        <w:jc w:val="center"/>
        <w:rPr>
          <w:lang w:val="vi-VN"/>
        </w:rPr>
      </w:pPr>
      <w:r w:rsidRPr="00C01DBD">
        <w:rPr>
          <w:noProof/>
        </w:rPr>
        <w:drawing>
          <wp:inline distT="0" distB="0" distL="0" distR="0" wp14:anchorId="38507546" wp14:editId="01AFBE6C">
            <wp:extent cx="3409950" cy="2619375"/>
            <wp:effectExtent l="0" t="0" r="0" b="0"/>
            <wp:docPr id="1026" name="Picture 2" descr="A metal frame with four le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metal frame with four leg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26193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C01DBD" w:rsidRDefault="00C01DBD" w:rsidP="004A49B5">
      <w:pPr>
        <w:rPr>
          <w:lang w:val="vi-VN"/>
        </w:rPr>
      </w:pPr>
    </w:p>
    <w:p w:rsidR="00C01DBD" w:rsidRPr="000C3141" w:rsidRDefault="00C01DBD" w:rsidP="00C01DBD">
      <w:pPr>
        <w:rPr>
          <w:b/>
          <w:lang w:val="vi-VN"/>
        </w:rPr>
      </w:pPr>
      <w:r>
        <w:rPr>
          <w:b/>
          <w:lang w:val="vi-VN"/>
        </w:rPr>
        <w:t>Chân đế</w:t>
      </w:r>
    </w:p>
    <w:p w:rsidR="00C01DBD" w:rsidRDefault="00C01DBD" w:rsidP="00C01DBD">
      <w:pPr>
        <w:rPr>
          <w:lang w:val="vi-VN"/>
        </w:rPr>
      </w:pPr>
      <w:r>
        <w:rPr>
          <w:lang w:val="vi-VN"/>
        </w:rPr>
        <w:t xml:space="preserve">Chân đế của hệ là một trụ thẳng đứng để giữ được mặt bàn nằm bên trên. Chân đế được thiết kế có thể chịu được trọng lực của cả hệ bàn. Chân đế được gắn với mặt bàn thông qua </w:t>
      </w:r>
      <w:r w:rsidR="0020363E">
        <w:rPr>
          <w:lang w:val="vi-VN"/>
        </w:rPr>
        <w:t>khớp quay.</w:t>
      </w:r>
    </w:p>
    <w:p w:rsidR="0020363E" w:rsidRPr="000C3141" w:rsidRDefault="0020363E" w:rsidP="00624CAE">
      <w:pPr>
        <w:jc w:val="center"/>
        <w:rPr>
          <w:lang w:val="vi-VN"/>
        </w:rPr>
      </w:pPr>
      <w:r w:rsidRPr="0020363E">
        <w:rPr>
          <w:noProof/>
        </w:rPr>
        <w:lastRenderedPageBreak/>
        <w:drawing>
          <wp:inline distT="0" distB="0" distL="0" distR="0" wp14:anchorId="4E28ED5B" wp14:editId="132697C7">
            <wp:extent cx="2178657" cy="2247699"/>
            <wp:effectExtent l="0" t="0" r="0" b="635"/>
            <wp:docPr id="1028" name="Picture 4" descr="https://lh7-rt.googleusercontent.com/docsz/AD_4nXcAorT7i4dxGAKG6WJI9iuwb57KzvKAut-riDsNQ_aV7MyiA-WT7HFe-_e1wnfZw7VvMJ_eW7v1vL5v2GKXs7ETyuaDb-LjwVDShtyCr0N1rU_CE3dfP3hlwHIVj2dn8vWC82b04pU7oqrpVJgEiGZ2k6FsIvhtH7ot8zPLGKnpimZu1EsiXu8?key=gXp_vmCJnpxLnfF92Ri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lh7-rt.googleusercontent.com/docsz/AD_4nXcAorT7i4dxGAKG6WJI9iuwb57KzvKAut-riDsNQ_aV7MyiA-WT7HFe-_e1wnfZw7VvMJ_eW7v1vL5v2GKXs7ETyuaDb-LjwVDShtyCr0N1rU_CE3dfP3hlwHIVj2dn8vWC82b04pU7oqrpVJgEiGZ2k6FsIvhtH7ot8zPLGKnpimZu1EsiXu8?key=gXp_vmCJnpxLnfF92RiJM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4247" cy="2253466"/>
                    </a:xfrm>
                    <a:prstGeom prst="rect">
                      <a:avLst/>
                    </a:prstGeom>
                    <a:noFill/>
                    <a:extLst/>
                  </pic:spPr>
                </pic:pic>
              </a:graphicData>
            </a:graphic>
          </wp:inline>
        </w:drawing>
      </w:r>
    </w:p>
    <w:p w:rsidR="00C01DBD" w:rsidRPr="000C3141" w:rsidRDefault="00C01DBD" w:rsidP="004A49B5">
      <w:pPr>
        <w:rPr>
          <w:lang w:val="vi-VN"/>
        </w:rPr>
      </w:pPr>
    </w:p>
    <w:p w:rsidR="004A49B5" w:rsidRDefault="004A49B5" w:rsidP="004A49B5">
      <w:pPr>
        <w:pStyle w:val="Head3"/>
        <w:keepNext w:val="0"/>
        <w:keepLines w:val="0"/>
        <w:widowControl w:val="0"/>
      </w:pPr>
      <w:bookmarkStart w:id="24" w:name="_Toc183208777"/>
      <w:r>
        <w:rPr>
          <w:lang w:val="vi-VN"/>
        </w:rPr>
        <w:t>Cơ cấu chỉnh thô và chỉnh tinh</w:t>
      </w:r>
      <w:bookmarkEnd w:id="24"/>
    </w:p>
    <w:p w:rsidR="004A49B5" w:rsidRDefault="0020363E" w:rsidP="0020363E">
      <w:pPr>
        <w:widowControl w:val="0"/>
        <w:rPr>
          <w:lang w:val="vi-VN"/>
        </w:rPr>
      </w:pPr>
      <w:r>
        <w:rPr>
          <w:lang w:val="vi-VN"/>
        </w:rPr>
        <w:t xml:space="preserve">Các cơ cấu chỉnh tinh, chỉnh thô được dùng để điều chỉnh trọng tâm của bàn. Các cơ cấu chỉnh thô được thiết kế là cơ cấu vít-me với núm vặn bằng tay để điều chỉnh, còn các cơ cấu chỉnh tinh là vít-me được điều chỉnh bằng động cơ bước. </w:t>
      </w:r>
    </w:p>
    <w:p w:rsidR="0020363E" w:rsidRDefault="0020363E" w:rsidP="0020363E">
      <w:pPr>
        <w:widowControl w:val="0"/>
        <w:rPr>
          <w:lang w:val="vi-VN"/>
        </w:rPr>
      </w:pPr>
      <w:r>
        <w:rPr>
          <w:lang w:val="vi-VN"/>
        </w:rPr>
        <w:t xml:space="preserve">Các cơ cấu chỉnh tinh, chỉnh thô được lắp đặt song song với các trục của bàn, trong đó hai cơ cấu trục Z được bố trí đối xứng tại 2 góc bàn, các cơ cấu trục X, Y được bố trí đối xứng dọc theo các cạnh </w:t>
      </w:r>
      <w:r w:rsidR="00A52F98">
        <w:rPr>
          <w:lang w:val="vi-VN"/>
        </w:rPr>
        <w:t>bàn. Mục đích để tạo ra hệ bàn có tính đối xứng cao, từ đó có thể dễ dàng đưa trọng tâm của bàn về gần tâm quay, nằm trong giới hạn điều chỉnh của các cơ cấu chỉnh thô và chỉnh tinh.</w:t>
      </w:r>
    </w:p>
    <w:p w:rsidR="00A52F98" w:rsidRPr="000C3141" w:rsidRDefault="00A52F98" w:rsidP="00A52F98">
      <w:pPr>
        <w:rPr>
          <w:b/>
          <w:lang w:val="vi-VN"/>
        </w:rPr>
      </w:pPr>
      <w:r>
        <w:rPr>
          <w:b/>
          <w:lang w:val="vi-VN"/>
        </w:rPr>
        <w:t>Cơ cấu chỉnh thô</w:t>
      </w:r>
    </w:p>
    <w:p w:rsidR="00A52F98" w:rsidRDefault="00A52F98" w:rsidP="00A52F98">
      <w:pPr>
        <w:rPr>
          <w:color w:val="000000" w:themeColor="text1"/>
          <w:lang w:val="vi-VN"/>
        </w:rPr>
      </w:pPr>
      <w:r>
        <w:rPr>
          <w:lang w:val="vi-VN"/>
        </w:rPr>
        <w:t xml:space="preserve">Cơ cấu chỉnh thô di chuyển theo nguyên lý ren-vít, được điều chỉnh bằng núm vặn với con trượt thô có khối lượng </w:t>
      </w:r>
      <w:r w:rsidRPr="00A52F98">
        <w:rPr>
          <w:color w:val="FF0000"/>
          <w:highlight w:val="yellow"/>
          <w:lang w:val="vi-VN"/>
        </w:rPr>
        <w:t>123g</w:t>
      </w:r>
      <w:r>
        <w:rPr>
          <w:color w:val="FF0000"/>
          <w:lang w:val="vi-VN"/>
        </w:rPr>
        <w:t xml:space="preserve">  </w:t>
      </w:r>
      <w:r>
        <w:rPr>
          <w:color w:val="000000" w:themeColor="text1"/>
          <w:lang w:val="vi-VN"/>
        </w:rPr>
        <w:t xml:space="preserve">và có giới hạn dịch chuyển là </w:t>
      </w:r>
      <w:r>
        <w:rPr>
          <w:rFonts w:cs="Times New Roman"/>
          <w:color w:val="000000" w:themeColor="text1"/>
          <w:lang w:val="vi-VN"/>
        </w:rPr>
        <w:t>±</w:t>
      </w:r>
      <w:r>
        <w:rPr>
          <w:color w:val="000000" w:themeColor="text1"/>
          <w:lang w:val="vi-VN"/>
        </w:rPr>
        <w:t xml:space="preserve">5.3, </w:t>
      </w:r>
      <w:r>
        <w:rPr>
          <w:rFonts w:cs="Times New Roman"/>
          <w:color w:val="000000" w:themeColor="text1"/>
          <w:lang w:val="vi-VN"/>
        </w:rPr>
        <w:t>±</w:t>
      </w:r>
      <w:r>
        <w:rPr>
          <w:color w:val="000000" w:themeColor="text1"/>
          <w:lang w:val="vi-VN"/>
        </w:rPr>
        <w:t xml:space="preserve">5.3, </w:t>
      </w:r>
      <w:r>
        <w:rPr>
          <w:rFonts w:cs="Times New Roman"/>
          <w:color w:val="000000" w:themeColor="text1"/>
          <w:lang w:val="vi-VN"/>
        </w:rPr>
        <w:t>±3.9 (mm)</w:t>
      </w:r>
      <w:r>
        <w:rPr>
          <w:color w:val="000000" w:themeColor="text1"/>
          <w:lang w:val="vi-VN"/>
        </w:rPr>
        <w:t xml:space="preserve"> tương ứng theo các trục X, Y, Z.</w:t>
      </w:r>
    </w:p>
    <w:p w:rsidR="00A52F98" w:rsidRDefault="00A52F98" w:rsidP="00624CAE">
      <w:pPr>
        <w:jc w:val="center"/>
        <w:rPr>
          <w:color w:val="000000" w:themeColor="text1"/>
          <w:lang w:val="vi-VN"/>
        </w:rPr>
      </w:pPr>
      <w:r w:rsidRPr="00A52F98">
        <w:rPr>
          <w:noProof/>
          <w:color w:val="000000" w:themeColor="text1"/>
        </w:rPr>
        <w:drawing>
          <wp:inline distT="0" distB="0" distL="0" distR="0" wp14:anchorId="4A995DFF" wp14:editId="78B7DC05">
            <wp:extent cx="2847975" cy="1076326"/>
            <wp:effectExtent l="0" t="0" r="0" b="9525"/>
            <wp:docPr id="1030" name="Picture 6" descr="https://lh7-rt.googleusercontent.com/docsz/AD_4nXesZgluKw5pAmcQll-8LneS3NYGb_OyVT7m3kd3fppd8Ln3ot4EeR8dboXbqjTL1OLM_o3XFmzgQUHMSN-0JlVQAVVGTrUd2w7X3L6QcNHufDl8TqZ-Y0xIklal4rO7HtxRxBEoJ-JvzN4Mn7SGXiJEvJaSzvc6XZLoD07N5ayvyF6k__anxQ?key=gXp_vmCJnpxLnfF92Ri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lh7-rt.googleusercontent.com/docsz/AD_4nXesZgluKw5pAmcQll-8LneS3NYGb_OyVT7m3kd3fppd8Ln3ot4EeR8dboXbqjTL1OLM_o3XFmzgQUHMSN-0JlVQAVVGTrUd2w7X3L6QcNHufDl8TqZ-Y0xIklal4rO7HtxRxBEoJ-JvzN4Mn7SGXiJEvJaSzvc6XZLoD07N5ayvyF6k__anxQ?key=gXp_vmCJnpxLnfF92RiJM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7975" cy="107632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52F98" w:rsidRDefault="00A52F98" w:rsidP="00624CAE">
      <w:pPr>
        <w:jc w:val="center"/>
        <w:rPr>
          <w:color w:val="000000" w:themeColor="text1"/>
          <w:lang w:val="vi-VN"/>
        </w:rPr>
      </w:pPr>
      <w:r w:rsidRPr="00A52F98">
        <w:rPr>
          <w:noProof/>
          <w:color w:val="000000" w:themeColor="text1"/>
        </w:rPr>
        <w:lastRenderedPageBreak/>
        <w:drawing>
          <wp:inline distT="0" distB="0" distL="0" distR="0" wp14:anchorId="4080AA98" wp14:editId="231D6FF3">
            <wp:extent cx="1095375" cy="2409826"/>
            <wp:effectExtent l="0" t="0" r="9525" b="9525"/>
            <wp:docPr id="1032" name="Picture 8" descr="https://lh7-rt.googleusercontent.com/docsz/AD_4nXeGXKu31CE75Clk6DWOhucGc56mKeegtYyK4psHWWBvMKnaIDHyOz9BG4Iwl66JY4V3QcZw4VYCK0f0c5QMSmsOrjJWq8p87Emn6NHAN93Gd6dOaVWsYYjtY2iMhYyjspOlkTXmvn4kyAN0LY9XbXbx9WQSNBDPDfBkV5HA3Evq8pxlrLCedo0?key=gXp_vmCJnpxLnfF92Ri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s://lh7-rt.googleusercontent.com/docsz/AD_4nXeGXKu31CE75Clk6DWOhucGc56mKeegtYyK4psHWWBvMKnaIDHyOz9BG4Iwl66JY4V3QcZw4VYCK0f0c5QMSmsOrjJWq8p87Emn6NHAN93Gd6dOaVWsYYjtY2iMhYyjspOlkTXmvn4kyAN0LY9XbXbx9WQSNBDPDfBkV5HA3Evq8pxlrLCedo0?key=gXp_vmCJnpxLnfF92RiJM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5375" cy="240982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52F98" w:rsidRPr="000C3141" w:rsidRDefault="00A52F98" w:rsidP="00A52F98">
      <w:pPr>
        <w:rPr>
          <w:b/>
          <w:lang w:val="vi-VN"/>
        </w:rPr>
      </w:pPr>
      <w:r>
        <w:rPr>
          <w:b/>
          <w:lang w:val="vi-VN"/>
        </w:rPr>
        <w:t>Cơ cấu chỉnh tinh</w:t>
      </w:r>
    </w:p>
    <w:p w:rsidR="00A52F98" w:rsidRDefault="00A52F98" w:rsidP="00A52F98">
      <w:pPr>
        <w:rPr>
          <w:color w:val="000000" w:themeColor="text1"/>
          <w:lang w:val="vi-VN"/>
        </w:rPr>
      </w:pPr>
      <w:r>
        <w:rPr>
          <w:lang w:val="vi-VN"/>
        </w:rPr>
        <w:t xml:space="preserve">Cơ cấu chỉnh tinh di chuyển theo nguyên lý ren-vít, được điều chỉnh với động cơ bước với con trượt thô có khối lượng </w:t>
      </w:r>
      <w:r w:rsidRPr="00A52F98">
        <w:rPr>
          <w:color w:val="FF0000"/>
          <w:highlight w:val="yellow"/>
          <w:lang w:val="vi-VN"/>
        </w:rPr>
        <w:t>123g</w:t>
      </w:r>
      <w:r>
        <w:rPr>
          <w:color w:val="FF0000"/>
          <w:lang w:val="vi-VN"/>
        </w:rPr>
        <w:t xml:space="preserve">  </w:t>
      </w:r>
      <w:r>
        <w:rPr>
          <w:color w:val="000000" w:themeColor="text1"/>
          <w:lang w:val="vi-VN"/>
        </w:rPr>
        <w:t xml:space="preserve">và có giới hạn dịch chuyển là </w:t>
      </w:r>
      <w:r>
        <w:rPr>
          <w:rFonts w:cs="Times New Roman"/>
          <w:color w:val="000000" w:themeColor="text1"/>
          <w:lang w:val="vi-VN"/>
        </w:rPr>
        <w:t>±</w:t>
      </w:r>
      <w:r>
        <w:rPr>
          <w:color w:val="000000" w:themeColor="text1"/>
          <w:lang w:val="vi-VN"/>
        </w:rPr>
        <w:t xml:space="preserve">2.15, </w:t>
      </w:r>
      <w:r>
        <w:rPr>
          <w:rFonts w:cs="Times New Roman"/>
          <w:color w:val="000000" w:themeColor="text1"/>
          <w:lang w:val="vi-VN"/>
        </w:rPr>
        <w:t>±</w:t>
      </w:r>
      <w:r>
        <w:rPr>
          <w:color w:val="000000" w:themeColor="text1"/>
          <w:lang w:val="vi-VN"/>
        </w:rPr>
        <w:t xml:space="preserve">2.15, </w:t>
      </w:r>
      <w:r>
        <w:rPr>
          <w:rFonts w:cs="Times New Roman"/>
          <w:color w:val="000000" w:themeColor="text1"/>
          <w:lang w:val="vi-VN"/>
        </w:rPr>
        <w:t>±1.05 (mm)</w:t>
      </w:r>
      <w:r>
        <w:rPr>
          <w:color w:val="000000" w:themeColor="text1"/>
          <w:lang w:val="vi-VN"/>
        </w:rPr>
        <w:t xml:space="preserve"> tương ứng theo các trục X, Y, Z.</w:t>
      </w:r>
    </w:p>
    <w:p w:rsidR="00A52F98" w:rsidRDefault="00624CAE" w:rsidP="00624CAE">
      <w:pPr>
        <w:jc w:val="center"/>
        <w:rPr>
          <w:color w:val="000000" w:themeColor="text1"/>
          <w:lang w:val="vi-VN"/>
        </w:rPr>
      </w:pPr>
      <w:r w:rsidRPr="00A52F98">
        <w:rPr>
          <w:noProof/>
          <w:color w:val="000000" w:themeColor="text1"/>
        </w:rPr>
        <w:drawing>
          <wp:inline distT="0" distB="0" distL="0" distR="0" wp14:anchorId="3B5C71E1" wp14:editId="64898BD8">
            <wp:extent cx="1200150" cy="2390775"/>
            <wp:effectExtent l="0" t="0" r="0" b="9525"/>
            <wp:docPr id="1036" name="Picture 12" descr="https://lh7-rt.googleusercontent.com/docsz/AD_4nXdWhenwmfae9zYUasI3COUdzZ6LtDoIxOhDBaVEIOO-AgTmpVfSi1QHBYxLBghBxoJ6HpaicXmCTEZcCUDm6aX2b_fvkfBGRCnYVVX_XPf-cP5AckzVjiaf4tbR5cQvjcQ3sR9854CqOVB-Lr2pq9gKWoF8IQQawS85C9hU9aQ0mkNKKL7Fjl0?key=gXp_vmCJnpxLnfF92Ri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https://lh7-rt.googleusercontent.com/docsz/AD_4nXdWhenwmfae9zYUasI3COUdzZ6LtDoIxOhDBaVEIOO-AgTmpVfSi1QHBYxLBghBxoJ6HpaicXmCTEZcCUDm6aX2b_fvkfBGRCnYVVX_XPf-cP5AckzVjiaf4tbR5cQvjcQ3sR9854CqOVB-Lr2pq9gKWoF8IQQawS85C9hU9aQ0mkNKKL7Fjl0?key=gXp_vmCJnpxLnfF92RiJM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0150" cy="23907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00A52F98" w:rsidRPr="00A52F98">
        <w:rPr>
          <w:noProof/>
          <w:color w:val="000000" w:themeColor="text1"/>
        </w:rPr>
        <w:drawing>
          <wp:inline distT="0" distB="0" distL="0" distR="0" wp14:anchorId="0BC6C5C6" wp14:editId="639DEA69">
            <wp:extent cx="2771775" cy="838201"/>
            <wp:effectExtent l="0" t="0" r="0" b="0"/>
            <wp:docPr id="1034" name="Picture 10" descr="https://lh7-rt.googleusercontent.com/docsz/AD_4nXehezvm_EmHfirBqB9OKC9S9dlUeJICA3Tn0at_-cCewW8nVdGkqEoxfTflmz5by2aYZOk7YFDjrQ7ReFEvtzN1VOllJF0NDAg3bl__KTSIykWYPaPTj7UxMp1EjYpVRFETtZbLwMSHdmA5jpUdYFI0lL_QzaOsMld6aYhmWD7FBm15AiuhZVY?key=gXp_vmCJnpxLnfF92Ri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https://lh7-rt.googleusercontent.com/docsz/AD_4nXehezvm_EmHfirBqB9OKC9S9dlUeJICA3Tn0at_-cCewW8nVdGkqEoxfTflmz5by2aYZOk7YFDjrQ7ReFEvtzN1VOllJF0NDAg3bl__KTSIykWYPaPTj7UxMp1EjYpVRFETtZbLwMSHdmA5jpUdYFI0lL_QzaOsMld6aYhmWD7FBm15AiuhZVY?key=gXp_vmCJnpxLnfF92RiJM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1775" cy="8382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52F98" w:rsidRPr="00A52F98" w:rsidRDefault="00A52F98" w:rsidP="00624CAE">
      <w:pPr>
        <w:jc w:val="center"/>
        <w:rPr>
          <w:color w:val="000000" w:themeColor="text1"/>
          <w:lang w:val="vi-VN"/>
        </w:rPr>
      </w:pPr>
    </w:p>
    <w:p w:rsidR="00A52F98" w:rsidRPr="0020363E" w:rsidRDefault="00A52F98" w:rsidP="0020363E">
      <w:pPr>
        <w:widowControl w:val="0"/>
        <w:rPr>
          <w:lang w:val="vi-VN"/>
        </w:rPr>
      </w:pPr>
    </w:p>
    <w:p w:rsidR="004A49B5" w:rsidRDefault="004A49B5" w:rsidP="004A49B5">
      <w:pPr>
        <w:pStyle w:val="Head3"/>
        <w:keepNext w:val="0"/>
        <w:keepLines w:val="0"/>
      </w:pPr>
      <w:bookmarkStart w:id="25" w:name="_Toc183208778"/>
      <w:r>
        <w:rPr>
          <w:lang w:val="vi-VN"/>
        </w:rPr>
        <w:t>Phần điện, điện tử</w:t>
      </w:r>
      <w:bookmarkEnd w:id="25"/>
    </w:p>
    <w:p w:rsidR="004A49B5" w:rsidRPr="002F4101" w:rsidRDefault="002F4101" w:rsidP="00A52F98">
      <w:pPr>
        <w:rPr>
          <w:lang w:val="vi-VN"/>
        </w:rPr>
      </w:pPr>
      <w:r>
        <w:rPr>
          <w:lang w:val="vi-VN"/>
        </w:rPr>
        <w:t>Phần điện, điện tử được chia ra gồm khối nguồn, khối vi điều khiển, khối cảm biến và khối truyền thông.</w:t>
      </w:r>
    </w:p>
    <w:p w:rsidR="004A49B5" w:rsidRPr="002F4101" w:rsidRDefault="002F4101" w:rsidP="004A49B5">
      <w:pPr>
        <w:keepNext/>
        <w:rPr>
          <w:b/>
          <w:lang w:val="vi-VN"/>
        </w:rPr>
      </w:pPr>
      <w:r>
        <w:rPr>
          <w:b/>
          <w:lang w:val="vi-VN"/>
        </w:rPr>
        <w:lastRenderedPageBreak/>
        <w:t>Khối nguồn</w:t>
      </w:r>
    </w:p>
    <w:p w:rsidR="004A49B5" w:rsidRDefault="002F4101" w:rsidP="004A49B5">
      <w:pPr>
        <w:rPr>
          <w:lang w:val="vi-VN"/>
        </w:rPr>
      </w:pPr>
      <w:r>
        <w:rPr>
          <w:lang w:val="vi-VN"/>
        </w:rPr>
        <w:t>Khối nguồn gồm 9 viên Li-on 18650 đóng theo cấu hình 3s3p được đặt ở dưới bàn. Khối nguồn được dùng để cung cấp nguồn cho vi điều khiển, động cơ bước và cảm biến với Module hạ áp 3.3V dùng để cấp nguồn cho IMU.</w:t>
      </w:r>
    </w:p>
    <w:p w:rsidR="0073782E" w:rsidRPr="002F4101" w:rsidRDefault="0073782E" w:rsidP="00290305">
      <w:pPr>
        <w:jc w:val="center"/>
        <w:rPr>
          <w:lang w:val="vi-VN"/>
        </w:rPr>
      </w:pPr>
      <w:r w:rsidRPr="0073782E">
        <w:rPr>
          <w:noProof/>
        </w:rPr>
        <w:drawing>
          <wp:inline distT="0" distB="0" distL="0" distR="0" wp14:anchorId="3C36A1CD" wp14:editId="16E9FF48">
            <wp:extent cx="1885950" cy="2247901"/>
            <wp:effectExtent l="0" t="0" r="0" b="0"/>
            <wp:docPr id="1040" name="Picture 16" descr="https://lh7-rt.googleusercontent.com/docsz/AD_4nXcCoIEK8wEPrnYFfHGcSZUVFqFPupWnt2RNtdJIVYOk0SaSa40lBOoZmsizRR_9RIndFVqVke9AEaTPZP_hGiEcmJrTLinrGm2tJCtjnS1Yui0tTb5Pqz5KQKj5CGZHNlKA11eHYlX8Nb8sVVtVqY5kQ4aBE63P5-grujT5_6ab-yt6_-7A-qg?key=gXp_vmCJnpxLnfF92Ri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descr="https://lh7-rt.googleusercontent.com/docsz/AD_4nXcCoIEK8wEPrnYFfHGcSZUVFqFPupWnt2RNtdJIVYOk0SaSa40lBOoZmsizRR_9RIndFVqVke9AEaTPZP_hGiEcmJrTLinrGm2tJCtjnS1Yui0tTb5Pqz5KQKj5CGZHNlKA11eHYlX8Nb8sVVtVqY5kQ4aBE63P5-grujT5_6ab-yt6_-7A-qg?key=gXp_vmCJnpxLnfF92RiJM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5950" cy="22479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73782E">
        <w:rPr>
          <w:noProof/>
        </w:rPr>
        <w:drawing>
          <wp:inline distT="0" distB="0" distL="0" distR="0" wp14:anchorId="29F31D69" wp14:editId="6EBC1E15">
            <wp:extent cx="1524000" cy="1524001"/>
            <wp:effectExtent l="0" t="0" r="0" b="0"/>
            <wp:docPr id="1042" name="Picture 18" descr="Mạch nguồn giảm áp, hạ áp AMS1117 đầu ra 3.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8" descr="Mạch nguồn giảm áp, hạ áp AMS1117 đầu ra 3.3v"/>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0" cy="15240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A49B5" w:rsidRPr="002F4101" w:rsidRDefault="002F4101" w:rsidP="004A49B5">
      <w:pPr>
        <w:rPr>
          <w:b/>
          <w:lang w:val="vi-VN"/>
        </w:rPr>
      </w:pPr>
      <w:r>
        <w:rPr>
          <w:b/>
          <w:lang w:val="vi-VN"/>
        </w:rPr>
        <w:t>Khối vi điều khiển</w:t>
      </w:r>
    </w:p>
    <w:p w:rsidR="0073782E" w:rsidRDefault="0073782E" w:rsidP="004A49B5">
      <w:pPr>
        <w:rPr>
          <w:color w:val="000000"/>
          <w:szCs w:val="26"/>
        </w:rPr>
      </w:pPr>
      <w:r>
        <w:rPr>
          <w:color w:val="000000"/>
          <w:szCs w:val="26"/>
        </w:rPr>
        <w:t>Khối điều khiển bao gồm Arduino Mega, mạch RAMPS và A4988 điều khiển động cơ bước. Khối này nhận kết quả đo từ cảm biến, tính toán dữ liệu, xử lý dữ liệu và thực hiện điều khiển động cơ bước theo xung điều khiển từ vi điều khiển.</w:t>
      </w:r>
    </w:p>
    <w:p w:rsidR="004A49B5" w:rsidRDefault="0073782E" w:rsidP="00624CAE">
      <w:pPr>
        <w:jc w:val="center"/>
      </w:pPr>
      <w:r w:rsidRPr="0073782E">
        <w:rPr>
          <w:noProof/>
        </w:rPr>
        <w:drawing>
          <wp:inline distT="0" distB="0" distL="0" distR="0" wp14:anchorId="41DAFCC5" wp14:editId="091FF633">
            <wp:extent cx="1990725" cy="1990725"/>
            <wp:effectExtent l="0" t="0" r="9525" b="0"/>
            <wp:docPr id="1038" name="Picture 14" descr="238》RAMPS 1.4+MEGA 2560 R3官版+4片A4988步進馬達驅動板附散熱片3D printer | 蝦皮購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238》RAMPS 1.4+MEGA 2560 R3官版+4片A4988步進馬達驅動板附散熱片3D printer | 蝦皮購物"/>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F4101" w:rsidRPr="002F4101" w:rsidRDefault="002F4101" w:rsidP="002F4101">
      <w:pPr>
        <w:keepNext/>
        <w:rPr>
          <w:b/>
          <w:lang w:val="vi-VN"/>
        </w:rPr>
      </w:pPr>
      <w:r>
        <w:rPr>
          <w:b/>
          <w:lang w:val="vi-VN"/>
        </w:rPr>
        <w:t>Khối cảm biến</w:t>
      </w:r>
    </w:p>
    <w:p w:rsidR="002F4101" w:rsidRDefault="0073782E" w:rsidP="002F4101">
      <w:pPr>
        <w:rPr>
          <w:color w:val="000000"/>
          <w:szCs w:val="26"/>
        </w:rPr>
      </w:pPr>
      <w:r>
        <w:rPr>
          <w:color w:val="000000"/>
          <w:szCs w:val="26"/>
        </w:rPr>
        <w:t>Khối cảm biến bao gồm mạch đọc STEVAL-MKI236A và IMU ASM330LHBTR, đây là một hệ cảm biến bao gồm nhiều cảm biến thành phần. Trong hệ thống này chủ yếu trích xuất dữ liệu gia tốc góc để xử lý và thực hiện tính toán ước lượng.</w:t>
      </w:r>
    </w:p>
    <w:p w:rsidR="0073782E" w:rsidRDefault="0073782E" w:rsidP="00624CAE">
      <w:pPr>
        <w:jc w:val="center"/>
        <w:rPr>
          <w:noProof/>
        </w:rPr>
      </w:pPr>
      <w:r w:rsidRPr="0073782E">
        <w:rPr>
          <w:noProof/>
        </w:rPr>
        <w:lastRenderedPageBreak/>
        <w:drawing>
          <wp:inline distT="0" distB="0" distL="0" distR="0" wp14:anchorId="2A34B3D5" wp14:editId="42E3B9C9">
            <wp:extent cx="1019175" cy="1733551"/>
            <wp:effectExtent l="0" t="0" r="0" b="0"/>
            <wp:docPr id="1044" name="Picture 20" descr="STEVAL-MKI236A STMicroelectronics | Mouser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20" descr="STEVAL-MKI236A STMicroelectronics | Mouser Malays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19175" cy="17335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73782E">
        <w:rPr>
          <w:noProof/>
        </w:rPr>
        <w:drawing>
          <wp:inline distT="0" distB="0" distL="0" distR="0" wp14:anchorId="355B31D5" wp14:editId="06937BBE">
            <wp:extent cx="1315305" cy="12225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2024" cy="1238137"/>
                    </a:xfrm>
                    <a:prstGeom prst="rect">
                      <a:avLst/>
                    </a:prstGeom>
                  </pic:spPr>
                </pic:pic>
              </a:graphicData>
            </a:graphic>
          </wp:inline>
        </w:drawing>
      </w:r>
    </w:p>
    <w:p w:rsidR="0073782E" w:rsidRPr="0073782E" w:rsidRDefault="0073782E" w:rsidP="0073782E">
      <w:pPr>
        <w:spacing w:line="240" w:lineRule="auto"/>
        <w:rPr>
          <w:rFonts w:eastAsia="Times New Roman" w:cs="Times New Roman"/>
          <w:sz w:val="24"/>
          <w:szCs w:val="24"/>
        </w:rPr>
      </w:pPr>
      <w:r w:rsidRPr="0073782E">
        <w:rPr>
          <w:rFonts w:eastAsia="Times New Roman" w:cs="Times New Roman"/>
          <w:color w:val="000000"/>
          <w:szCs w:val="26"/>
        </w:rPr>
        <w:t>Ngoài ra còn có thêm cảm biến dòng ACS712 và cảm biến nhiệt NTC 100k để giám sát dòng điện và nhiệt độ pin, đảm bảo không quá áp, quá dòng hay quá nhiệt gây ra sai hỏng cho pin trong quá trình sử dụng.</w:t>
      </w:r>
    </w:p>
    <w:p w:rsidR="0073782E" w:rsidRDefault="0073782E" w:rsidP="00624CAE">
      <w:pPr>
        <w:jc w:val="center"/>
        <w:rPr>
          <w:noProof/>
        </w:rPr>
      </w:pPr>
      <w:r w:rsidRPr="0073782E">
        <w:rPr>
          <w:noProof/>
        </w:rPr>
        <w:drawing>
          <wp:inline distT="0" distB="0" distL="0" distR="0" wp14:anchorId="62FEE6D0" wp14:editId="67E99BA4">
            <wp:extent cx="1285875" cy="1266826"/>
            <wp:effectExtent l="0" t="0" r="0" b="9525"/>
            <wp:docPr id="1046" name="Picture 22" descr="Cảm Biến Dòng Điện Hall ACS712 5A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22" descr="Cảm Biến Dòng Điện Hall ACS712 5A - Nsho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85875" cy="126682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73782E">
        <w:rPr>
          <w:noProof/>
        </w:rPr>
        <w:drawing>
          <wp:inline distT="0" distB="0" distL="0" distR="0" wp14:anchorId="0804D9DE" wp14:editId="3D26D3B8">
            <wp:extent cx="1247775" cy="1247775"/>
            <wp:effectExtent l="0" t="0" r="9525" b="9525"/>
            <wp:docPr id="1048" name="Picture 24" descr="3D Printer Original Thermistor NTC100 Length 700mm SM2.54-2P Male Kit for  Ender-5 Plus Hoted Bed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Picture 24" descr="3D Printer Original Thermistor NTC100 Length 700mm SM2.54-2P Male Kit for  Ender-5 Plus Hoted Bed Pri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3782E" w:rsidRDefault="0073782E" w:rsidP="002F4101">
      <w:pPr>
        <w:rPr>
          <w:lang w:val="vi-VN"/>
        </w:rPr>
      </w:pPr>
    </w:p>
    <w:p w:rsidR="002F4101" w:rsidRPr="002F4101" w:rsidRDefault="002F4101" w:rsidP="002F4101">
      <w:pPr>
        <w:keepNext/>
        <w:rPr>
          <w:b/>
          <w:lang w:val="vi-VN"/>
        </w:rPr>
      </w:pPr>
      <w:r>
        <w:rPr>
          <w:b/>
          <w:lang w:val="vi-VN"/>
        </w:rPr>
        <w:t>Khối truyền thông</w:t>
      </w:r>
    </w:p>
    <w:p w:rsidR="006C22C3" w:rsidRDefault="006C22C3" w:rsidP="002F4101">
      <w:pPr>
        <w:rPr>
          <w:color w:val="000000"/>
          <w:szCs w:val="26"/>
        </w:rPr>
      </w:pPr>
      <w:r>
        <w:rPr>
          <w:color w:val="000000"/>
          <w:szCs w:val="26"/>
        </w:rPr>
        <w:t>Khối truyền thông gồm Module Bluetooth HC-05 là một module dùng để truyền nhận thông tin giữa trạm điều khiển trung tâm và vi điều khiển.</w:t>
      </w:r>
    </w:p>
    <w:p w:rsidR="006C22C3" w:rsidRDefault="006C22C3" w:rsidP="00624CAE">
      <w:pPr>
        <w:jc w:val="center"/>
        <w:rPr>
          <w:lang w:val="vi-VN"/>
        </w:rPr>
      </w:pPr>
      <w:r w:rsidRPr="006C22C3">
        <w:rPr>
          <w:noProof/>
        </w:rPr>
        <w:drawing>
          <wp:inline distT="0" distB="0" distL="0" distR="0" wp14:anchorId="15950AEB" wp14:editId="11D0A161">
            <wp:extent cx="1524000" cy="1524001"/>
            <wp:effectExtent l="0" t="0" r="0" b="0"/>
            <wp:docPr id="1050" name="Picture 26" descr="HC-05 HC-06 Bluetooth Wireless RF-Transceiver module RS232 Serial T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26" descr="HC-05 HC-06 Bluetooth Wireless RF-Transceiver module RS232 Serial TT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4000" cy="15240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F4101" w:rsidRDefault="002F4101" w:rsidP="002F4101"/>
    <w:p w:rsidR="006C22C3" w:rsidRDefault="006C22C3" w:rsidP="006C22C3">
      <w:pPr>
        <w:pStyle w:val="Head3"/>
        <w:keepNext w:val="0"/>
        <w:keepLines w:val="0"/>
      </w:pPr>
      <w:bookmarkStart w:id="26" w:name="_Toc183208779"/>
      <w:r>
        <w:rPr>
          <w:lang w:val="vi-VN"/>
        </w:rPr>
        <w:t>Sơ đồ các thành phần trong hệ thống</w:t>
      </w:r>
      <w:bookmarkEnd w:id="26"/>
    </w:p>
    <w:p w:rsidR="004A49B5" w:rsidRDefault="004A49B5" w:rsidP="004A49B5">
      <w:r>
        <w:t>.</w:t>
      </w:r>
    </w:p>
    <w:p w:rsidR="004A49B5" w:rsidRPr="006C22C3" w:rsidRDefault="006C22C3" w:rsidP="00624CAE">
      <w:pPr>
        <w:jc w:val="center"/>
      </w:pPr>
      <w:r w:rsidRPr="006C22C3">
        <w:rPr>
          <w:noProof/>
        </w:rPr>
        <w:lastRenderedPageBreak/>
        <w:drawing>
          <wp:inline distT="0" distB="0" distL="0" distR="0" wp14:anchorId="0BCBCF12" wp14:editId="24D3AE4C">
            <wp:extent cx="5778803" cy="4667250"/>
            <wp:effectExtent l="0" t="0" r="0" b="0"/>
            <wp:docPr id="2050" name="Picture 2" descr="https://lh7-rt.googleusercontent.com/docsz/AD_4nXeaoFF416TAMkJOCHin10qJyAz_rZj_JCPtAJaCTOSBm9f7azHed1L_JU7wYuCX-wZ9dQlQfYtqR-2sDjRdjS7P1nQsZ3890XtKZA3xKOUZDOQWopJSfa2g2MQcQNe2VH8GjJ98MRLlQZKYmQ_dDvtp58-EjnpodT3MP8R6JXKLO6YS0F377Q?key=gXp_vmCJnpxLnfF92RiJ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lh7-rt.googleusercontent.com/docsz/AD_4nXeaoFF416TAMkJOCHin10qJyAz_rZj_JCPtAJaCTOSBm9f7azHed1L_JU7wYuCX-wZ9dQlQfYtqR-2sDjRdjS7P1nQsZ3890XtKZA3xKOUZDOQWopJSfa2g2MQcQNe2VH8GjJ98MRLlQZKYmQ_dDvtp58-EjnpodT3MP8R6JXKLO6YS0F377Q?key=gXp_vmCJnpxLnfF92RiJM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9261" cy="4667620"/>
                    </a:xfrm>
                    <a:prstGeom prst="rect">
                      <a:avLst/>
                    </a:prstGeom>
                    <a:noFill/>
                    <a:extLst/>
                  </pic:spPr>
                </pic:pic>
              </a:graphicData>
            </a:graphic>
          </wp:inline>
        </w:drawing>
      </w:r>
      <w:bookmarkStart w:id="27" w:name="_Ref147874982"/>
      <w:r w:rsidR="004A49B5">
        <w:br w:type="page"/>
      </w:r>
    </w:p>
    <w:p w:rsidR="004A49B5" w:rsidRDefault="00D315CE" w:rsidP="000C2989">
      <w:pPr>
        <w:pStyle w:val="Head1"/>
        <w:keepNext w:val="0"/>
        <w:keepLines w:val="0"/>
        <w:pageBreakBefore/>
      </w:pPr>
      <w:bookmarkStart w:id="28" w:name="_Toc183208780"/>
      <w:bookmarkEnd w:id="27"/>
      <w:r>
        <w:rPr>
          <w:lang w:val="vi-VN"/>
        </w:rPr>
        <w:lastRenderedPageBreak/>
        <w:t>CƠ SỞ LÝ THUYẾT</w:t>
      </w:r>
      <w:bookmarkEnd w:id="28"/>
    </w:p>
    <w:p w:rsidR="00530F58" w:rsidRDefault="00352F40" w:rsidP="002A5FC6">
      <w:pPr>
        <w:pStyle w:val="Head2"/>
        <w:keepNext w:val="0"/>
        <w:keepLines w:val="0"/>
      </w:pPr>
      <w:bookmarkStart w:id="29" w:name="_Toc183208781"/>
      <w:r>
        <w:t>Inertial measurement unit</w:t>
      </w:r>
      <w:bookmarkEnd w:id="29"/>
      <w:r w:rsidR="00884BFD">
        <w:t xml:space="preserve"> </w:t>
      </w:r>
    </w:p>
    <w:p w:rsidR="00D65AFD" w:rsidRDefault="0081256D" w:rsidP="003E56CE">
      <w:r>
        <w:t>Inertial measurement unit hay còn gọi là một đơn vị đo lường quá tính, là một hệ thống cảm biến được sử dụng để phát hiện tư thế</w:t>
      </w:r>
      <w:r w:rsidR="00D65AFD">
        <w:t xml:space="preserve"> (attitude)</w:t>
      </w:r>
      <w:r>
        <w:t>, vị trí</w:t>
      </w:r>
      <w:r w:rsidR="00D65AFD">
        <w:t xml:space="preserve"> (location)</w:t>
      </w:r>
      <w:r>
        <w:t xml:space="preserve"> và chuyển động</w:t>
      </w:r>
      <w:r w:rsidR="00D65AFD">
        <w:t xml:space="preserve"> (motion)</w:t>
      </w:r>
      <w:r>
        <w:t>. IMU thường được lắp đặt trên máy bay, tên lửa và robot tự động. IMU thường sử dụng kết hợp giữa cảm biến gia tốc (accelerometer) và cảm biến vận tốc góc (gyroscope) để theo dõi cách thức di chuyển và vị trí của vật</w:t>
      </w:r>
      <w:r w:rsidR="00975EE7">
        <w:t xml:space="preserve">. Thuật ngữ IMU thường được xử dụng để chỉ một đơn vị chứa cảm biến gia tốc và cảm biến vận tốc góc đo được ở 3 trục, </w:t>
      </w:r>
      <w:r w:rsidR="002B5EF1">
        <w:t xml:space="preserve">trong một số trường hợp có cả từ kế. Các cảm biến này </w:t>
      </w:r>
      <w:r w:rsidR="00975EE7">
        <w:t>được sắp xếp sao cho các trục của chúng vuông góc với nhau.</w:t>
      </w:r>
      <w:r w:rsidR="003E56CE">
        <w:t xml:space="preserve"> </w:t>
      </w:r>
      <w:r w:rsidR="00EC5A06">
        <w:t xml:space="preserve"> </w:t>
      </w:r>
    </w:p>
    <w:p w:rsidR="00975EE7" w:rsidRDefault="00975EE7" w:rsidP="0081256D">
      <w:r>
        <w:t>IMU hoạt động bằng cách phát hiện gia tốc hiện tại, và sự thay đổi trong tư thế - bao gồm vận tốc các góc Roll, Pitch, Yaw, các thông số này được tích hợp để tìm sự thay đổi so với vị trí ban đầu. Tuy nhiên, một trong những vấn đề lớn nhất mà IMU gặp phải là lỗi tích lũy. Khi IMU liên tục cộng dồn các thay đổi, các lỗi của phép đo được bị tích lũy vào trong kết quả cuối cùng, dẫn đến sự suy giảm độ chính xác theo thời gian.</w:t>
      </w:r>
    </w:p>
    <w:p w:rsidR="00DF6564" w:rsidRDefault="00DF6564" w:rsidP="00975EE7">
      <w:r>
        <w:t>Tuy nhiên, lỗi của IMU không chỉ đơn thuần là lỗi tích lũy, chúng dẫn đến lỗi điều hướng tích lũy, và do đó, chất lượng của cảm biến quan tính có ảnh hưởng trực tiếp đến độ chính xác của giải pháp điều hướng. Cảm biến chất lượng cao thường có chi phí cao, trong khi các cảm biến giá rẻ thường kém chính xác hơn. Để bù đắp cho những hạn chế này, các hệ thống định vị GPS, áp kế (barometer), la bàn (từ kế) thường được kết hợp để điều chỉnh các sai số trong quá trình điều hướng. Dù không đủ để đạt độ chính xác cao, tuy nhiên nó vẫn cải thiện hiệu suất điều hướng, vì tư thế là lỗi chính dẫn đến lỗi điều hướng.</w:t>
      </w:r>
    </w:p>
    <w:p w:rsidR="00DF6564" w:rsidRDefault="00DF6564" w:rsidP="00975EE7">
      <w:r>
        <w:t>Một vấn đề khác cần lưu ý khi sử dụng IMU là yêu cầu căn chỉnh ban đầu. Hệ thống điều hướng quán tính cần có kiến thức về các điều kiện ban đầu để có thể cung cấp các giải pháp điều hướng chính xác. Nếu không biết điều kiện này, rất khó để đạt được độ chính xác mong muốn.</w:t>
      </w:r>
    </w:p>
    <w:p w:rsidR="003E56CE" w:rsidRDefault="003E56CE" w:rsidP="003E56CE">
      <w:r w:rsidRPr="00941DCD">
        <w:t>IMU thường được gắn liền, hay được gọi với các tên hệ thố</w:t>
      </w:r>
      <w:r w:rsidR="003614F8" w:rsidRPr="00941DCD">
        <w:t>ng như AHRS và INS</w:t>
      </w:r>
      <w:r w:rsidRPr="00941DCD">
        <w:t>.</w:t>
      </w:r>
      <w:r>
        <w:t xml:space="preserve"> Trong đó </w:t>
      </w:r>
      <w:r w:rsidRPr="00995EE9">
        <w:rPr>
          <w:b/>
        </w:rPr>
        <w:t>AHRS</w:t>
      </w:r>
      <w:r>
        <w:t xml:space="preserve"> viết tắt cho Attitude &amp; Heading Reference System – hệ thống tham chiếu tư thế và hướng, thường bao gồm IMU kết hợp với GPS. Đầu ra của một hệ AHR</w:t>
      </w:r>
      <w:r w:rsidR="00995EE9">
        <w:t>S</w:t>
      </w:r>
      <w:r>
        <w:t xml:space="preserve"> bao gồm tư thế, hướng và thông tin vị trí từ GPS. AHRS phù hợp với các tình huống đã có sẵn thuật toán hoặc bộ lọc kết hợp cảm biến có sẵn, và người dùng muốn có thêm dữ </w:t>
      </w:r>
      <w:r>
        <w:lastRenderedPageBreak/>
        <w:t xml:space="preserve">liệu cảm biến, đặc biệt là thông tin vị trí dữa trên GPS. </w:t>
      </w:r>
      <w:r w:rsidRPr="00995EE9">
        <w:rPr>
          <w:b/>
        </w:rPr>
        <w:t>INS</w:t>
      </w:r>
      <w:r>
        <w:t>, viết tắt cho Inertial Navigation System, còn gọi là hệ thống dẫn đường quán tính đại diện cho dạng cảm biến quán tính tiên tiến và thông minh nhất. INS kết hợp dữ liệu từ gia tốc kế, cảm biến vận tốc góc, từ kế, và GPS để tạo ra giải pháp điều hướng tích hợp có độ chính xác cao. Khác với AHRS, bản thân INS có thêm bộ lọc Kalman và sự kết hợp dữ liệu từ các cảm biến để cung cấp đầu ra chính xác. INS có khả năng cung cấp thông tin định vị chính xác mà không cần xử lý bên ngoài.</w:t>
      </w:r>
    </w:p>
    <w:p w:rsidR="00600E96" w:rsidRPr="00DF6564" w:rsidRDefault="00DF6564" w:rsidP="00600E96">
      <w:r>
        <w:t xml:space="preserve">Tóm lại, IMU đóng một vai trò trong hệ thống điều hướng hiện đại, mang lại khả năng theo dõi chính xác tư thế và chuyển động trọng nhiều môi trường khác nhau. Mặc dù có những hạn chế nhất định, đặc </w:t>
      </w:r>
      <w:r w:rsidR="00600E96">
        <w:t>biệt là liên quan đến lỗi tích lũy và yêu cầu căn chỉnh ban đầu, IMU vẫn là một công nghệ không thể thiếu trong việc phát triển các hệ thống điều hướng tự động chính xác và hiệu quả.</w:t>
      </w:r>
    </w:p>
    <w:p w:rsidR="00600E96" w:rsidRPr="00973A3E" w:rsidRDefault="003E56CE" w:rsidP="00600E96">
      <w:pPr>
        <w:pStyle w:val="Head3"/>
        <w:keepLines w:val="0"/>
        <w:rPr>
          <w:bCs/>
          <w:sz w:val="28"/>
        </w:rPr>
      </w:pPr>
      <w:bookmarkStart w:id="30" w:name="_Ref144877498"/>
      <w:bookmarkStart w:id="31" w:name="_Toc148004830"/>
      <w:bookmarkStart w:id="32" w:name="_Toc148005032"/>
      <w:bookmarkStart w:id="33" w:name="_Toc183208782"/>
      <w:r>
        <w:t>Accelerometer – gia tốc kế</w:t>
      </w:r>
      <w:bookmarkEnd w:id="33"/>
    </w:p>
    <w:p w:rsidR="00343F57" w:rsidRDefault="003E56CE" w:rsidP="00343F57">
      <w:r>
        <w:t>Gia tốc kế được dùng để đo gia tốc trong một hệ quy chiếu quán tính,</w:t>
      </w:r>
      <w:r w:rsidR="00467ED0">
        <w:t xml:space="preserve"> có thể dùng để ước lượng gia tốc của một vật chuyển động. Tích phân bậc 1 của gia tốc cho ra giá trị vận tốc và tích phân bậc 2 trả về giá trị của quãng đường di chuyển.</w:t>
      </w:r>
    </w:p>
    <w:p w:rsidR="004A15CC" w:rsidRDefault="00343F57" w:rsidP="004A15CC">
      <w:r>
        <w:t>Các thành phần chính c</w:t>
      </w:r>
      <w:r w:rsidR="0096144F">
        <w:t xml:space="preserve">ủa </w:t>
      </w:r>
      <w:r>
        <w:t>một gia tốc kế</w:t>
      </w:r>
      <w:r w:rsidR="0096144F">
        <w:t xml:space="preserve"> điển hình</w:t>
      </w:r>
      <w:r>
        <w:t xml:space="preserve"> là</w:t>
      </w:r>
      <w:r w:rsidR="0096144F">
        <w:t xml:space="preserve"> vật rắn, hệ thống treo để giữ vật rắn và một bộ phận tách liên kết tín hiệu đầu ra với cảm ứng tăng tốc.</w:t>
      </w:r>
      <w:r>
        <w:t xml:space="preserve"> </w:t>
      </w:r>
      <w:r w:rsidR="0096144F">
        <w:t xml:space="preserve">Khi gia tốc kế chịu một gia tốc dọc theo trục nhạy của nó, vật rắn có xu hướng chống lại sự thay đổi chuyển động do quán tính của nó. Kết quả là vật rắn bi dịch chuyển so với vị trí ban đầu. Lực tác dụng lên khối lượng sẽ được cân bằng bởi lực căng của lò xò và </w:t>
      </w:r>
      <w:r w:rsidR="004A15CC">
        <w:t>được tính bằng định luật Neuton 2.</w:t>
      </w:r>
    </w:p>
    <w:p w:rsidR="00CC3EEF" w:rsidRDefault="00CC3EEF" w:rsidP="00624CAE">
      <w:pPr>
        <w:jc w:val="center"/>
      </w:pPr>
      <w:r w:rsidRPr="00CC3EEF">
        <w:rPr>
          <w:noProof/>
        </w:rPr>
        <w:drawing>
          <wp:inline distT="0" distB="0" distL="0" distR="0" wp14:anchorId="67D25B65" wp14:editId="0C091DF7">
            <wp:extent cx="2353003" cy="2695951"/>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3003" cy="2695951"/>
                    </a:xfrm>
                    <a:prstGeom prst="rect">
                      <a:avLst/>
                    </a:prstGeom>
                  </pic:spPr>
                </pic:pic>
              </a:graphicData>
            </a:graphic>
          </wp:inline>
        </w:drawing>
      </w:r>
    </w:p>
    <w:p w:rsidR="00343F57" w:rsidRDefault="00467ED0" w:rsidP="004A15CC">
      <w:r>
        <w:lastRenderedPageBreak/>
        <w:t>Một gia tốc kế có thể phân loại thành cơ</w:t>
      </w:r>
      <w:r w:rsidR="00343F57">
        <w:t xml:space="preserve"> học</w:t>
      </w:r>
      <w:r>
        <w:t xml:space="preserve"> và trạng thái rắn</w:t>
      </w:r>
      <w:r w:rsidR="004A15CC">
        <w:t xml:space="preserve">. </w:t>
      </w:r>
      <w:r>
        <w:t>T</w:t>
      </w:r>
      <w:r w:rsidR="00343F57">
        <w:t>rong đó, một gia tốc kế cơ họ</w:t>
      </w:r>
      <w:r w:rsidR="004A15CC">
        <w:t>c có cấu tạo giống như mô tả ở trên. Còn gia tốc trạng thái rắn có thể được chia thành nhiều nhóm nhỏ khác nhau, bao gồm các thiết bị só âm bề mặt, thạch anh,</w:t>
      </w:r>
      <w:r w:rsidR="000F4353">
        <w:t xml:space="preserve"> </w:t>
      </w:r>
      <w:r w:rsidR="004A15CC">
        <w:t>… Gia tốc kế trạng thái rắn có kích thước nhỏ, đáng tin cậy và chắc chắn.</w:t>
      </w:r>
    </w:p>
    <w:p w:rsidR="004A15CC" w:rsidRDefault="004A15CC" w:rsidP="004A15CC">
      <w:r>
        <w:t xml:space="preserve">Trong </w:t>
      </w:r>
      <w:proofErr w:type="gramStart"/>
      <w:r w:rsidRPr="004A15CC">
        <w:rPr>
          <w:highlight w:val="yellow"/>
        </w:rPr>
        <w:t>hình</w:t>
      </w:r>
      <w:r>
        <w:t xml:space="preserve"> ,</w:t>
      </w:r>
      <w:proofErr w:type="gramEnd"/>
      <w:r>
        <w:t xml:space="preserve"> một vật nặng được gắn vào một đầu của dầm và có thể chuyển động tự do. </w:t>
      </w:r>
    </w:p>
    <w:p w:rsidR="004A15CC" w:rsidRDefault="004A15CC" w:rsidP="004A15CC">
      <w:r>
        <w:t>Gia tốc kế MEMS</w:t>
      </w:r>
      <w:r w:rsidR="005C3286">
        <w:t xml:space="preserve"> – Micro-electromechanical system, là một gia tốc kế xây dựng là một hệ thống cơ điện tử nhỏ sử dụng nguyên lý như của hệ thống cơ học và trạng thái rắn. Gia tốc kế MEMS có 2 thành phần chính. Phần đầu tiên bao gồm </w:t>
      </w:r>
    </w:p>
    <w:p w:rsidR="00D46A6A" w:rsidRPr="00973A3E" w:rsidRDefault="003E56CE" w:rsidP="00D46A6A">
      <w:pPr>
        <w:pStyle w:val="Head3"/>
        <w:keepLines w:val="0"/>
        <w:rPr>
          <w:bCs/>
          <w:sz w:val="28"/>
        </w:rPr>
      </w:pPr>
      <w:bookmarkStart w:id="34" w:name="_Toc183208783"/>
      <w:bookmarkEnd w:id="30"/>
      <w:bookmarkEnd w:id="31"/>
      <w:bookmarkEnd w:id="32"/>
      <w:r>
        <w:t xml:space="preserve">Gyroscope – </w:t>
      </w:r>
      <w:r w:rsidR="00941DCD">
        <w:t>con quay hồi chuyển</w:t>
      </w:r>
      <w:bookmarkEnd w:id="34"/>
    </w:p>
    <w:p w:rsidR="00D46A6A" w:rsidRDefault="00731DB1" w:rsidP="00D46A6A">
      <w:r>
        <w:t>Một số kiểu cảm biến vận tốc góc phổ biến là cơ học và quang học.</w:t>
      </w:r>
    </w:p>
    <w:p w:rsidR="00731DB1" w:rsidRDefault="00731DB1" w:rsidP="00624CAE">
      <w:pPr>
        <w:jc w:val="center"/>
      </w:pPr>
      <w:r w:rsidRPr="00731DB1">
        <w:rPr>
          <w:noProof/>
        </w:rPr>
        <w:drawing>
          <wp:inline distT="0" distB="0" distL="0" distR="0" wp14:anchorId="54CF5243" wp14:editId="3093C3C2">
            <wp:extent cx="3572374" cy="339137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2374" cy="3391373"/>
                    </a:xfrm>
                    <a:prstGeom prst="rect">
                      <a:avLst/>
                    </a:prstGeom>
                  </pic:spPr>
                </pic:pic>
              </a:graphicData>
            </a:graphic>
          </wp:inline>
        </w:drawing>
      </w:r>
    </w:p>
    <w:p w:rsidR="00731DB1" w:rsidRDefault="00731DB1" w:rsidP="00D46A6A">
      <w:r>
        <w:t xml:space="preserve">Một cảm biến vận tốc góc thông thường bao gồm một bánh xe quay được gắn trên hai gimbal cho phép nó quay trong cả 3 trục, như trên </w:t>
      </w:r>
      <w:r w:rsidRPr="00731DB1">
        <w:rPr>
          <w:highlight w:val="yellow"/>
        </w:rPr>
        <w:t>hình</w:t>
      </w:r>
      <w:r>
        <w:t>. Một tác dụng của sự bảo toàn động lượng góc là bánh xe chống lại sự thay đổi hướng. Do đó, khi cảm biến vận tốc góc chịu tác động xoay, góc giữa các bánh xe và gimbal sẽ thay đổi. Để đ</w:t>
      </w:r>
      <w:r w:rsidR="004379C4">
        <w:t>o phương hướng của thiết bị, các góc giữa các gimbal liền kề có thể được đọc bằng các cảm biến góc. Lưu ý rằng con quay cơ học truyền thống, đo phương hướng. Ngược lại, hầu hết các con quay hiện đại là các con quay tốc độ, đo vận tốc góc.</w:t>
      </w:r>
    </w:p>
    <w:p w:rsidR="004379C4" w:rsidRDefault="004379C4" w:rsidP="00D46A6A">
      <w:r>
        <w:lastRenderedPageBreak/>
        <w:t xml:space="preserve">Nhược điểm chính của các con quay cơ học là chúng chứa các bộ phận chuyển đọng. Các bộ phận này gây ra ma sát, điều này dẫn đến hiện tượng trôi tín hiệu theo thời gian. </w:t>
      </w:r>
    </w:p>
    <w:p w:rsidR="001D51A2" w:rsidRDefault="001D51A2" w:rsidP="00D46A6A">
      <w:r>
        <w:t xml:space="preserve">Một </w:t>
      </w:r>
      <w:r w:rsidR="004379C4">
        <w:t xml:space="preserve">cảm biến tốc độ góc quang sợi (FOG) sử dụng hiện tượng giao thoa ánh sáng </w:t>
      </w:r>
      <w:r w:rsidR="00C546CB">
        <w:t xml:space="preserve">để đo vận tốc góc. FOG bao gồm một cuộn dây quang học lớn, trong đó hai chùm sáng được phát vào theo các hướng ngược chiều nhau. Khi cảm biến quay, chùm sáng di chuyển theo hướng quay sẽ trải qua một quỹ đạo dài hơn so với chùm sáng di chuyển ngược chiều quay. Hiện tượng này được gọi là hiệu ứng Sagnac, được minh họa trong </w:t>
      </w:r>
      <w:r w:rsidR="00C546CB" w:rsidRPr="00C546CB">
        <w:rPr>
          <w:highlight w:val="yellow"/>
        </w:rPr>
        <w:t>hình</w:t>
      </w:r>
      <w:r w:rsidR="00C546CB">
        <w:t xml:space="preserve">. Khi các chùm sáng thoát ra khỏi sợi quang, chúng sẽ được kết hợp. Sự dịch pha gây ra bởi hiệu ứng Sagnac khiến các chùm ánh sáng giao thoa với nhau, tạo ra một chùm sáng kết hợp có cường độ phụ thuộc vào vận tốc góc. Do đó, có thể đo vận tốc góc bằng các đo cường độ chùm ánh sáng kết hợp. Cảm biến vận tốc góc laser (RLG) cũng dựa trên hiệu ứng Sagnac. Sự khác biệt giữa FOG và RLG là trong </w:t>
      </w:r>
      <w:r w:rsidR="005175FD">
        <w:t>một RLG, các chùm laser được hướng quanh một quỹ đạo khép kín bằng các gương thay vì sử dụng sợi quang.</w:t>
      </w:r>
    </w:p>
    <w:p w:rsidR="005175FD" w:rsidRDefault="005175FD" w:rsidP="00624CAE">
      <w:pPr>
        <w:jc w:val="center"/>
      </w:pPr>
      <w:r w:rsidRPr="005175FD">
        <w:rPr>
          <w:noProof/>
        </w:rPr>
        <w:drawing>
          <wp:inline distT="0" distB="0" distL="0" distR="0" wp14:anchorId="2FC9C723" wp14:editId="6AE96580">
            <wp:extent cx="2771775" cy="267866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8762" cy="2685419"/>
                    </a:xfrm>
                    <a:prstGeom prst="rect">
                      <a:avLst/>
                    </a:prstGeom>
                  </pic:spPr>
                </pic:pic>
              </a:graphicData>
            </a:graphic>
          </wp:inline>
        </w:drawing>
      </w:r>
    </w:p>
    <w:p w:rsidR="005175FD" w:rsidRDefault="005175FD" w:rsidP="00D46A6A">
      <w:r>
        <w:rPr>
          <w:rStyle w:val="Strong"/>
        </w:rPr>
        <w:t>Hình 6</w:t>
      </w:r>
      <w:r>
        <w:t>: Hiệu ứng Sagnac. Đường chấm là quỹ đạo của chùm sáng di chuyển theo hướng quay. Đường liền là quỹ đạo của chùm sáng di chuyển ngược lại với hướng quay. θ là góc mà con quay quay được trong thời gian các chùm sáng di chuyển.</w:t>
      </w:r>
    </w:p>
    <w:p w:rsidR="004A49B5" w:rsidRDefault="00624E55" w:rsidP="00624E55">
      <w:r>
        <w:t xml:space="preserve">Các cảm biến quang học và cơ học thường yêu cầu các bộ phận với độ chính xác cao và kỹ thuật lắp ráp phức tạp, do đó chúng thường có chi phí cao. Các con quay quang học ao gồm RLG và FOG thường được sử dụng trong điều hướng dài hạn, yêu cầu độ ổn định cao và sai số thấp. Ngược lại, các cảm biến MEMS được chế tạo đơn giản và chi phí rẻ, do đó sai số cũng lớn hơn. </w:t>
      </w:r>
    </w:p>
    <w:p w:rsidR="00B7043C" w:rsidRDefault="00624E55" w:rsidP="00B7043C">
      <w:r>
        <w:lastRenderedPageBreak/>
        <w:t xml:space="preserve">Các cảm biến MEMS sử dụng hiệu ứng Coriolis, theo đó, trong một hệ quy chiếu quay với vận tốc góc </w:t>
      </w:r>
      <w:r w:rsidRPr="00624E55">
        <w:rPr>
          <w:highlight w:val="yellow"/>
        </w:rPr>
        <w:t>w</w:t>
      </w:r>
      <w:r>
        <w:t xml:space="preserve">, một vật thể có khối lượng m chuyển động với vận tốc v sẽ chịu một lực: </w:t>
      </w:r>
    </w:p>
    <w:p w:rsidR="003614F8" w:rsidRDefault="003614F8" w:rsidP="00B7043C">
      <w:r w:rsidRPr="00624E55">
        <w:rPr>
          <w:b/>
          <w:bCs/>
          <w:noProof/>
        </w:rPr>
        <w:drawing>
          <wp:inline distT="0" distB="0" distL="0" distR="0" wp14:anchorId="16E7CCE6" wp14:editId="55AC4E86">
            <wp:extent cx="2172003" cy="39058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2003" cy="390580"/>
                    </a:xfrm>
                    <a:prstGeom prst="rect">
                      <a:avLst/>
                    </a:prstGeom>
                  </pic:spPr>
                </pic:pic>
              </a:graphicData>
            </a:graphic>
          </wp:inline>
        </w:drawing>
      </w:r>
    </w:p>
    <w:p w:rsidR="00B7043C" w:rsidRDefault="00B7043C" w:rsidP="00B7043C">
      <w:r>
        <w:t>Các con quay MEMS sử dụng hiệu ứng gia tốc Coriolis tác động lên một khối lượng chứng minh (proof mass) để phát hiện chuyển động góc quán tính. Các con quay MEMS dựa vào việc phát hiện lực tác động lên một khối lượng bị dao động tuyến tính trong một hệ quy chiếu quay quanh một trục vuông góc với trục dao động tuyến tính. Lực sinh ra sẽ tác động theo một hướng vuông góc với cả hai trục dao động và trục quanh đó có sự quay được áp dụng [3].</w:t>
      </w:r>
    </w:p>
    <w:p w:rsidR="00624E55" w:rsidRPr="00624E55" w:rsidRDefault="00624E55" w:rsidP="00624E55">
      <w:r>
        <w:t>Các cảm biến MEMS có các phần tử dao động để đo hiệu ứng Coriolis.</w:t>
      </w:r>
    </w:p>
    <w:p w:rsidR="00624E55" w:rsidRDefault="00491F10" w:rsidP="00624CAE">
      <w:pPr>
        <w:spacing w:after="160" w:line="259" w:lineRule="auto"/>
        <w:ind w:firstLine="0"/>
        <w:jc w:val="center"/>
        <w:rPr>
          <w:noProof/>
        </w:rPr>
      </w:pPr>
      <w:r w:rsidRPr="00491F10">
        <w:rPr>
          <w:b/>
          <w:bCs/>
          <w:noProof/>
        </w:rPr>
        <w:drawing>
          <wp:inline distT="0" distB="0" distL="0" distR="0" wp14:anchorId="4E4D42A5" wp14:editId="0502973A">
            <wp:extent cx="3419475" cy="28666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4497" cy="2870883"/>
                    </a:xfrm>
                    <a:prstGeom prst="rect">
                      <a:avLst/>
                    </a:prstGeom>
                  </pic:spPr>
                </pic:pic>
              </a:graphicData>
            </a:graphic>
          </wp:inline>
        </w:drawing>
      </w:r>
    </w:p>
    <w:p w:rsidR="00491F10" w:rsidRDefault="00491F10" w:rsidP="00491F10">
      <w:r>
        <w:t xml:space="preserve"> </w:t>
      </w:r>
    </w:p>
    <w:p w:rsidR="00491F10" w:rsidRDefault="00491F10" w:rsidP="00491F10"/>
    <w:p w:rsidR="00491F10" w:rsidRPr="00624E55" w:rsidRDefault="00491F10" w:rsidP="00D46A6A">
      <w:pPr>
        <w:spacing w:after="160" w:line="259" w:lineRule="auto"/>
        <w:ind w:firstLine="0"/>
        <w:jc w:val="left"/>
        <w:rPr>
          <w:b/>
          <w:bCs/>
        </w:rPr>
      </w:pPr>
    </w:p>
    <w:p w:rsidR="004A49B5" w:rsidRPr="005E6F7B" w:rsidRDefault="00D315CE" w:rsidP="004A49B5">
      <w:pPr>
        <w:pStyle w:val="Head2"/>
        <w:keepNext w:val="0"/>
        <w:keepLines w:val="0"/>
        <w:pageBreakBefore/>
        <w:ind w:left="562" w:hanging="562"/>
        <w:rPr>
          <w:b w:val="0"/>
          <w:bCs w:val="0"/>
        </w:rPr>
      </w:pPr>
      <w:bookmarkStart w:id="35" w:name="_Toc183208784"/>
      <w:r>
        <w:rPr>
          <w:lang w:val="vi-VN"/>
        </w:rPr>
        <w:lastRenderedPageBreak/>
        <w:t>Sai số của IMU</w:t>
      </w:r>
      <w:bookmarkEnd w:id="35"/>
      <w:r w:rsidR="009B7F7A">
        <w:t xml:space="preserve"> </w:t>
      </w:r>
    </w:p>
    <w:p w:rsidR="00090EB5" w:rsidRDefault="00090EB5" w:rsidP="004A49B5">
      <w:r>
        <w:t>(</w:t>
      </w:r>
      <w:proofErr w:type="gramStart"/>
      <w:r>
        <w:t>index(</w:t>
      </w:r>
      <w:proofErr w:type="gramEnd"/>
      <w:r>
        <w:t>1) estimation of determi…..imu error parameter)</w:t>
      </w:r>
    </w:p>
    <w:p w:rsidR="00090EB5" w:rsidRDefault="00090EB5" w:rsidP="004A49B5">
      <w:r>
        <w:t>(good_ins)</w:t>
      </w:r>
    </w:p>
    <w:p w:rsidR="00DE0A26" w:rsidRDefault="00DE0A26" w:rsidP="004A49B5">
      <w:r>
        <w:t>(haiying)</w:t>
      </w:r>
    </w:p>
    <w:p w:rsidR="00D63BFB" w:rsidRDefault="00D63BFB" w:rsidP="004A49B5">
      <w:r>
        <w:t xml:space="preserve">Trong thực tế, có hơn 20 loại sai số khác nhau được xác định cho các đầu ra của (IMU). </w:t>
      </w:r>
      <w:r w:rsidRPr="003614F8">
        <w:t>Tuy nhiên đa số các sai số đều không</w:t>
      </w:r>
      <w:r w:rsidR="00135C9F">
        <w:t xml:space="preserve"> đáng kể trong thực tế hoặc trong phạm vi của đồ án (ví dụ sai số ảnh hưởng của nhiệt độ) nên một số sai số sẽ được để cập mà không đi sâu vào.</w:t>
      </w:r>
      <w:r w:rsidR="00090EB5">
        <w:t xml:space="preserve"> </w:t>
      </w:r>
    </w:p>
    <w:p w:rsidR="004A49B5" w:rsidRDefault="003B17A2" w:rsidP="004A49B5">
      <w:r>
        <w:t>Các sai số của cảm biến quán tính có thể được phân loại thành 2 nhóm: sai số xác định (Deterministic error) và sai số ngẫu nhiên (Stochastic error). Sai số xác định được xác định thông qua hiệu chuẩn tĩnh và động, trong khi sai số ngẫu nhiên có thể được ước lượng bằng cách sử dụng một số kỹ thuật ước lượng khác nhau.</w:t>
      </w:r>
    </w:p>
    <w:p w:rsidR="0089620F" w:rsidRPr="006F2182" w:rsidRDefault="00340A05" w:rsidP="00624CAE">
      <w:pPr>
        <w:jc w:val="center"/>
      </w:pPr>
      <w:r w:rsidRPr="00340A05">
        <w:drawing>
          <wp:inline distT="0" distB="0" distL="0" distR="0" wp14:anchorId="4F703308" wp14:editId="1E62A522">
            <wp:extent cx="5760720" cy="2178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78050"/>
                    </a:xfrm>
                    <a:prstGeom prst="rect">
                      <a:avLst/>
                    </a:prstGeom>
                  </pic:spPr>
                </pic:pic>
              </a:graphicData>
            </a:graphic>
          </wp:inline>
        </w:drawing>
      </w:r>
    </w:p>
    <w:p w:rsidR="004A49B5" w:rsidRPr="00973A3E" w:rsidRDefault="00D315CE" w:rsidP="004A49B5">
      <w:pPr>
        <w:pStyle w:val="Head3"/>
        <w:keepLines w:val="0"/>
        <w:rPr>
          <w:bCs/>
          <w:sz w:val="28"/>
        </w:rPr>
      </w:pPr>
      <w:bookmarkStart w:id="36" w:name="_Toc183208785"/>
      <w:r>
        <w:rPr>
          <w:lang w:val="vi-VN"/>
        </w:rPr>
        <w:t xml:space="preserve">Sai số </w:t>
      </w:r>
      <w:r w:rsidR="00155CE7">
        <w:t>xác định</w:t>
      </w:r>
      <w:bookmarkEnd w:id="36"/>
      <w:r w:rsidR="00433500">
        <w:t xml:space="preserve"> </w:t>
      </w:r>
    </w:p>
    <w:p w:rsidR="00D63BFB" w:rsidRPr="001D7623" w:rsidRDefault="00F07619" w:rsidP="00D63BFB">
      <w:pPr>
        <w:rPr>
          <w:iCs/>
        </w:rPr>
      </w:pPr>
      <w:r w:rsidRPr="001D7623">
        <w:rPr>
          <w:iCs/>
        </w:rPr>
        <w:t>Sai số xác đị</w:t>
      </w:r>
      <w:r w:rsidR="00155CE7" w:rsidRPr="001D7623">
        <w:rPr>
          <w:iCs/>
        </w:rPr>
        <w:t>nh gồm có các</w:t>
      </w:r>
      <w:r w:rsidRPr="001D7623">
        <w:rPr>
          <w:iCs/>
        </w:rPr>
        <w:t xml:space="preserve"> thành phần chính: Scale fac</w:t>
      </w:r>
      <w:r w:rsidR="00155CE7" w:rsidRPr="001D7623">
        <w:rPr>
          <w:iCs/>
        </w:rPr>
        <w:t>tor error, bias và misalignment, G-dependence</w:t>
      </w:r>
      <w:r w:rsidR="005E2C89">
        <w:rPr>
          <w:iCs/>
        </w:rPr>
        <w:t>. Trong đó Scale factor error, Bias và Cross-axis sensitivity</w:t>
      </w:r>
      <w:r w:rsidR="00155CE7" w:rsidRPr="001D7623">
        <w:rPr>
          <w:iCs/>
        </w:rPr>
        <w:t xml:space="preserve"> có cả trên Accelerometer và Gyroscope, </w:t>
      </w:r>
      <w:r w:rsidR="001D7623">
        <w:rPr>
          <w:iCs/>
        </w:rPr>
        <w:t>còn G-dependence có trên Gyroscope</w:t>
      </w:r>
      <w:r w:rsidR="00D63BFB" w:rsidRPr="001D7623">
        <w:rPr>
          <w:iCs/>
        </w:rPr>
        <w:t>.</w:t>
      </w:r>
    </w:p>
    <w:p w:rsidR="00D46A6A" w:rsidRDefault="001D7623" w:rsidP="00D46A6A">
      <w:pPr>
        <w:rPr>
          <w:b/>
          <w:iCs/>
        </w:rPr>
      </w:pPr>
      <w:r>
        <w:rPr>
          <w:b/>
          <w:iCs/>
        </w:rPr>
        <w:t>Độ lệch -</w:t>
      </w:r>
      <w:r w:rsidR="00D657AE">
        <w:rPr>
          <w:b/>
          <w:iCs/>
        </w:rPr>
        <w:t xml:space="preserve"> B</w:t>
      </w:r>
      <w:r>
        <w:rPr>
          <w:b/>
          <w:iCs/>
        </w:rPr>
        <w:t>ias</w:t>
      </w:r>
      <w:r w:rsidR="0089620F">
        <w:rPr>
          <w:b/>
          <w:iCs/>
        </w:rPr>
        <w:t xml:space="preserve"> </w:t>
      </w:r>
    </w:p>
    <w:p w:rsidR="004A49B5" w:rsidRDefault="001D7623" w:rsidP="00D46A6A">
      <w:pPr>
        <w:rPr>
          <w:bCs/>
          <w:iCs/>
        </w:rPr>
      </w:pPr>
      <w:r>
        <w:rPr>
          <w:bCs/>
          <w:iCs/>
        </w:rPr>
        <w:t xml:space="preserve">Độ lệch - </w:t>
      </w:r>
      <w:r w:rsidR="00F07619">
        <w:rPr>
          <w:bCs/>
          <w:iCs/>
        </w:rPr>
        <w:t>Bias (hay còn gọi là Offset) là giá trị đầu ra của cảm biến khi đầu vào bằng 0. Điều này có nghĩa là khi không có gia tốc đầu vào, giá trị của cảm biến đo được là một số khác 0. Sự khác nhau giữa giá trị thực và giá trị đo đượ</w:t>
      </w:r>
      <w:r>
        <w:rPr>
          <w:bCs/>
          <w:iCs/>
        </w:rPr>
        <w:t>c là Độ lệch - Bias</w:t>
      </w:r>
      <w:r w:rsidR="00F07619">
        <w:rPr>
          <w:bCs/>
          <w:iCs/>
        </w:rPr>
        <w:t xml:space="preserve">. </w:t>
      </w:r>
      <w:r>
        <w:rPr>
          <w:bCs/>
          <w:iCs/>
        </w:rPr>
        <w:t xml:space="preserve">Độ lệch - </w:t>
      </w:r>
      <w:r w:rsidR="00F07619">
        <w:rPr>
          <w:bCs/>
          <w:iCs/>
        </w:rPr>
        <w:t>Bias thường được kí hiệu là b.</w:t>
      </w:r>
      <w:r>
        <w:rPr>
          <w:bCs/>
          <w:iCs/>
        </w:rPr>
        <w:t xml:space="preserve"> </w:t>
      </w:r>
    </w:p>
    <w:p w:rsidR="00340A05" w:rsidRPr="00340A05" w:rsidRDefault="00FC4595" w:rsidP="00FC4595">
      <w:pPr>
        <w:rPr>
          <w:rFonts w:eastAsiaTheme="minorEastAsia"/>
          <w:bCs/>
          <w:iCs/>
        </w:rPr>
      </w:pPr>
      <m:oMathPara>
        <m:oMath>
          <m:eqArr>
            <m:eqArrPr>
              <m:maxDist m:val="1"/>
              <m:ctrlPr>
                <w:rPr>
                  <w:rFonts w:ascii="Cambria Math" w:hAnsi="Cambria Math"/>
                  <w:bCs/>
                  <w:i/>
                  <w:iCs/>
                </w:rPr>
              </m:ctrlPr>
            </m:eqArrPr>
            <m:e>
              <m:r>
                <w:rPr>
                  <w:rFonts w:ascii="Cambria Math" w:hAnsi="Cambria Math"/>
                </w:rPr>
                <m:t xml:space="preserve"> x=Sf</m:t>
              </m:r>
              <m:d>
                <m:dPr>
                  <m:ctrlPr>
                    <w:rPr>
                      <w:rFonts w:ascii="Cambria Math" w:hAnsi="Cambria Math"/>
                      <w:bCs/>
                      <w:i/>
                      <w:iCs/>
                    </w:rPr>
                  </m:ctrlPr>
                </m:dPr>
                <m:e>
                  <m:r>
                    <w:rPr>
                      <w:rFonts w:ascii="Cambria Math" w:hAnsi="Cambria Math"/>
                    </w:rPr>
                    <m:t>x</m:t>
                  </m:r>
                </m:e>
              </m:d>
              <m:r>
                <w:rPr>
                  <w:rFonts w:ascii="Cambria Math" w:hAnsi="Cambria Math"/>
                </w:rPr>
                <m:t>+b#</m:t>
              </m:r>
              <m:d>
                <m:dPr>
                  <m:ctrlPr>
                    <w:rPr>
                      <w:rFonts w:ascii="Cambria Math" w:hAnsi="Cambria Math"/>
                      <w:bCs/>
                      <w:i/>
                      <w:iCs/>
                    </w:rPr>
                  </m:ctrlPr>
                </m:dPr>
                <m:e>
                  <m:r>
                    <w:rPr>
                      <w:rFonts w:ascii="Cambria Math" w:hAnsi="Cambria Math"/>
                      <w:lang w:val="vi-VN"/>
                    </w:rPr>
                    <m:t>1</m:t>
                  </m:r>
                </m:e>
              </m:d>
            </m:e>
          </m:eqArr>
          <m:r>
            <w:rPr>
              <w:rFonts w:ascii="Cambria Math" w:hAnsi="Cambria Math"/>
            </w:rPr>
            <m:t xml:space="preserve">  </m:t>
          </m:r>
        </m:oMath>
      </m:oMathPara>
    </w:p>
    <w:p w:rsidR="00340A05" w:rsidRPr="00340A05" w:rsidRDefault="00340A05" w:rsidP="00D46A6A">
      <w:pPr>
        <w:rPr>
          <w:rFonts w:eastAsiaTheme="minorEastAsia"/>
          <w:bCs/>
          <w:iCs/>
        </w:rPr>
      </w:pPr>
    </w:p>
    <w:p w:rsidR="00F07619" w:rsidRDefault="001D7623" w:rsidP="00D46A6A">
      <w:pPr>
        <w:rPr>
          <w:bCs/>
          <w:iCs/>
        </w:rPr>
      </w:pPr>
      <w:r>
        <w:rPr>
          <w:bCs/>
          <w:iCs/>
        </w:rPr>
        <w:t>Độ lệch – bias bao gồm:</w:t>
      </w:r>
      <w:r w:rsidR="00F07619">
        <w:rPr>
          <w:bCs/>
          <w:iCs/>
        </w:rPr>
        <w:t xml:space="preserve"> </w:t>
      </w:r>
      <w:r>
        <w:rPr>
          <w:bCs/>
          <w:iCs/>
        </w:rPr>
        <w:t>các thành phần cố định (bias fix), các thành phần biến đổi từ lúc bật đến lúc tắt (</w:t>
      </w:r>
      <w:r w:rsidR="00E86A14">
        <w:rPr>
          <w:bCs/>
          <w:iCs/>
        </w:rPr>
        <w:t>turn-on bias stability</w:t>
      </w:r>
      <w:r>
        <w:rPr>
          <w:bCs/>
          <w:iCs/>
        </w:rPr>
        <w:t>), biến đổi theo nhiệt độ</w:t>
      </w:r>
      <w:r w:rsidR="00D657AE">
        <w:rPr>
          <w:bCs/>
          <w:iCs/>
        </w:rPr>
        <w:t xml:space="preserve"> (bias temperature sensitivity)</w:t>
      </w:r>
      <w:r w:rsidR="00F07619">
        <w:rPr>
          <w:bCs/>
          <w:iCs/>
        </w:rPr>
        <w:t xml:space="preserve"> và</w:t>
      </w:r>
      <w:r w:rsidR="00D657AE">
        <w:rPr>
          <w:bCs/>
          <w:iCs/>
        </w:rPr>
        <w:t xml:space="preserve"> biến đổi trong quá trình hoạt động (</w:t>
      </w:r>
      <w:r w:rsidR="00E86A14">
        <w:rPr>
          <w:bCs/>
          <w:iCs/>
        </w:rPr>
        <w:t xml:space="preserve">in-run </w:t>
      </w:r>
      <w:r w:rsidR="00F07619">
        <w:rPr>
          <w:bCs/>
          <w:iCs/>
        </w:rPr>
        <w:t>bias</w:t>
      </w:r>
      <w:r w:rsidR="00155CE7">
        <w:rPr>
          <w:bCs/>
          <w:iCs/>
        </w:rPr>
        <w:t xml:space="preserve"> stability</w:t>
      </w:r>
      <w:r w:rsidR="00D657AE">
        <w:rPr>
          <w:bCs/>
          <w:iCs/>
        </w:rPr>
        <w:t>)</w:t>
      </w:r>
      <w:r w:rsidR="00155CE7">
        <w:rPr>
          <w:bCs/>
          <w:iCs/>
        </w:rPr>
        <w:t>. Trong đó</w:t>
      </w:r>
      <w:r w:rsidR="00D657AE">
        <w:rPr>
          <w:bCs/>
          <w:iCs/>
        </w:rPr>
        <w:t xml:space="preserve"> các thành phần biến đổi từ lúc bật đến tắt</w:t>
      </w:r>
      <w:r w:rsidR="00155CE7">
        <w:rPr>
          <w:bCs/>
          <w:iCs/>
        </w:rPr>
        <w:t xml:space="preserve"> </w:t>
      </w:r>
      <w:r w:rsidR="00D657AE">
        <w:rPr>
          <w:bCs/>
          <w:iCs/>
        </w:rPr>
        <w:t>(</w:t>
      </w:r>
      <w:r w:rsidR="00155CE7">
        <w:rPr>
          <w:bCs/>
          <w:iCs/>
        </w:rPr>
        <w:t>bias repeatability</w:t>
      </w:r>
      <w:r w:rsidR="00D657AE">
        <w:rPr>
          <w:bCs/>
          <w:iCs/>
        </w:rPr>
        <w:t>), các thành phần cố định</w:t>
      </w:r>
      <w:r w:rsidR="00155CE7">
        <w:rPr>
          <w:bCs/>
          <w:iCs/>
        </w:rPr>
        <w:t xml:space="preserve"> </w:t>
      </w:r>
      <w:r w:rsidR="00D657AE">
        <w:rPr>
          <w:bCs/>
          <w:iCs/>
        </w:rPr>
        <w:t>(</w:t>
      </w:r>
      <w:r w:rsidR="00155CE7">
        <w:rPr>
          <w:bCs/>
          <w:iCs/>
        </w:rPr>
        <w:t>bias fix</w:t>
      </w:r>
      <w:r w:rsidR="00D657AE">
        <w:rPr>
          <w:bCs/>
          <w:iCs/>
        </w:rPr>
        <w:t>), và các biến đổi theo nhiệt độ là là các thành phần</w:t>
      </w:r>
      <w:r w:rsidR="00155CE7">
        <w:rPr>
          <w:bCs/>
          <w:iCs/>
        </w:rPr>
        <w:t xml:space="preserve"> xác định</w:t>
      </w:r>
      <w:r w:rsidR="00135C9F">
        <w:rPr>
          <w:bCs/>
          <w:iCs/>
        </w:rPr>
        <w:t>, giống như độ lệch của cảm biến</w:t>
      </w:r>
      <w:r w:rsidR="00155CE7">
        <w:rPr>
          <w:bCs/>
          <w:iCs/>
        </w:rPr>
        <w:t xml:space="preserve">, </w:t>
      </w:r>
      <w:r w:rsidR="00135C9F">
        <w:rPr>
          <w:bCs/>
          <w:iCs/>
        </w:rPr>
        <w:t>còn các biến đổi trong quá trình hoạt động (</w:t>
      </w:r>
      <w:r w:rsidR="00155CE7">
        <w:rPr>
          <w:bCs/>
          <w:iCs/>
        </w:rPr>
        <w:t>bias stability</w:t>
      </w:r>
      <w:r w:rsidR="00135C9F">
        <w:rPr>
          <w:bCs/>
          <w:iCs/>
        </w:rPr>
        <w:t>)</w:t>
      </w:r>
      <w:r w:rsidR="00155CE7">
        <w:rPr>
          <w:bCs/>
          <w:iCs/>
        </w:rPr>
        <w:t xml:space="preserve"> là </w:t>
      </w:r>
      <w:r w:rsidR="00D657AE">
        <w:rPr>
          <w:bCs/>
          <w:iCs/>
        </w:rPr>
        <w:t>thành phần</w:t>
      </w:r>
      <w:r w:rsidR="00155CE7">
        <w:rPr>
          <w:bCs/>
          <w:iCs/>
        </w:rPr>
        <w:t xml:space="preserve"> ngẫ</w:t>
      </w:r>
      <w:r w:rsidR="00D657AE">
        <w:rPr>
          <w:bCs/>
          <w:iCs/>
        </w:rPr>
        <w:t xml:space="preserve">u nhiên của độ lệch – bias. </w:t>
      </w:r>
    </w:p>
    <w:p w:rsidR="00155CE7" w:rsidRDefault="00E86A14" w:rsidP="00090EB5">
      <w:pPr>
        <w:rPr>
          <w:bCs/>
          <w:iCs/>
        </w:rPr>
      </w:pPr>
      <w:r>
        <w:rPr>
          <w:b/>
          <w:bCs/>
          <w:iCs/>
        </w:rPr>
        <w:t xml:space="preserve">Turn-on </w:t>
      </w:r>
      <w:r w:rsidR="00713516" w:rsidRPr="00135C9F">
        <w:rPr>
          <w:b/>
          <w:bCs/>
          <w:iCs/>
        </w:rPr>
        <w:t xml:space="preserve">Bias </w:t>
      </w:r>
      <w:r>
        <w:rPr>
          <w:b/>
          <w:bCs/>
          <w:iCs/>
        </w:rPr>
        <w:t>Instabil</w:t>
      </w:r>
      <w:r w:rsidR="003614F8">
        <w:rPr>
          <w:b/>
          <w:bCs/>
          <w:iCs/>
        </w:rPr>
        <w:t xml:space="preserve">ity </w:t>
      </w:r>
      <w:proofErr w:type="gramStart"/>
      <w:r w:rsidR="003614F8">
        <w:rPr>
          <w:bCs/>
          <w:iCs/>
        </w:rPr>
        <w:t>hay</w:t>
      </w:r>
      <w:proofErr w:type="gramEnd"/>
      <w:r w:rsidR="003614F8">
        <w:rPr>
          <w:bCs/>
          <w:iCs/>
        </w:rPr>
        <w:t xml:space="preserve"> </w:t>
      </w:r>
      <w:r>
        <w:rPr>
          <w:b/>
          <w:bCs/>
          <w:iCs/>
        </w:rPr>
        <w:t xml:space="preserve">Bias </w:t>
      </w:r>
      <w:r w:rsidR="00713516" w:rsidRPr="00135C9F">
        <w:rPr>
          <w:b/>
          <w:bCs/>
          <w:iCs/>
        </w:rPr>
        <w:t>Repeatability</w:t>
      </w:r>
      <w:r w:rsidR="00713516">
        <w:rPr>
          <w:bCs/>
          <w:iCs/>
        </w:rPr>
        <w:t xml:space="preserve"> (</w:t>
      </w:r>
      <w:r w:rsidR="00155CE7">
        <w:rPr>
          <w:bCs/>
          <w:iCs/>
        </w:rPr>
        <w:t>hay còn gọ</w:t>
      </w:r>
      <w:r w:rsidR="00135C9F">
        <w:rPr>
          <w:bCs/>
          <w:iCs/>
        </w:rPr>
        <w:t xml:space="preserve">i là Turn-on to Turn-on bias), khi một cảm biến được khởi động, sẽ có một độ lệch ban đầu xuất hiện. Do các biến đổi vật lý, cơ học và điện giữa các lần khởi động, nên độ lệch này có thể thay đổi khác nhau giữa các lần. </w:t>
      </w:r>
      <w:r w:rsidR="00B45FB3">
        <w:rPr>
          <w:bCs/>
          <w:iCs/>
        </w:rPr>
        <w:t>Sự thay đổi này trong độ lệch được duy trì trong suốt quá trình cảm biến hoạt động, do đó độ lệch này được gọi là độ lệch khởi động (turn-on bias stability), hoặ</w:t>
      </w:r>
      <w:r w:rsidR="00971B32">
        <w:rPr>
          <w:bCs/>
          <w:iCs/>
        </w:rPr>
        <w:t>c</w:t>
      </w:r>
      <w:r w:rsidR="00B45FB3">
        <w:rPr>
          <w:bCs/>
          <w:iCs/>
        </w:rPr>
        <w:t xml:space="preserve"> khả năng lặp lại độ lệ</w:t>
      </w:r>
      <w:r w:rsidR="00DE0A26">
        <w:rPr>
          <w:bCs/>
          <w:iCs/>
        </w:rPr>
        <w:t xml:space="preserve">ch (bias repeatability). </w:t>
      </w:r>
      <w:r w:rsidR="000406B4" w:rsidRPr="00340A05">
        <w:rPr>
          <w:bCs/>
          <w:iCs/>
        </w:rPr>
        <w:t>Đơn vị của</w:t>
      </w:r>
      <w:r w:rsidR="00BC1DD2">
        <w:rPr>
          <w:bCs/>
          <w:iCs/>
        </w:rPr>
        <w:t xml:space="preserve"> độ lệch </w:t>
      </w:r>
      <w:r w:rsidR="00090EB5">
        <w:rPr>
          <w:bCs/>
          <w:iCs/>
        </w:rPr>
        <w:t xml:space="preserve">là </w:t>
      </w:r>
      <m:oMath>
        <m:r>
          <w:rPr>
            <w:rFonts w:ascii="Cambria Math" w:hAnsi="Cambria Math"/>
          </w:rPr>
          <m:t xml:space="preserve">°/s,  rad/s </m:t>
        </m:r>
      </m:oMath>
      <w:r w:rsidR="00090EB5">
        <w:rPr>
          <w:bCs/>
          <w:iCs/>
        </w:rPr>
        <w:t>với cảm biến gia tốc góc và m/s với gia tốc kế.</w:t>
      </w:r>
    </w:p>
    <w:p w:rsidR="00995EE9" w:rsidRDefault="00995EE9" w:rsidP="00995EE9">
      <w:pPr>
        <w:rPr>
          <w:bCs/>
          <w:iCs/>
        </w:rPr>
      </w:pPr>
      <w:r w:rsidRPr="00135C9F">
        <w:rPr>
          <w:b/>
          <w:bCs/>
          <w:iCs/>
        </w:rPr>
        <w:t xml:space="preserve">Bias </w:t>
      </w:r>
      <w:r>
        <w:rPr>
          <w:b/>
          <w:bCs/>
          <w:iCs/>
        </w:rPr>
        <w:t>Temperature</w:t>
      </w:r>
      <w:r>
        <w:rPr>
          <w:bCs/>
          <w:iCs/>
        </w:rPr>
        <w:t xml:space="preserve"> xuất hiện khi cảm biến hoạt động trong 1 dải nhiệt độ, độ lệch có thể khác nhau với mỗi nhiệt độ. Sai số này còn được gọi là độ nhạy nhiệt độ của độ lệch (bias temperature sensitivity)</w:t>
      </w:r>
      <w:r w:rsidR="00867CA4">
        <w:rPr>
          <w:bCs/>
          <w:iCs/>
        </w:rPr>
        <w:t>.</w:t>
      </w:r>
      <w:r w:rsidR="000406B4">
        <w:rPr>
          <w:bCs/>
          <w:iCs/>
        </w:rPr>
        <w:t xml:space="preserve"> </w:t>
      </w:r>
      <w:r w:rsidR="000406B4" w:rsidRPr="00340A05">
        <w:rPr>
          <w:bCs/>
          <w:iCs/>
        </w:rPr>
        <w:t>Đơn vị của</w:t>
      </w:r>
      <w:r w:rsidR="00BC1DD2">
        <w:rPr>
          <w:bCs/>
          <w:iCs/>
        </w:rPr>
        <w:t xml:space="preserve"> độ lệch với nhiệ</w:t>
      </w:r>
      <w:r w:rsidR="00090EB5">
        <w:rPr>
          <w:bCs/>
          <w:iCs/>
        </w:rPr>
        <w:t>t</w:t>
      </w:r>
      <w:r w:rsidR="00BC1DD2">
        <w:rPr>
          <w:bCs/>
          <w:iCs/>
        </w:rPr>
        <w:t xml:space="preserve"> độ là </w:t>
      </w:r>
      <m:oMath>
        <m:r>
          <w:rPr>
            <w:rFonts w:ascii="Cambria Math" w:hAnsi="Cambria Math"/>
          </w:rPr>
          <m:t>°/s/°C</m:t>
        </m:r>
      </m:oMath>
      <w:r w:rsidR="00BC1DD2">
        <w:rPr>
          <w:bCs/>
          <w:iCs/>
        </w:rPr>
        <w:t xml:space="preserve"> với cảm biến gia tốc góc và </w:t>
      </w:r>
      <m:oMath>
        <m:r>
          <w:rPr>
            <w:rFonts w:ascii="Cambria Math" w:hAnsi="Cambria Math"/>
          </w:rPr>
          <m:t>m/s/°C</m:t>
        </m:r>
      </m:oMath>
      <w:r w:rsidR="00090EB5">
        <w:rPr>
          <w:bCs/>
          <w:iCs/>
        </w:rPr>
        <w:t xml:space="preserve"> với gia tốc kế.</w:t>
      </w:r>
    </w:p>
    <w:p w:rsidR="00867CA4" w:rsidRDefault="00867CA4" w:rsidP="00DE0A26">
      <w:pPr>
        <w:rPr>
          <w:bCs/>
          <w:iCs/>
        </w:rPr>
      </w:pPr>
      <w:r w:rsidRPr="003614F8">
        <w:rPr>
          <w:b/>
          <w:bCs/>
          <w:iCs/>
        </w:rPr>
        <w:t>Bias Fix</w:t>
      </w:r>
      <w:r w:rsidRPr="003614F8">
        <w:rPr>
          <w:bCs/>
          <w:iCs/>
        </w:rPr>
        <w:t xml:space="preserve"> </w:t>
      </w:r>
      <w:r w:rsidR="00090EB5">
        <w:rPr>
          <w:bCs/>
          <w:iCs/>
        </w:rPr>
        <w:t>là độ lệch cố định xuất hiện bên trong cảm biến. Độ lệch này</w:t>
      </w:r>
      <w:r w:rsidR="00DE0A26">
        <w:rPr>
          <w:bCs/>
          <w:iCs/>
        </w:rPr>
        <w:t xml:space="preserve"> không đổi sau mỗi lần bật. Đơn vị của độ lệch cố định là </w:t>
      </w:r>
      <m:oMath>
        <m:r>
          <w:rPr>
            <w:rFonts w:ascii="Cambria Math" w:hAnsi="Cambria Math"/>
          </w:rPr>
          <m:t>°/s, rad/s</m:t>
        </m:r>
      </m:oMath>
      <w:r w:rsidR="00DE0A26">
        <w:rPr>
          <w:bCs/>
          <w:iCs/>
        </w:rPr>
        <w:t xml:space="preserve"> với cảm biến gia tốc góc và m/s với gia tốc kế.</w:t>
      </w:r>
    </w:p>
    <w:p w:rsidR="0098186D" w:rsidRDefault="0098186D" w:rsidP="0098186D">
      <w:pPr>
        <w:rPr>
          <w:bCs/>
          <w:iCs/>
        </w:rPr>
      </w:pPr>
      <w:r>
        <w:rPr>
          <w:bCs/>
          <w:iCs/>
        </w:rPr>
        <w:t xml:space="preserve">Độ lệch – Bias nếu không được bù ở giá trị đo được từ cảm biến sẽ gây ra sai số tỉ lệ theo thời gian khi tính toán vận tốc và vị trí đối với gia tốc kế, và góc đối với cảm biến vận tốc góc. </w:t>
      </w:r>
    </w:p>
    <w:p w:rsidR="00BC1DD2" w:rsidRDefault="00BC1DD2" w:rsidP="006039AD">
      <w:pPr>
        <w:rPr>
          <w:bCs/>
          <w:iCs/>
        </w:rPr>
      </w:pPr>
      <w:r>
        <w:rPr>
          <w:bCs/>
          <w:iCs/>
        </w:rPr>
        <w:t xml:space="preserve">Đối với </w:t>
      </w:r>
      <w:r w:rsidR="00340A05">
        <w:rPr>
          <w:bCs/>
          <w:iCs/>
        </w:rPr>
        <w:t xml:space="preserve">con quay </w:t>
      </w:r>
      <w:r w:rsidR="00340A05">
        <w:rPr>
          <w:bCs/>
          <w:iCs/>
          <w:lang w:val="vi-VN"/>
        </w:rPr>
        <w:t>hồi chuyển</w:t>
      </w:r>
      <w:r>
        <w:rPr>
          <w:bCs/>
          <w:iCs/>
        </w:rPr>
        <w:t>, sai số ở vận tốc góc sẽ gây ra sai số ở góc tỉ lệ</w:t>
      </w:r>
      <w:r w:rsidR="006039AD">
        <w:rPr>
          <w:bCs/>
          <w:iCs/>
        </w:rPr>
        <w:t xml:space="preserve"> theo </w:t>
      </w:r>
      <w:r w:rsidR="00340A05">
        <w:rPr>
          <w:bCs/>
          <w:iCs/>
          <w:lang w:val="vi-VN"/>
        </w:rPr>
        <w:t xml:space="preserve">thời gian </w:t>
      </w:r>
      <w:r w:rsidR="006039AD">
        <w:rPr>
          <w:bCs/>
          <w:iCs/>
        </w:rPr>
        <w:t>t.</w:t>
      </w:r>
      <w:r w:rsidR="006039AD" w:rsidRPr="00340A05">
        <w:rPr>
          <w:bCs/>
          <w:iCs/>
        </w:rPr>
        <w:t xml:space="preserve"> Với độ lệ</w:t>
      </w:r>
      <w:r w:rsidR="00340A05">
        <w:rPr>
          <w:bCs/>
          <w:iCs/>
        </w:rPr>
        <w:t>ch 1</w:t>
      </w:r>
      <m:oMath>
        <m:r>
          <w:rPr>
            <w:rFonts w:ascii="Cambria Math" w:hAnsi="Cambria Math"/>
          </w:rPr>
          <m:t xml:space="preserve"> °/</m:t>
        </m:r>
        <m:r>
          <w:rPr>
            <w:rFonts w:ascii="Cambria Math" w:hAnsi="Cambria Math"/>
            <w:lang w:val="vi-VN"/>
          </w:rPr>
          <m:t>s</m:t>
        </m:r>
      </m:oMath>
      <w:r w:rsidR="006039AD" w:rsidRPr="00340A05">
        <w:rPr>
          <w:bCs/>
          <w:iCs/>
        </w:rPr>
        <w:t xml:space="preserve">, sau 10 giây độ lệch sẽ gây ra </w:t>
      </w:r>
      <w:r w:rsidR="006039AD">
        <w:rPr>
          <w:bCs/>
          <w:iCs/>
        </w:rPr>
        <w:t>sai số 10</w:t>
      </w:r>
      <m:oMath>
        <m:r>
          <w:rPr>
            <w:rFonts w:ascii="Cambria Math" w:hAnsi="Cambria Math"/>
          </w:rPr>
          <m:t>°</m:t>
        </m:r>
      </m:oMath>
      <w:r w:rsidR="006039AD">
        <w:rPr>
          <w:bCs/>
          <w:iCs/>
        </w:rPr>
        <w:t xml:space="preserve"> ở góc, sau 100 giây sẽ là 100</w:t>
      </w:r>
      <m:oMath>
        <m:r>
          <w:rPr>
            <w:rFonts w:ascii="Cambria Math" w:hAnsi="Cambria Math"/>
          </w:rPr>
          <m:t>°</m:t>
        </m:r>
      </m:oMath>
      <w:r w:rsidR="006039AD">
        <w:rPr>
          <w:bCs/>
          <w:iCs/>
        </w:rPr>
        <w:t>.</w:t>
      </w:r>
    </w:p>
    <w:p w:rsidR="00340A05" w:rsidRPr="00FC4595" w:rsidRDefault="00FC4595" w:rsidP="00FC4595">
      <w:pPr>
        <w:rPr>
          <w:rFonts w:eastAsiaTheme="minorEastAsia"/>
          <w:bCs/>
          <w:iCs/>
          <w:lang w:val="vi-VN"/>
        </w:rPr>
      </w:pPr>
      <m:oMathPara>
        <m:oMath>
          <m:eqArr>
            <m:eqArrPr>
              <m:maxDist m:val="1"/>
              <m:ctrlPr>
                <w:rPr>
                  <w:rFonts w:ascii="Cambria Math" w:hAnsi="Cambria Math"/>
                  <w:bCs/>
                  <w:i/>
                  <w:iCs/>
                  <w:lang w:val="vi-VN"/>
                </w:rPr>
              </m:ctrlPr>
            </m:eqArrPr>
            <m:e>
              <m:r>
                <w:rPr>
                  <w:rFonts w:ascii="Cambria Math" w:hAnsi="Cambria Math"/>
                </w:rPr>
                <m:t xml:space="preserve"> δ</m:t>
              </m:r>
              <m:r>
                <w:rPr>
                  <w:rFonts w:ascii="Cambria Math" w:hAnsi="Cambria Math"/>
                  <w:lang w:val="vi-VN"/>
                </w:rPr>
                <m:t>θ=∫</m:t>
              </m:r>
              <m:sSub>
                <m:sSubPr>
                  <m:ctrlPr>
                    <w:rPr>
                      <w:rFonts w:ascii="Cambria Math" w:hAnsi="Cambria Math"/>
                      <w:bCs/>
                      <w:i/>
                      <w:iCs/>
                      <w:lang w:val="vi-VN"/>
                    </w:rPr>
                  </m:ctrlPr>
                </m:sSubPr>
                <m:e>
                  <m:r>
                    <w:rPr>
                      <w:rFonts w:ascii="Cambria Math" w:hAnsi="Cambria Math"/>
                      <w:lang w:val="vi-VN"/>
                    </w:rPr>
                    <m:t>b</m:t>
                  </m:r>
                </m:e>
                <m:sub>
                  <m:r>
                    <w:rPr>
                      <w:rFonts w:ascii="Cambria Math" w:hAnsi="Cambria Math"/>
                      <w:lang w:val="vi-VN"/>
                    </w:rPr>
                    <m:t>ω</m:t>
                  </m:r>
                </m:sub>
              </m:sSub>
              <m:r>
                <w:rPr>
                  <w:rFonts w:ascii="Cambria Math" w:hAnsi="Cambria Math"/>
                  <w:lang w:val="vi-VN"/>
                </w:rPr>
                <m:t>dt=</m:t>
              </m:r>
              <m:sSub>
                <m:sSubPr>
                  <m:ctrlPr>
                    <w:rPr>
                      <w:rFonts w:ascii="Cambria Math" w:hAnsi="Cambria Math"/>
                      <w:bCs/>
                      <w:i/>
                      <w:iCs/>
                      <w:lang w:val="vi-VN"/>
                    </w:rPr>
                  </m:ctrlPr>
                </m:sSubPr>
                <m:e>
                  <m:r>
                    <w:rPr>
                      <w:rFonts w:ascii="Cambria Math" w:hAnsi="Cambria Math"/>
                      <w:lang w:val="vi-VN"/>
                    </w:rPr>
                    <m:t>b</m:t>
                  </m:r>
                </m:e>
                <m:sub>
                  <m:r>
                    <w:rPr>
                      <w:rFonts w:ascii="Cambria Math" w:hAnsi="Cambria Math"/>
                      <w:lang w:val="vi-VN"/>
                    </w:rPr>
                    <m:t>ω</m:t>
                  </m:r>
                </m:sub>
              </m:sSub>
              <m:r>
                <w:rPr>
                  <w:rFonts w:ascii="Cambria Math" w:hAnsi="Cambria Math"/>
                  <w:lang w:val="vi-VN"/>
                </w:rPr>
                <m:t>t</m:t>
              </m:r>
              <m:r>
                <w:rPr>
                  <w:rFonts w:ascii="Cambria Math" w:hAnsi="Cambria Math"/>
                </w:rPr>
                <m:t>#</m:t>
              </m:r>
              <m:d>
                <m:dPr>
                  <m:ctrlPr>
                    <w:rPr>
                      <w:rFonts w:ascii="Cambria Math" w:hAnsi="Cambria Math"/>
                      <w:bCs/>
                      <w:i/>
                      <w:iCs/>
                      <w:lang w:val="vi-VN"/>
                    </w:rPr>
                  </m:ctrlPr>
                </m:dPr>
                <m:e>
                  <m:r>
                    <w:rPr>
                      <w:rFonts w:ascii="Cambria Math" w:hAnsi="Cambria Math"/>
                      <w:lang w:val="vi-VN"/>
                    </w:rPr>
                    <m:t>2</m:t>
                  </m:r>
                </m:e>
              </m:d>
              <m:ctrlPr>
                <w:rPr>
                  <w:rFonts w:ascii="Cambria Math" w:hAnsi="Cambria Math"/>
                  <w:bCs/>
                  <w:i/>
                  <w:iCs/>
                </w:rPr>
              </m:ctrlPr>
            </m:e>
          </m:eqArr>
          <m:r>
            <w:rPr>
              <w:rFonts w:ascii="Cambria Math" w:hAnsi="Cambria Math"/>
              <w:lang w:val="vi-VN"/>
            </w:rPr>
            <m:t xml:space="preserve"> </m:t>
          </m:r>
        </m:oMath>
      </m:oMathPara>
    </w:p>
    <w:p w:rsidR="00BC1DD2" w:rsidRDefault="00BC1DD2" w:rsidP="00BC1DD2">
      <w:pPr>
        <w:rPr>
          <w:iCs/>
        </w:rPr>
      </w:pPr>
    </w:p>
    <w:p w:rsidR="0098186D" w:rsidRDefault="0098186D" w:rsidP="00FC4595">
      <w:pPr>
        <w:rPr>
          <w:bCs/>
          <w:iCs/>
        </w:rPr>
      </w:pPr>
      <w:r>
        <w:rPr>
          <w:bCs/>
          <w:iCs/>
        </w:rPr>
        <w:lastRenderedPageBreak/>
        <w:t>Đối với gia tốc kế sai số sẽ tỉ lệ theo</w:t>
      </w:r>
      <w:r w:rsidR="00FC4595">
        <w:rPr>
          <w:bCs/>
          <w:iCs/>
          <w:lang w:val="vi-VN"/>
        </w:rPr>
        <w:t xml:space="preserve"> thời gian</w:t>
      </w:r>
      <w:r>
        <w:rPr>
          <w:bCs/>
          <w:iCs/>
        </w:rPr>
        <w:t xml:space="preserve"> t ở vận tốc và </w:t>
      </w:r>
      <w:r w:rsidR="00FC4595">
        <w:rPr>
          <w:bCs/>
          <w:iCs/>
          <w:lang w:val="vi-VN"/>
        </w:rPr>
        <w:t xml:space="preserve">tỉ lệ với bình phương thời gian </w:t>
      </w:r>
      <w:r>
        <w:rPr>
          <w:bCs/>
          <w:iCs/>
        </w:rPr>
        <w:t>ở vị</w:t>
      </w:r>
      <w:r w:rsidR="006039AD">
        <w:rPr>
          <w:bCs/>
          <w:iCs/>
        </w:rPr>
        <w:t xml:space="preserve"> trí. </w:t>
      </w:r>
      <w:r w:rsidR="006039AD" w:rsidRPr="00FC4595">
        <w:rPr>
          <w:bCs/>
          <w:iCs/>
        </w:rPr>
        <w:t>Với độ lệch 1</w:t>
      </w:r>
      <m:oMath>
        <m:r>
          <w:rPr>
            <w:rFonts w:ascii="Cambria Math" w:hAnsi="Cambria Math"/>
          </w:rPr>
          <m:t xml:space="preserve"> </m:t>
        </m:r>
        <m:r>
          <w:rPr>
            <w:rFonts w:ascii="Cambria Math" w:hAnsi="Cambria Math"/>
            <w:lang w:val="vi-VN"/>
          </w:rPr>
          <m:t>m</m:t>
        </m:r>
        <m:r>
          <w:rPr>
            <w:rFonts w:ascii="Cambria Math" w:hAnsi="Cambria Math"/>
          </w:rPr>
          <m:t>/</m:t>
        </m:r>
        <m:sSup>
          <m:sSupPr>
            <m:ctrlPr>
              <w:rPr>
                <w:rFonts w:ascii="Cambria Math" w:hAnsi="Cambria Math"/>
                <w:bCs/>
                <w:i/>
                <w:iCs/>
              </w:rPr>
            </m:ctrlPr>
          </m:sSupPr>
          <m:e>
            <m:r>
              <w:rPr>
                <w:rFonts w:ascii="Cambria Math" w:hAnsi="Cambria Math"/>
                <w:lang w:val="vi-VN"/>
              </w:rPr>
              <m:t>s</m:t>
            </m:r>
          </m:e>
          <m:sup>
            <m:r>
              <w:rPr>
                <w:rFonts w:ascii="Cambria Math" w:hAnsi="Cambria Math"/>
                <w:lang w:val="vi-VN"/>
              </w:rPr>
              <m:t>2</m:t>
            </m:r>
          </m:sup>
        </m:sSup>
      </m:oMath>
      <w:r w:rsidR="006039AD" w:rsidRPr="00FC4595">
        <w:rPr>
          <w:bCs/>
          <w:iCs/>
        </w:rPr>
        <w:t xml:space="preserve">, sau 10 giây độ lệch sẽ gây ra </w:t>
      </w:r>
      <w:r w:rsidR="006039AD">
        <w:rPr>
          <w:bCs/>
          <w:iCs/>
        </w:rPr>
        <w:t>sai số 10 m/s ở vận tốc, 50m ở vị trí, sau 100 giây sẽ là 100 m/s ở vận tốc và 5000</w:t>
      </w:r>
      <w:r w:rsidR="00FC4595">
        <w:rPr>
          <w:bCs/>
          <w:iCs/>
          <w:lang w:val="vi-VN"/>
        </w:rPr>
        <w:t xml:space="preserve"> </w:t>
      </w:r>
      <w:r w:rsidR="006039AD">
        <w:rPr>
          <w:bCs/>
          <w:iCs/>
        </w:rPr>
        <w:t>m ở vị trí.</w:t>
      </w:r>
    </w:p>
    <w:p w:rsidR="00FC4595" w:rsidRPr="00FC4595" w:rsidRDefault="00FC4595" w:rsidP="00867CA4">
      <w:pPr>
        <w:rPr>
          <w:rFonts w:eastAsiaTheme="minorEastAsia"/>
          <w:bCs/>
          <w:iCs/>
        </w:rPr>
      </w:pPr>
      <m:oMathPara>
        <m:oMath>
          <m:eqArr>
            <m:eqArrPr>
              <m:maxDist m:val="1"/>
              <m:ctrlPr>
                <w:rPr>
                  <w:rFonts w:ascii="Cambria Math" w:eastAsiaTheme="minorEastAsia" w:hAnsi="Cambria Math"/>
                  <w:bCs/>
                  <w:i/>
                  <w:iCs/>
                </w:rPr>
              </m:ctrlPr>
            </m:eqArrPr>
            <m:e>
              <m:r>
                <w:rPr>
                  <w:rFonts w:ascii="Cambria Math" w:hAnsi="Cambria Math"/>
                  <w:lang w:val="vi-VN"/>
                </w:rPr>
                <m:t>v</m:t>
              </m:r>
              <m:r>
                <w:rPr>
                  <w:rFonts w:ascii="Cambria Math" w:hAnsi="Cambria Math"/>
                </w:rPr>
                <m:t>=</m:t>
              </m:r>
              <m:nary>
                <m:naryPr>
                  <m:subHide m:val="1"/>
                  <m:supHide m:val="1"/>
                  <m:ctrlPr>
                    <w:rPr>
                      <w:rFonts w:ascii="Cambria Math" w:hAnsi="Cambria Math"/>
                      <w:bCs/>
                      <w:i/>
                      <w:iCs/>
                    </w:rPr>
                  </m:ctrlPr>
                </m:naryPr>
                <m:sub/>
                <m:sup/>
                <m:e>
                  <m:sSub>
                    <m:sSubPr>
                      <m:ctrlPr>
                        <w:rPr>
                          <w:rFonts w:ascii="Cambria Math" w:hAnsi="Cambria Math"/>
                          <w:bCs/>
                          <w:i/>
                          <w:iCs/>
                        </w:rPr>
                      </m:ctrlPr>
                    </m:sSubPr>
                    <m:e>
                      <m:r>
                        <w:rPr>
                          <w:rFonts w:ascii="Cambria Math" w:hAnsi="Cambria Math"/>
                          <w:lang w:val="vi-VN"/>
                        </w:rPr>
                        <m:t>b</m:t>
                      </m:r>
                      <m:ctrlPr>
                        <w:rPr>
                          <w:rFonts w:ascii="Cambria Math" w:hAnsi="Cambria Math"/>
                          <w:bCs/>
                          <w:i/>
                          <w:iCs/>
                          <w:lang w:val="vi-VN"/>
                        </w:rPr>
                      </m:ctrlPr>
                    </m:e>
                    <m:sub>
                      <m:r>
                        <w:rPr>
                          <w:rFonts w:ascii="Cambria Math" w:hAnsi="Cambria Math"/>
                          <w:lang w:val="vi-VN"/>
                        </w:rPr>
                        <m:t>f</m:t>
                      </m:r>
                    </m:sub>
                  </m:sSub>
                  <m:r>
                    <w:rPr>
                      <w:rFonts w:ascii="Cambria Math" w:hAnsi="Cambria Math"/>
                      <w:lang w:val="vi-VN"/>
                    </w:rPr>
                    <m:t>dt</m:t>
                  </m:r>
                  <m:r>
                    <w:rPr>
                      <w:rFonts w:ascii="Cambria Math" w:hAnsi="Cambria Math"/>
                    </w:rPr>
                    <m:t xml:space="preserve">= </m:t>
                  </m:r>
                  <m:sSub>
                    <m:sSubPr>
                      <m:ctrlPr>
                        <w:rPr>
                          <w:rFonts w:ascii="Cambria Math" w:hAnsi="Cambria Math"/>
                          <w:bCs/>
                          <w:i/>
                          <w:iCs/>
                        </w:rPr>
                      </m:ctrlPr>
                    </m:sSubPr>
                    <m:e>
                      <m:r>
                        <w:rPr>
                          <w:rFonts w:ascii="Cambria Math" w:hAnsi="Cambria Math"/>
                          <w:lang w:val="vi-VN"/>
                        </w:rPr>
                        <m:t>b</m:t>
                      </m:r>
                    </m:e>
                    <m:sub>
                      <m:r>
                        <w:rPr>
                          <w:rFonts w:ascii="Cambria Math" w:hAnsi="Cambria Math"/>
                          <w:lang w:val="vi-VN"/>
                        </w:rPr>
                        <m:t>f</m:t>
                      </m:r>
                    </m:sub>
                  </m:sSub>
                  <m:r>
                    <w:rPr>
                      <w:rFonts w:ascii="Cambria Math" w:hAnsi="Cambria Math"/>
                      <w:lang w:val="vi-VN"/>
                    </w:rPr>
                    <m:t>t</m:t>
                  </m:r>
                  <m:r>
                    <w:rPr>
                      <w:rFonts w:ascii="Cambria Math" w:hAnsi="Cambria Math"/>
                    </w:rPr>
                    <m:t xml:space="preserve"> </m:t>
                  </m:r>
                </m:e>
              </m:nary>
              <m:r>
                <w:rPr>
                  <w:rFonts w:ascii="Cambria Math" w:hAnsi="Cambria Math"/>
                </w:rPr>
                <m:t xml:space="preserve">⟺ </m:t>
              </m:r>
              <m:r>
                <w:rPr>
                  <w:rFonts w:ascii="Cambria Math" w:hAnsi="Cambria Math"/>
                  <w:lang w:val="vi-VN"/>
                </w:rPr>
                <m:t>p</m:t>
              </m:r>
              <m:r>
                <w:rPr>
                  <w:rFonts w:ascii="Cambria Math" w:hAnsi="Cambria Math"/>
                </w:rPr>
                <m:t>=</m:t>
              </m:r>
              <m:nary>
                <m:naryPr>
                  <m:subHide m:val="1"/>
                  <m:supHide m:val="1"/>
                  <m:ctrlPr>
                    <w:rPr>
                      <w:rFonts w:ascii="Cambria Math" w:hAnsi="Cambria Math"/>
                      <w:bCs/>
                      <w:i/>
                      <w:iCs/>
                    </w:rPr>
                  </m:ctrlPr>
                </m:naryPr>
                <m:sub/>
                <m:sup/>
                <m:e>
                  <m:r>
                    <w:rPr>
                      <w:rFonts w:ascii="Cambria Math" w:hAnsi="Cambria Math"/>
                      <w:lang w:val="vi-VN"/>
                    </w:rPr>
                    <m:t>vdt</m:t>
                  </m:r>
                  <m:r>
                    <w:rPr>
                      <w:rFonts w:ascii="Cambria Math" w:hAnsi="Cambria Math"/>
                    </w:rPr>
                    <m:t>=∫</m:t>
                  </m:r>
                  <m:sSub>
                    <m:sSubPr>
                      <m:ctrlPr>
                        <w:rPr>
                          <w:rFonts w:ascii="Cambria Math" w:hAnsi="Cambria Math"/>
                          <w:bCs/>
                          <w:i/>
                          <w:iCs/>
                        </w:rPr>
                      </m:ctrlPr>
                    </m:sSubPr>
                    <m:e>
                      <m:r>
                        <w:rPr>
                          <w:rFonts w:ascii="Cambria Math" w:hAnsi="Cambria Math"/>
                          <w:lang w:val="vi-VN"/>
                        </w:rPr>
                        <m:t>b</m:t>
                      </m:r>
                    </m:e>
                    <m:sub>
                      <m:r>
                        <w:rPr>
                          <w:rFonts w:ascii="Cambria Math" w:hAnsi="Cambria Math"/>
                          <w:lang w:val="vi-VN"/>
                        </w:rPr>
                        <m:t>f</m:t>
                      </m:r>
                    </m:sub>
                  </m:sSub>
                  <m:r>
                    <w:rPr>
                      <w:rFonts w:ascii="Cambria Math" w:eastAsiaTheme="minorEastAsia" w:hAnsi="Cambria Math"/>
                      <w:lang w:val="vi-VN"/>
                    </w:rPr>
                    <m:t>tdt</m:t>
                  </m:r>
                </m:e>
              </m:nary>
              <m:r>
                <w:rPr>
                  <w:rFonts w:ascii="Cambria Math" w:eastAsiaTheme="minorEastAsia" w:hAnsi="Cambria Math"/>
                </w:rPr>
                <m:t>=</m:t>
              </m:r>
              <m:f>
                <m:fPr>
                  <m:ctrlPr>
                    <w:rPr>
                      <w:rFonts w:ascii="Cambria Math" w:eastAsiaTheme="minorEastAsia" w:hAnsi="Cambria Math"/>
                      <w:bCs/>
                      <w:i/>
                      <w:iCs/>
                    </w:rPr>
                  </m:ctrlPr>
                </m:fPr>
                <m:num>
                  <m:r>
                    <w:rPr>
                      <w:rFonts w:ascii="Cambria Math" w:eastAsiaTheme="minorEastAsia" w:hAnsi="Cambria Math"/>
                      <w:lang w:val="vi-VN"/>
                    </w:rPr>
                    <m:t>1</m:t>
                  </m:r>
                </m:num>
                <m:den>
                  <m:r>
                    <w:rPr>
                      <w:rFonts w:ascii="Cambria Math" w:eastAsiaTheme="minorEastAsia" w:hAnsi="Cambria Math"/>
                      <w:lang w:val="vi-VN"/>
                    </w:rPr>
                    <m:t>2</m:t>
                  </m:r>
                </m:den>
              </m:f>
              <m:sSub>
                <m:sSubPr>
                  <m:ctrlPr>
                    <w:rPr>
                      <w:rFonts w:ascii="Cambria Math" w:eastAsiaTheme="minorEastAsia" w:hAnsi="Cambria Math"/>
                      <w:bCs/>
                      <w:i/>
                      <w:iCs/>
                    </w:rPr>
                  </m:ctrlPr>
                </m:sSubPr>
                <m:e>
                  <m:r>
                    <w:rPr>
                      <w:rFonts w:ascii="Cambria Math" w:eastAsiaTheme="minorEastAsia" w:hAnsi="Cambria Math"/>
                      <w:lang w:val="vi-VN"/>
                    </w:rPr>
                    <m:t>b</m:t>
                  </m:r>
                  <m:ctrlPr>
                    <w:rPr>
                      <w:rFonts w:ascii="Cambria Math" w:eastAsiaTheme="minorEastAsia" w:hAnsi="Cambria Math"/>
                      <w:bCs/>
                      <w:i/>
                      <w:iCs/>
                      <w:lang w:val="vi-VN"/>
                    </w:rPr>
                  </m:ctrlPr>
                </m:e>
                <m:sub>
                  <m:r>
                    <w:rPr>
                      <w:rFonts w:ascii="Cambria Math" w:eastAsiaTheme="minorEastAsia" w:hAnsi="Cambria Math"/>
                      <w:lang w:val="vi-VN"/>
                    </w:rPr>
                    <m:t>f</m:t>
                  </m:r>
                </m:sub>
              </m:sSub>
              <m:sSup>
                <m:sSupPr>
                  <m:ctrlPr>
                    <w:rPr>
                      <w:rFonts w:ascii="Cambria Math" w:eastAsiaTheme="minorEastAsia" w:hAnsi="Cambria Math"/>
                      <w:bCs/>
                      <w:i/>
                      <w:iCs/>
                    </w:rPr>
                  </m:ctrlPr>
                </m:sSupPr>
                <m:e>
                  <m:r>
                    <w:rPr>
                      <w:rFonts w:ascii="Cambria Math" w:eastAsiaTheme="minorEastAsia" w:hAnsi="Cambria Math"/>
                      <w:lang w:val="vi-VN"/>
                    </w:rPr>
                    <m:t>t</m:t>
                  </m:r>
                  <m:ctrlPr>
                    <w:rPr>
                      <w:rFonts w:ascii="Cambria Math" w:eastAsiaTheme="minorEastAsia" w:hAnsi="Cambria Math"/>
                      <w:bCs/>
                      <w:i/>
                      <w:iCs/>
                      <w:lang w:val="vi-VN"/>
                    </w:rPr>
                  </m:ctrlPr>
                </m:e>
                <m:sup>
                  <m:r>
                    <w:rPr>
                      <w:rFonts w:ascii="Cambria Math" w:eastAsiaTheme="minorEastAsia" w:hAnsi="Cambria Math"/>
                      <w:lang w:val="vi-VN"/>
                    </w:rPr>
                    <m:t>2</m:t>
                  </m:r>
                </m:sup>
              </m:sSup>
              <m:r>
                <w:rPr>
                  <w:rFonts w:ascii="Cambria Math" w:hAnsi="Cambria Math"/>
                  <w:lang w:val="vi-VN"/>
                </w:rPr>
                <m:t>#</m:t>
              </m:r>
              <m:d>
                <m:dPr>
                  <m:ctrlPr>
                    <w:rPr>
                      <w:rFonts w:ascii="Cambria Math" w:eastAsiaTheme="minorEastAsia" w:hAnsi="Cambria Math"/>
                      <w:bCs/>
                      <w:i/>
                      <w:iCs/>
                    </w:rPr>
                  </m:ctrlPr>
                </m:dPr>
                <m:e>
                  <m:r>
                    <w:rPr>
                      <w:rFonts w:ascii="Cambria Math" w:eastAsiaTheme="minorEastAsia" w:hAnsi="Cambria Math"/>
                      <w:lang w:val="vi-VN"/>
                    </w:rPr>
                    <m:t>3</m:t>
                  </m:r>
                </m:e>
              </m:d>
              <m:ctrlPr>
                <w:rPr>
                  <w:rFonts w:ascii="Cambria Math" w:hAnsi="Cambria Math"/>
                  <w:bCs/>
                  <w:i/>
                  <w:iCs/>
                  <w:lang w:val="vi-VN"/>
                </w:rPr>
              </m:ctrlPr>
            </m:e>
          </m:eqArr>
        </m:oMath>
      </m:oMathPara>
    </w:p>
    <w:p w:rsidR="00433500" w:rsidRDefault="00FC4595" w:rsidP="00867CA4">
      <w:pPr>
        <w:rPr>
          <w:bCs/>
          <w:iCs/>
        </w:rPr>
      </w:pPr>
      <m:oMathPara>
        <m:oMath>
          <m:r>
            <w:rPr>
              <w:rFonts w:ascii="Cambria Math" w:eastAsiaTheme="minorEastAsia" w:hAnsi="Cambria Math"/>
            </w:rPr>
            <m:t xml:space="preserve"> </m:t>
          </m:r>
        </m:oMath>
      </m:oMathPara>
    </w:p>
    <w:p w:rsidR="0096233B" w:rsidRDefault="0096233B" w:rsidP="00867CA4">
      <w:pPr>
        <w:rPr>
          <w:bCs/>
          <w:iCs/>
        </w:rPr>
      </w:pPr>
      <w:r w:rsidRPr="0096233B">
        <w:rPr>
          <w:bCs/>
          <w:iCs/>
          <w:noProof/>
        </w:rPr>
        <w:drawing>
          <wp:inline distT="0" distB="0" distL="0" distR="0" wp14:anchorId="4965BA0E" wp14:editId="5E9F8779">
            <wp:extent cx="5760720" cy="2292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92985"/>
                    </a:xfrm>
                    <a:prstGeom prst="rect">
                      <a:avLst/>
                    </a:prstGeom>
                  </pic:spPr>
                </pic:pic>
              </a:graphicData>
            </a:graphic>
          </wp:inline>
        </w:drawing>
      </w:r>
    </w:p>
    <w:p w:rsidR="00F07619" w:rsidRDefault="0089620F" w:rsidP="00F07619">
      <w:pPr>
        <w:rPr>
          <w:b/>
          <w:iCs/>
        </w:rPr>
      </w:pPr>
      <w:r>
        <w:rPr>
          <w:b/>
          <w:iCs/>
        </w:rPr>
        <w:t>Scale factor error</w:t>
      </w:r>
      <w:r w:rsidR="001B346A">
        <w:rPr>
          <w:b/>
          <w:iCs/>
        </w:rPr>
        <w:t xml:space="preserve"> </w:t>
      </w:r>
    </w:p>
    <w:p w:rsidR="006039AD" w:rsidRPr="00CD3228" w:rsidRDefault="001B346A" w:rsidP="006039AD">
      <w:pPr>
        <w:rPr>
          <w:bCs/>
          <w:iCs/>
        </w:rPr>
      </w:pPr>
      <w:r>
        <w:rPr>
          <w:bCs/>
          <w:iCs/>
        </w:rPr>
        <w:t>Sai số hệ số tỉ lệ, là sai số trong tỷ lệ giữa sự thay đổi của tín hiệu đầu ra và sự thay đổi của gia tốc đầu vào cần đo</w:t>
      </w:r>
      <w:r w:rsidR="00F07619">
        <w:rPr>
          <w:bCs/>
          <w:iCs/>
        </w:rPr>
        <w:t>.</w:t>
      </w:r>
      <w:r>
        <w:rPr>
          <w:bCs/>
          <w:iCs/>
        </w:rPr>
        <w:t xml:space="preserve"> Độ lớn của hệ số tỉ lệ được biểu thị bằng phần triệu (ppm) hoặc phần trăm. Sai số của hệ số tỉ lệ bao gồm các thành phần cố định, các thành phần biến đổi do nhiệt độ, sự bất đối xứng và các lỗi phi tuyến tính. Các thành phần chính là các thành phần cố định và biến đổi do nhiệt độ</w:t>
      </w:r>
      <w:r w:rsidR="000406B4">
        <w:rPr>
          <w:bCs/>
          <w:iCs/>
        </w:rPr>
        <w:t xml:space="preserve">. </w:t>
      </w:r>
      <w:r w:rsidR="006039AD" w:rsidRPr="006039AD">
        <w:rPr>
          <w:bCs/>
          <w:iCs/>
        </w:rPr>
        <w:t>Đơn vị của</w:t>
      </w:r>
      <w:r w:rsidR="006039AD">
        <w:rPr>
          <w:bCs/>
          <w:iCs/>
        </w:rPr>
        <w:t xml:space="preserve"> sai số hệ số tỉ lệ thường là phần triệu (PPM) hoặc phần trăm (%).</w:t>
      </w:r>
    </w:p>
    <w:p w:rsidR="00F07619" w:rsidRDefault="00F07619" w:rsidP="00F07619">
      <w:pPr>
        <w:rPr>
          <w:bCs/>
          <w:iCs/>
        </w:rPr>
      </w:pPr>
    </w:p>
    <w:p w:rsidR="001B346A" w:rsidRDefault="001B346A" w:rsidP="00624CAE">
      <w:pPr>
        <w:jc w:val="center"/>
        <w:rPr>
          <w:bCs/>
          <w:iCs/>
        </w:rPr>
      </w:pPr>
      <w:r w:rsidRPr="001B346A">
        <w:rPr>
          <w:bCs/>
          <w:iCs/>
          <w:noProof/>
        </w:rPr>
        <w:drawing>
          <wp:inline distT="0" distB="0" distL="0" distR="0" wp14:anchorId="291D0560" wp14:editId="5963F43D">
            <wp:extent cx="2544793" cy="2344568"/>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1545" cy="2350789"/>
                    </a:xfrm>
                    <a:prstGeom prst="rect">
                      <a:avLst/>
                    </a:prstGeom>
                  </pic:spPr>
                </pic:pic>
              </a:graphicData>
            </a:graphic>
          </wp:inline>
        </w:drawing>
      </w:r>
    </w:p>
    <w:p w:rsidR="0098186D" w:rsidRDefault="0098186D" w:rsidP="00D94403">
      <w:pPr>
        <w:rPr>
          <w:bCs/>
          <w:iCs/>
        </w:rPr>
      </w:pPr>
      <w:r>
        <w:rPr>
          <w:bCs/>
          <w:iCs/>
        </w:rPr>
        <w:lastRenderedPageBreak/>
        <w:t>Nếu chỉ xét có sai số hệ số tỉ lệ trong sai số</w:t>
      </w:r>
      <w:r w:rsidR="00D94403">
        <w:rPr>
          <w:bCs/>
          <w:iCs/>
        </w:rPr>
        <w:t>:</w:t>
      </w:r>
    </w:p>
    <w:p w:rsidR="00FC4595" w:rsidRDefault="00D94403" w:rsidP="0098186D">
      <w:pPr>
        <w:rPr>
          <w:bCs/>
          <w:iCs/>
        </w:rPr>
      </w:pPr>
      <m:oMathPara>
        <m:oMath>
          <m:eqArr>
            <m:eqArrPr>
              <m:maxDist m:val="1"/>
              <m:ctrlPr>
                <w:rPr>
                  <w:rFonts w:ascii="Cambria Math" w:hAnsi="Cambria Math"/>
                  <w:bCs/>
                  <w:i/>
                  <w:iCs/>
                </w:rPr>
              </m:ctrlPr>
            </m:eqArrPr>
            <m:e>
              <m:sSub>
                <m:sSubPr>
                  <m:ctrlPr>
                    <w:rPr>
                      <w:rFonts w:ascii="Cambria Math" w:hAnsi="Cambria Math"/>
                      <w:bCs/>
                      <w:i/>
                      <w:iCs/>
                    </w:rPr>
                  </m:ctrlPr>
                </m:sSubPr>
                <m:e>
                  <m:r>
                    <w:rPr>
                      <w:rFonts w:ascii="Cambria Math" w:hAnsi="Cambria Math"/>
                      <w:lang w:val="vi-VN"/>
                    </w:rPr>
                    <m:t>w</m:t>
                  </m:r>
                  <m:ctrlPr>
                    <w:rPr>
                      <w:rFonts w:ascii="Cambria Math" w:hAnsi="Cambria Math"/>
                      <w:bCs/>
                      <w:i/>
                      <w:iCs/>
                      <w:lang w:val="vi-VN"/>
                    </w:rPr>
                  </m:ctrlPr>
                </m:e>
                <m:sub>
                  <m:r>
                    <w:rPr>
                      <w:rFonts w:ascii="Cambria Math" w:hAnsi="Cambria Math"/>
                      <w:lang w:val="vi-VN"/>
                    </w:rPr>
                    <m:t>w</m:t>
                  </m:r>
                </m:sub>
              </m:sSub>
              <m:sSub>
                <m:sSubPr>
                  <m:ctrlPr>
                    <w:rPr>
                      <w:rFonts w:ascii="Cambria Math" w:hAnsi="Cambria Math"/>
                      <w:bCs/>
                      <w:i/>
                      <w:iCs/>
                    </w:rPr>
                  </m:ctrlPr>
                </m:sSubPr>
                <m:e>
                  <m:r>
                    <w:rPr>
                      <w:rFonts w:ascii="Cambria Math" w:hAnsi="Cambria Math"/>
                      <w:lang w:val="vi-VN"/>
                    </w:rPr>
                    <m:t>I</m:t>
                  </m:r>
                  <m:ctrlPr>
                    <w:rPr>
                      <w:rFonts w:ascii="Cambria Math" w:hAnsi="Cambria Math"/>
                      <w:bCs/>
                      <w:i/>
                      <w:iCs/>
                      <w:lang w:val="vi-VN"/>
                    </w:rPr>
                  </m:ctrlPr>
                </m:e>
                <m:sub>
                  <m:r>
                    <w:rPr>
                      <w:rFonts w:ascii="Cambria Math" w:hAnsi="Cambria Math"/>
                      <w:lang w:val="vi-VN"/>
                    </w:rPr>
                    <m:t>w</m:t>
                  </m:r>
                </m:sub>
              </m:sSub>
              <m:r>
                <w:rPr>
                  <w:rFonts w:ascii="Cambria Math" w:hAnsi="Cambria Math"/>
                </w:rPr>
                <m:t xml:space="preserve">= </m:t>
              </m:r>
              <m:r>
                <w:rPr>
                  <w:rFonts w:ascii="Cambria Math" w:hAnsi="Cambria Math"/>
                  <w:lang w:val="vi-VN"/>
                </w:rPr>
                <m:t>ST</m:t>
              </m:r>
              <m:r>
                <w:rPr>
                  <w:rFonts w:ascii="Cambria Math" w:hAnsi="Cambria Math"/>
                </w:rPr>
                <m:t xml:space="preserve">+ </m:t>
              </m:r>
              <m:r>
                <w:rPr>
                  <w:rFonts w:ascii="Cambria Math" w:hAnsi="Cambria Math"/>
                  <w:lang w:val="vi-VN"/>
                </w:rPr>
                <m:t>SE</m:t>
              </m:r>
              <m:r>
                <w:rPr>
                  <w:rFonts w:ascii="Cambria Math" w:hAnsi="Cambria Math"/>
                </w:rPr>
                <m:t>#</m:t>
              </m:r>
            </m:e>
          </m:eqArr>
          <m:d>
            <m:dPr>
              <m:ctrlPr>
                <w:rPr>
                  <w:rFonts w:ascii="Cambria Math" w:hAnsi="Cambria Math"/>
                  <w:bCs/>
                  <w:i/>
                  <w:iCs/>
                </w:rPr>
              </m:ctrlPr>
            </m:dPr>
            <m:e>
              <m:r>
                <w:rPr>
                  <w:rFonts w:ascii="Cambria Math" w:hAnsi="Cambria Math"/>
                  <w:lang w:val="vi-VN"/>
                </w:rPr>
                <m:t>4</m:t>
              </m:r>
            </m:e>
          </m:d>
        </m:oMath>
      </m:oMathPara>
    </w:p>
    <w:p w:rsidR="0098186D" w:rsidRDefault="0098186D" w:rsidP="006039AD">
      <w:pPr>
        <w:rPr>
          <w:bCs/>
          <w:iCs/>
        </w:rPr>
      </w:pPr>
      <w:r w:rsidRPr="005071D6">
        <w:rPr>
          <w:bCs/>
          <w:iCs/>
        </w:rPr>
        <w:t xml:space="preserve">Trong đó, </w:t>
      </w:r>
      <w:r w:rsidRPr="005071D6">
        <w:rPr>
          <w:b/>
          <w:bCs/>
          <w:iCs/>
        </w:rPr>
        <w:t>ST</w:t>
      </w:r>
      <w:r w:rsidRPr="005071D6">
        <w:rPr>
          <w:bCs/>
          <w:iCs/>
        </w:rPr>
        <w:t xml:space="preserve"> là yếu tố tỉ lệ thực (true scale factor) và </w:t>
      </w:r>
      <w:r w:rsidRPr="005071D6">
        <w:rPr>
          <w:b/>
          <w:bCs/>
          <w:iCs/>
        </w:rPr>
        <w:t>SE</w:t>
      </w:r>
      <w:r w:rsidRPr="005071D6">
        <w:rPr>
          <w:bCs/>
          <w:iCs/>
        </w:rPr>
        <w:t xml:space="preserve"> là sai số yếu tố tỉ lệ (scale factor error). Rõ ràng, sai số yếu tố tỉ lệ hoạt động như một độ lệch của</w:t>
      </w:r>
      <w:r>
        <w:rPr>
          <w:bCs/>
          <w:iCs/>
        </w:rPr>
        <w:t xml:space="preserve"> cảm biến và gây ra sai số trên góc khi tính từ gia tốc góc, và sai số trên vận tốc, vị trí khi tính từ gia tốc tuyến tính</w:t>
      </w:r>
      <w:r w:rsidR="006039AD">
        <w:rPr>
          <w:bCs/>
          <w:iCs/>
        </w:rPr>
        <w:t>.</w:t>
      </w:r>
    </w:p>
    <w:p w:rsidR="0089620F" w:rsidRDefault="0098186D" w:rsidP="0089620F">
      <w:pPr>
        <w:rPr>
          <w:b/>
          <w:iCs/>
        </w:rPr>
      </w:pPr>
      <w:r>
        <w:rPr>
          <w:b/>
          <w:iCs/>
        </w:rPr>
        <w:t>Misalignment</w:t>
      </w:r>
    </w:p>
    <w:p w:rsidR="0089620F" w:rsidRDefault="001C293D" w:rsidP="0089620F">
      <w:pPr>
        <w:rPr>
          <w:bCs/>
          <w:iCs/>
        </w:rPr>
      </w:pPr>
      <w:r>
        <w:rPr>
          <w:bCs/>
          <w:iCs/>
        </w:rPr>
        <w:t>Các cảm biến cần được gắn theo phương vuông góc</w:t>
      </w:r>
      <w:r w:rsidR="00D66A37">
        <w:rPr>
          <w:bCs/>
          <w:iCs/>
        </w:rPr>
        <w:t xml:space="preserve"> để quan sát chính xác các giá trị đo theo trục của chúng. Tuy nhiên các thành phần cơ khí không thể được quan sát một cách hoàn hảo và các thành phần này cũng không thể được lắp đặt một cách chính xác tuyệt đối. Điều này sẽ gây ra sự không vuông góc giữa các trục của IMU, và sự không vuông góc này tạo ra ảnh hưởng đến yếu tố tỉ lệ (scale factor) trong các phép đo. Mọi chuyển động trên bất kì trục nào sẽ gây ra sự thay đổi trên các trục khác, tùy thuộc vào độ lớn của sai lệch.</w:t>
      </w:r>
      <w:r w:rsidR="000406B4">
        <w:rPr>
          <w:bCs/>
          <w:iCs/>
        </w:rPr>
        <w:t xml:space="preserve"> </w:t>
      </w:r>
    </w:p>
    <w:p w:rsidR="00D66A37" w:rsidRDefault="00D66A37" w:rsidP="00624CAE">
      <w:pPr>
        <w:jc w:val="center"/>
        <w:rPr>
          <w:bCs/>
          <w:iCs/>
        </w:rPr>
      </w:pPr>
      <w:r w:rsidRPr="00D66A37">
        <w:rPr>
          <w:bCs/>
          <w:iCs/>
          <w:noProof/>
        </w:rPr>
        <w:drawing>
          <wp:inline distT="0" distB="0" distL="0" distR="0" wp14:anchorId="6A9DA31F" wp14:editId="3C87C9BC">
            <wp:extent cx="2772162" cy="240063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2162" cy="2400635"/>
                    </a:xfrm>
                    <a:prstGeom prst="rect">
                      <a:avLst/>
                    </a:prstGeom>
                  </pic:spPr>
                </pic:pic>
              </a:graphicData>
            </a:graphic>
          </wp:inline>
        </w:drawing>
      </w:r>
    </w:p>
    <w:p w:rsidR="0098186D" w:rsidRDefault="0098186D" w:rsidP="0089620F">
      <w:pPr>
        <w:rPr>
          <w:bCs/>
          <w:iCs/>
        </w:rPr>
      </w:pPr>
      <w:r>
        <w:rPr>
          <w:bCs/>
          <w:iCs/>
        </w:rPr>
        <w:t>G</w:t>
      </w:r>
      <w:r w:rsidRPr="0098186D">
        <w:rPr>
          <w:bCs/>
          <w:iCs/>
        </w:rPr>
        <w:t>iả sử một trục của cảm biến được chỉ hoàn toàn theo phương thẳng đứng và IMU ở trạng thái cân bằng</w:t>
      </w:r>
      <w:r w:rsidR="00FC4595">
        <w:rPr>
          <w:bCs/>
          <w:iCs/>
        </w:rPr>
        <w:t xml:space="preserve">. </w:t>
      </w:r>
      <w:r w:rsidR="00FC4595">
        <w:rPr>
          <w:bCs/>
          <w:iCs/>
          <w:lang w:val="vi-VN"/>
        </w:rPr>
        <w:t>Gia tốc kế</w:t>
      </w:r>
      <w:r w:rsidRPr="0098186D">
        <w:rPr>
          <w:bCs/>
          <w:iCs/>
        </w:rPr>
        <w:t xml:space="preserve"> trên trục này sẽ đo được gia tốc trọng trường (gravity). Nếu hai trục còn lại hoàn toàn vuông góc với trục này, chúng sẽ không đo được ảnh hưởng của gia tốc trọng trường. Tuy nhiên, nếu có sự không vuông góc (non-orthogonality), hai trục còn lại cũng sẽ đo được gia tốc. Sự không vuông góc có thể xảy ra trong các bộ cảm biến riêng biệt, ví dụ giữa các cảm biến gia tốc hoặc con quay. Ngoài ra, nó cũng có thể xảy ra giữa gia tốc </w:t>
      </w:r>
      <w:r w:rsidR="00FC4595">
        <w:rPr>
          <w:bCs/>
          <w:iCs/>
          <w:lang w:val="vi-VN"/>
        </w:rPr>
        <w:t xml:space="preserve">kế </w:t>
      </w:r>
      <w:r w:rsidRPr="0098186D">
        <w:rPr>
          <w:bCs/>
          <w:iCs/>
        </w:rPr>
        <w:t>và con quay</w:t>
      </w:r>
      <w:r w:rsidR="00FC4595">
        <w:rPr>
          <w:bCs/>
          <w:iCs/>
          <w:lang w:val="vi-VN"/>
        </w:rPr>
        <w:t xml:space="preserve"> hồi chuyển</w:t>
      </w:r>
      <w:r w:rsidRPr="0098186D">
        <w:rPr>
          <w:bCs/>
          <w:iCs/>
        </w:rPr>
        <w:t>.</w:t>
      </w:r>
      <w:r>
        <w:rPr>
          <w:bCs/>
          <w:iCs/>
        </w:rPr>
        <w:t xml:space="preserve"> </w:t>
      </w:r>
      <w:r w:rsidRPr="006039AD">
        <w:rPr>
          <w:bCs/>
          <w:iCs/>
        </w:rPr>
        <w:t>Đơn vị của</w:t>
      </w:r>
      <w:r w:rsidR="00BC1DD2">
        <w:rPr>
          <w:bCs/>
          <w:iCs/>
        </w:rPr>
        <w:t xml:space="preserve"> </w:t>
      </w:r>
      <w:r w:rsidR="006039AD">
        <w:rPr>
          <w:bCs/>
          <w:iCs/>
        </w:rPr>
        <w:t>độ sai lệch trục thường là phần trăm (%).</w:t>
      </w:r>
    </w:p>
    <w:p w:rsidR="0089620F" w:rsidRPr="00D94403" w:rsidRDefault="005E2C89" w:rsidP="0089620F">
      <w:pPr>
        <w:rPr>
          <w:b/>
          <w:iCs/>
          <w:lang w:val="vi-VN"/>
        </w:rPr>
      </w:pPr>
      <w:r>
        <w:rPr>
          <w:b/>
          <w:iCs/>
        </w:rPr>
        <w:t>G-dependent bia</w:t>
      </w:r>
      <w:r w:rsidR="00D94403">
        <w:rPr>
          <w:b/>
          <w:iCs/>
          <w:lang w:val="vi-VN"/>
        </w:rPr>
        <w:t>s</w:t>
      </w:r>
    </w:p>
    <w:p w:rsidR="00F07619" w:rsidRPr="00CD3228" w:rsidRDefault="00D94403" w:rsidP="00CD3228">
      <w:pPr>
        <w:rPr>
          <w:bCs/>
          <w:iCs/>
        </w:rPr>
      </w:pPr>
      <w:r>
        <w:rPr>
          <w:bCs/>
          <w:iCs/>
          <w:lang w:val="vi-VN"/>
        </w:rPr>
        <w:lastRenderedPageBreak/>
        <w:t xml:space="preserve"> G-dependent bias hay </w:t>
      </w:r>
      <w:r w:rsidR="005E2C89">
        <w:rPr>
          <w:bCs/>
          <w:iCs/>
        </w:rPr>
        <w:t>G-sensitivity là độ lệch</w:t>
      </w:r>
      <w:r>
        <w:rPr>
          <w:bCs/>
          <w:iCs/>
          <w:lang w:val="vi-VN"/>
        </w:rPr>
        <w:t xml:space="preserve"> của con quay hồi chuyển</w:t>
      </w:r>
      <w:r w:rsidR="005E2C89">
        <w:rPr>
          <w:bCs/>
          <w:iCs/>
        </w:rPr>
        <w:t xml:space="preserve"> phụ thuộc vào gia tốc. Trong thế giới lí tưở</w:t>
      </w:r>
      <w:r>
        <w:rPr>
          <w:bCs/>
          <w:iCs/>
        </w:rPr>
        <w:t>ng</w:t>
      </w:r>
      <w:r>
        <w:rPr>
          <w:bCs/>
          <w:iCs/>
          <w:lang w:val="vi-VN"/>
        </w:rPr>
        <w:t>Gycon quay hồi chuyển</w:t>
      </w:r>
      <w:r w:rsidR="005E2C89">
        <w:rPr>
          <w:bCs/>
          <w:iCs/>
        </w:rPr>
        <w:t xml:space="preserve"> chỉ đo được tốc độ góc và không có nhạy cảm giới gia tốc tuyến tính. Tuy nhiê</w:t>
      </w:r>
      <w:r>
        <w:rPr>
          <w:bCs/>
          <w:iCs/>
          <w:lang w:val="vi-VN"/>
        </w:rPr>
        <w:t xml:space="preserve">cấdo </w:t>
      </w:r>
      <w:r w:rsidR="005E2C89">
        <w:rPr>
          <w:bCs/>
          <w:iCs/>
        </w:rPr>
        <w:t>cấu trúc của cảm biế</w:t>
      </w:r>
      <w:r>
        <w:rPr>
          <w:bCs/>
          <w:iCs/>
          <w:lang w:val="vi-VN"/>
        </w:rPr>
        <w:t>v,</w:t>
      </w:r>
      <w:r w:rsidR="005E2C89">
        <w:rPr>
          <w:bCs/>
          <w:iCs/>
        </w:rPr>
        <w:t xml:space="preserve"> vận tốc gó</w:t>
      </w:r>
      <w:r>
        <w:rPr>
          <w:bCs/>
          <w:iCs/>
          <w:lang w:val="vi-VN"/>
        </w:rPr>
        <w:t xml:space="preserve">c đo được từ con quay hồi chuyển </w:t>
      </w:r>
      <w:r w:rsidR="005E2C89">
        <w:rPr>
          <w:bCs/>
          <w:iCs/>
        </w:rPr>
        <w:t xml:space="preserve">MEMS bị ảnh hưởng bởi gia tốc. Do đó, hiệu ứng này gây ra một sự sai lệch (offset) trong tín hiệu đầu ra. Thành phần sai số này tỉ lệ với độ lớn gia tốc được áp dụng theo trục đo. Vì vậy có một </w:t>
      </w:r>
      <w:r w:rsidR="000406B4">
        <w:rPr>
          <w:bCs/>
          <w:iCs/>
        </w:rPr>
        <w:t>sự liên hệ</w:t>
      </w:r>
      <w:r w:rsidR="005E2C89">
        <w:rPr>
          <w:bCs/>
          <w:iCs/>
        </w:rPr>
        <w:t xml:space="preserve"> giữa gia tốc tuyến tính và giá trị đ</w:t>
      </w:r>
      <w:r w:rsidR="000406B4">
        <w:rPr>
          <w:bCs/>
          <w:iCs/>
        </w:rPr>
        <w:t>o được từ</w:t>
      </w:r>
      <w:r>
        <w:rPr>
          <w:bCs/>
          <w:iCs/>
          <w:lang w:val="vi-VN"/>
        </w:rPr>
        <w:t xml:space="preserve"> con quay hồi chuyển</w:t>
      </w:r>
      <w:r w:rsidR="000406B4">
        <w:rPr>
          <w:bCs/>
          <w:iCs/>
        </w:rPr>
        <w:t xml:space="preserve">. Sự liên hệ này có độ lớn được xác định bởi hệ số sai lệch phụ thuộc và vào gia tốc tuyến tính. </w:t>
      </w:r>
      <w:r w:rsidR="000406B4" w:rsidRPr="00965E0C">
        <w:rPr>
          <w:bCs/>
          <w:iCs/>
        </w:rPr>
        <w:t>Đơn vị của</w:t>
      </w:r>
      <w:r w:rsidR="006039AD" w:rsidRPr="00965E0C">
        <w:rPr>
          <w:bCs/>
          <w:iCs/>
        </w:rPr>
        <w:t xml:space="preserve"> </w:t>
      </w:r>
      <w:r w:rsidR="00965E0C">
        <w:rPr>
          <w:bCs/>
          <w:iCs/>
        </w:rPr>
        <w:t>độ lệch phụ thuộc vào gia tốc</w:t>
      </w:r>
      <w:r w:rsidR="006039AD" w:rsidRPr="00965E0C">
        <w:rPr>
          <w:bCs/>
          <w:iCs/>
        </w:rPr>
        <w:t xml:space="preserve"> thường là phần triệu (PPM) hoặc phần trăm (%).</w:t>
      </w:r>
    </w:p>
    <w:p w:rsidR="00090EB5" w:rsidRPr="00090EB5" w:rsidRDefault="00D315CE" w:rsidP="00090EB5">
      <w:pPr>
        <w:pStyle w:val="Head3"/>
        <w:keepLines w:val="0"/>
        <w:rPr>
          <w:bCs/>
          <w:sz w:val="28"/>
        </w:rPr>
      </w:pPr>
      <w:bookmarkStart w:id="37" w:name="_Toc183208786"/>
      <w:r>
        <w:rPr>
          <w:lang w:val="vi-VN"/>
        </w:rPr>
        <w:t>Sai số ngẫu nhiên</w:t>
      </w:r>
      <w:bookmarkEnd w:id="37"/>
      <w:r w:rsidR="00090EB5">
        <w:t xml:space="preserve"> </w:t>
      </w:r>
    </w:p>
    <w:p w:rsidR="00090EB5" w:rsidRDefault="00090EB5" w:rsidP="00C70566">
      <w:r>
        <w:t>(An introduction to inertial) (IEEE)</w:t>
      </w:r>
    </w:p>
    <w:p w:rsidR="00CD3228" w:rsidRDefault="00713516" w:rsidP="00C70566">
      <w:pPr>
        <w:rPr>
          <w:iCs/>
        </w:rPr>
      </w:pPr>
      <w:r>
        <w:rPr>
          <w:iCs/>
        </w:rPr>
        <w:t xml:space="preserve">Sai số ngẫu nhiên (Stochastic errors) là những sai số xảy ra do biến động ngẫu nhiên theo thời gian và các nhiễu ngẫu nhiên. </w:t>
      </w:r>
      <w:r w:rsidR="00C70566">
        <w:rPr>
          <w:iCs/>
        </w:rPr>
        <w:t xml:space="preserve"> </w:t>
      </w:r>
      <w:r w:rsidR="00CD3228">
        <w:rPr>
          <w:iCs/>
        </w:rPr>
        <w:t>Có thể liệt kê các loại sai số ngẫu nhiên chính tác động đến IMU như sau:</w:t>
      </w:r>
    </w:p>
    <w:p w:rsidR="00CD3228" w:rsidRDefault="00CD3228" w:rsidP="004A49B5">
      <w:pPr>
        <w:rPr>
          <w:iCs/>
        </w:rPr>
      </w:pPr>
      <w:r>
        <w:rPr>
          <w:iCs/>
        </w:rPr>
        <w:t>Quantization noise – nhiễu lượng tử: được sinh ra khi chuyển tín hiệu từ tín hiệu tương tự sang tín hiệu số. Nguyên nhân là do sự</w:t>
      </w:r>
      <w:r w:rsidR="00C70566">
        <w:rPr>
          <w:iCs/>
        </w:rPr>
        <w:t xml:space="preserve"> sai khác giữa biên độ thực tế và độ phân giải bit của bộ chuyển đổi ADC.</w:t>
      </w:r>
    </w:p>
    <w:p w:rsidR="00CD3228" w:rsidRPr="000442B2" w:rsidRDefault="00CD3228" w:rsidP="004A49B5">
      <w:pPr>
        <w:rPr>
          <w:iCs/>
        </w:rPr>
      </w:pPr>
      <w:r w:rsidRPr="000442B2">
        <w:rPr>
          <w:iCs/>
        </w:rPr>
        <w:t xml:space="preserve">Thermo – Mechanical white noise/ Angle (Velocity) Random Walk: </w:t>
      </w:r>
      <w:r w:rsidR="000442B2">
        <w:rPr>
          <w:iCs/>
        </w:rPr>
        <w:t xml:space="preserve">Nhiễu trắng (white noise) </w:t>
      </w:r>
      <w:r w:rsidR="000442B2" w:rsidRPr="000442B2">
        <w:rPr>
          <w:iCs/>
        </w:rPr>
        <w:t>là ngu</w:t>
      </w:r>
      <w:r w:rsidR="000442B2">
        <w:rPr>
          <w:iCs/>
        </w:rPr>
        <w:t>yên nhân chính gây ra các lỗi ngẫu nhiên của các khối IMU và có công suất không đổi trên toàn dải tần. Bản chất các lỗi bước góc ngẫu nhiên (Angle random walk) và lỗi bước vận tốc ngẫu nhiên (Velocity random walk) đều xuất phát từ nhiễu trắng.</w:t>
      </w:r>
    </w:p>
    <w:p w:rsidR="00CD3228" w:rsidRPr="006A6679" w:rsidRDefault="00CD3228" w:rsidP="004A49B5">
      <w:pPr>
        <w:rPr>
          <w:iCs/>
        </w:rPr>
      </w:pPr>
      <w:r w:rsidRPr="006A6679">
        <w:rPr>
          <w:iCs/>
        </w:rPr>
        <w:t>Random Walk: là loại sai số</w:t>
      </w:r>
      <w:r w:rsidR="00C70566" w:rsidRPr="006A6679">
        <w:rPr>
          <w:iCs/>
        </w:rPr>
        <w:t xml:space="preserve"> không có nguồn gốc rõ ràng</w:t>
      </w:r>
      <w:r w:rsidR="006A6679">
        <w:rPr>
          <w:iCs/>
        </w:rPr>
        <w:t>, và sai số này có thể gây ra sai số tăng theo hàm mũ với khoảng thời gian tương quan dài. Đối với cảm biến vận tốc góc có bước góc ngẫu nhiên (Rate random walk), đối với gia tốc kế có bước gia tốc ngẫu nhiên (Acceloration Random Walk).</w:t>
      </w:r>
    </w:p>
    <w:p w:rsidR="00CD3228" w:rsidRDefault="00CD3228" w:rsidP="004A49B5">
      <w:pPr>
        <w:rPr>
          <w:iCs/>
        </w:rPr>
      </w:pPr>
      <w:r>
        <w:rPr>
          <w:iCs/>
        </w:rPr>
        <w:t xml:space="preserve">Flicker Noise/ Bias Instability: Là 1 loại sai số ở tần số thấp, gây nên sự mất ổn định của độ lệch – bias, nguồn gốc của loại sai số này là do các linh kiện điện tử nhạy với </w:t>
      </w:r>
      <w:r w:rsidR="00C74BEE">
        <w:rPr>
          <w:iCs/>
        </w:rPr>
        <w:t xml:space="preserve">các </w:t>
      </w:r>
      <w:r>
        <w:rPr>
          <w:iCs/>
        </w:rPr>
        <w:t>rung ngẫu nhiên.</w:t>
      </w:r>
    </w:p>
    <w:p w:rsidR="00573608" w:rsidRPr="003C168A" w:rsidRDefault="00C70566" w:rsidP="003C168A">
      <w:pPr>
        <w:rPr>
          <w:iCs/>
        </w:rPr>
      </w:pPr>
      <w:r>
        <w:rPr>
          <w:iCs/>
        </w:rPr>
        <w:t>Các sai số ngẫu nhiên có thể được xác định bằng một số phương pháp như Phân tích mật độ phổ công suất (Power S</w:t>
      </w:r>
      <w:r w:rsidR="00C04024">
        <w:rPr>
          <w:iCs/>
        </w:rPr>
        <w:t>pectral</w:t>
      </w:r>
      <w:r>
        <w:rPr>
          <w:iCs/>
        </w:rPr>
        <w:t xml:space="preserve"> Density)</w:t>
      </w:r>
      <w:r w:rsidR="00483FC1">
        <w:rPr>
          <w:iCs/>
        </w:rPr>
        <w:t xml:space="preserve"> và phương pháp phân tích phương sai Allan (Allan variance). </w:t>
      </w:r>
      <w:r w:rsidR="00D94403">
        <w:rPr>
          <w:iCs/>
          <w:lang w:val="vi-VN"/>
        </w:rPr>
        <w:t xml:space="preserve">Phần này tập trung vào các loại sai số có thể tìm thấy trên </w:t>
      </w:r>
      <w:r w:rsidR="00D94403">
        <w:rPr>
          <w:iCs/>
          <w:lang w:val="vi-VN"/>
        </w:rPr>
        <w:lastRenderedPageBreak/>
        <w:t xml:space="preserve">datasheet. </w:t>
      </w:r>
      <w:r w:rsidR="00483FC1">
        <w:rPr>
          <w:iCs/>
        </w:rPr>
        <w:t xml:space="preserve">Đó là Bias instability và Angle Random Walk với cảm biến vận tốc góc hay Velocity Random Walk với gia tốc kế. </w:t>
      </w:r>
    </w:p>
    <w:p w:rsidR="00D46A6A" w:rsidRDefault="00E86A14" w:rsidP="00D46A6A">
      <w:pPr>
        <w:rPr>
          <w:b/>
          <w:iCs/>
        </w:rPr>
      </w:pPr>
      <w:r>
        <w:rPr>
          <w:b/>
          <w:iCs/>
        </w:rPr>
        <w:t>Angle (Velocity) r</w:t>
      </w:r>
      <w:r w:rsidR="0089620F">
        <w:rPr>
          <w:b/>
          <w:iCs/>
        </w:rPr>
        <w:t>andom walk</w:t>
      </w:r>
      <w:r w:rsidR="00D6059E">
        <w:rPr>
          <w:b/>
          <w:iCs/>
        </w:rPr>
        <w:t xml:space="preserve"> </w:t>
      </w:r>
    </w:p>
    <w:p w:rsidR="00D46A6A" w:rsidRDefault="002055FC" w:rsidP="00D46A6A">
      <w:pPr>
        <w:rPr>
          <w:bCs/>
          <w:iCs/>
        </w:rPr>
      </w:pPr>
      <w:r>
        <w:rPr>
          <w:bCs/>
          <w:iCs/>
        </w:rPr>
        <w:t>Đầu ra của cảm biến bị ảnh hưởng bởi một số nhiễu cơ nhiệt, nhiễu này dao động với tần suất cao hơn rất nhiều so với tần suất lấy mẫu của cảm biến. Do đó, các mẫu thu được từ cảm biến sẽ bị xáo trộn bởi một chuỗi nhiễu trắng (white noise). Nhiễu trắng là một chuỗi các biến ngẫu nhiên không phụ thuộc với giá trị trung bình bằng 0. Mỗi biến ngẫu nhiên có phân phối giống nhau và có phương sai hữu hạn</w:t>
      </w:r>
      <w:r w:rsidR="003B4E9A">
        <w:rPr>
          <w:bCs/>
          <w:iCs/>
        </w:rPr>
        <w:t>.</w:t>
      </w:r>
    </w:p>
    <w:p w:rsidR="003B4E9A" w:rsidRDefault="003B4E9A" w:rsidP="00D46A6A">
      <w:pPr>
        <w:rPr>
          <w:bCs/>
          <w:iCs/>
        </w:rPr>
      </w:pPr>
      <w:r>
        <w:rPr>
          <w:bCs/>
          <w:iCs/>
        </w:rPr>
        <w:t xml:space="preserve">Để xem nhiễu trắng ảnh hưởng như nào </w:t>
      </w:r>
      <w:r w:rsidR="002D2DF2">
        <w:rPr>
          <w:bCs/>
          <w:iCs/>
        </w:rPr>
        <w:t>khi</w:t>
      </w:r>
      <w:r>
        <w:rPr>
          <w:bCs/>
          <w:iCs/>
        </w:rPr>
        <w:t xml:space="preserve"> </w:t>
      </w:r>
      <w:r w:rsidR="002D2DF2">
        <w:rPr>
          <w:bCs/>
          <w:iCs/>
        </w:rPr>
        <w:t xml:space="preserve">tính giá trị </w:t>
      </w:r>
      <w:r>
        <w:rPr>
          <w:bCs/>
          <w:iCs/>
        </w:rPr>
        <w:t>tích phân, với quy tắc Rectangular để tính tích phân được sử dụng.</w:t>
      </w:r>
    </w:p>
    <w:p w:rsidR="003B4E9A" w:rsidRPr="00D94403" w:rsidRDefault="00D94403" w:rsidP="00D94403">
      <w:pPr>
        <w:rPr>
          <w:rFonts w:eastAsiaTheme="minorEastAsia"/>
          <w:bCs/>
          <w:iCs/>
          <w:lang w:val="vi-VN"/>
        </w:rPr>
      </w:pPr>
      <m:oMathPara>
        <m:oMath>
          <m:eqArr>
            <m:eqArrPr>
              <m:maxDist m:val="1"/>
              <m:ctrlPr>
                <w:rPr>
                  <w:rFonts w:ascii="Cambria Math" w:hAnsi="Cambria Math"/>
                  <w:bCs/>
                  <w:i/>
                  <w:iCs/>
                  <w:lang w:val="vi-VN"/>
                </w:rPr>
              </m:ctrlPr>
            </m:eqArrPr>
            <m:e>
              <m:r>
                <w:rPr>
                  <w:rFonts w:ascii="Cambria Math" w:hAnsi="Cambria Math"/>
                  <w:lang w:val="vi-VN"/>
                </w:rPr>
                <m:t xml:space="preserve"> </m:t>
              </m:r>
              <m:nary>
                <m:naryPr>
                  <m:ctrlPr>
                    <w:rPr>
                      <w:rFonts w:ascii="Cambria Math" w:hAnsi="Cambria Math"/>
                      <w:bCs/>
                      <w:i/>
                      <w:iCs/>
                      <w:lang w:val="vi-VN"/>
                    </w:rPr>
                  </m:ctrlPr>
                </m:naryPr>
                <m:sub>
                  <m:r>
                    <w:rPr>
                      <w:rFonts w:ascii="Cambria Math" w:hAnsi="Cambria Math"/>
                      <w:lang w:val="vi-VN"/>
                    </w:rPr>
                    <m:t>0</m:t>
                  </m:r>
                </m:sub>
                <m:sup>
                  <m:r>
                    <w:rPr>
                      <w:rFonts w:ascii="Cambria Math" w:hAnsi="Cambria Math"/>
                      <w:lang w:val="vi-VN"/>
                    </w:rPr>
                    <m:t>t</m:t>
                  </m:r>
                </m:sup>
                <m:e>
                  <m:r>
                    <w:rPr>
                      <w:rFonts w:ascii="Cambria Math" w:hAnsi="Cambria Math"/>
                      <w:lang w:val="vi-VN"/>
                    </w:rPr>
                    <m:t>e</m:t>
                  </m:r>
                  <m:d>
                    <m:dPr>
                      <m:ctrlPr>
                        <w:rPr>
                          <w:rFonts w:ascii="Cambria Math" w:hAnsi="Cambria Math"/>
                          <w:bCs/>
                          <w:i/>
                          <w:iCs/>
                          <w:lang w:val="vi-VN"/>
                        </w:rPr>
                      </m:ctrlPr>
                    </m:dPr>
                    <m:e>
                      <m:r>
                        <w:rPr>
                          <w:rFonts w:ascii="Cambria Math" w:hAnsi="Cambria Math"/>
                          <w:lang w:val="vi-VN"/>
                        </w:rPr>
                        <m:t>τ</m:t>
                      </m:r>
                    </m:e>
                  </m:d>
                  <m:r>
                    <w:rPr>
                      <w:rFonts w:ascii="Cambria Math" w:hAnsi="Cambria Math"/>
                      <w:lang w:val="vi-VN"/>
                    </w:rPr>
                    <m:t>dτ</m:t>
                  </m:r>
                </m:e>
              </m:nary>
              <m:r>
                <w:rPr>
                  <w:rFonts w:ascii="Cambria Math" w:hAnsi="Cambria Math"/>
                  <w:lang w:val="vi-VN"/>
                </w:rPr>
                <m:t>=δt</m:t>
              </m:r>
              <m:nary>
                <m:naryPr>
                  <m:chr m:val="∑"/>
                  <m:limLoc m:val="undOvr"/>
                  <m:ctrlPr>
                    <w:rPr>
                      <w:rFonts w:ascii="Cambria Math" w:hAnsi="Cambria Math"/>
                      <w:bCs/>
                      <w:i/>
                      <w:iCs/>
                      <w:lang w:val="vi-VN"/>
                    </w:rPr>
                  </m:ctrlPr>
                </m:naryPr>
                <m:sub>
                  <m:r>
                    <w:rPr>
                      <w:rFonts w:ascii="Cambria Math" w:hAnsi="Cambria Math"/>
                      <w:lang w:val="vi-VN"/>
                    </w:rPr>
                    <m:t>i=1</m:t>
                  </m:r>
                </m:sub>
                <m:sup>
                  <m:r>
                    <w:rPr>
                      <w:rFonts w:ascii="Cambria Math" w:hAnsi="Cambria Math"/>
                      <w:lang w:val="vi-VN"/>
                    </w:rPr>
                    <m:t>n</m:t>
                  </m:r>
                </m:sup>
                <m:e>
                  <m:sSub>
                    <m:sSubPr>
                      <m:ctrlPr>
                        <w:rPr>
                          <w:rFonts w:ascii="Cambria Math" w:hAnsi="Cambria Math"/>
                          <w:bCs/>
                          <w:i/>
                          <w:iCs/>
                          <w:lang w:val="vi-VN"/>
                        </w:rPr>
                      </m:ctrlPr>
                    </m:sSubPr>
                    <m:e>
                      <m:r>
                        <w:rPr>
                          <w:rFonts w:ascii="Cambria Math" w:hAnsi="Cambria Math"/>
                          <w:lang w:val="vi-VN"/>
                        </w:rPr>
                        <m:t>N</m:t>
                      </m:r>
                    </m:e>
                    <m:sub>
                      <m:r>
                        <w:rPr>
                          <w:rFonts w:ascii="Cambria Math" w:hAnsi="Cambria Math"/>
                          <w:lang w:val="vi-VN"/>
                        </w:rPr>
                        <m:t>i</m:t>
                      </m:r>
                    </m:sub>
                  </m:sSub>
                </m:e>
              </m:nary>
              <m:r>
                <w:rPr>
                  <w:rFonts w:ascii="Cambria Math" w:hAnsi="Cambria Math"/>
                  <w:lang w:val="vi-VN"/>
                </w:rPr>
                <m:t>#</m:t>
              </m:r>
              <m:d>
                <m:dPr>
                  <m:ctrlPr>
                    <w:rPr>
                      <w:rFonts w:ascii="Cambria Math" w:hAnsi="Cambria Math"/>
                      <w:bCs/>
                      <w:i/>
                      <w:iCs/>
                      <w:lang w:val="vi-VN"/>
                    </w:rPr>
                  </m:ctrlPr>
                </m:dPr>
                <m:e>
                  <m:r>
                    <w:rPr>
                      <w:rFonts w:ascii="Cambria Math" w:hAnsi="Cambria Math"/>
                      <w:lang w:val="vi-VN"/>
                    </w:rPr>
                    <m:t>5</m:t>
                  </m:r>
                </m:e>
              </m:d>
            </m:e>
          </m:eqArr>
        </m:oMath>
      </m:oMathPara>
    </w:p>
    <w:p w:rsidR="003B4E9A" w:rsidRDefault="003B4E9A" w:rsidP="00D46A6A">
      <w:pPr>
        <w:rPr>
          <w:rFonts w:eastAsiaTheme="minorEastAsia"/>
          <w:bCs/>
          <w:iCs/>
          <w:lang w:val="vi-VN"/>
        </w:rPr>
      </w:pPr>
      <w:r>
        <w:rPr>
          <w:bCs/>
          <w:iCs/>
        </w:rPr>
        <w:t xml:space="preserve">Trong đó, n là số lượng mẫu trong khoảng thời gian t và </w:t>
      </w:r>
      <m:oMath>
        <m:r>
          <w:rPr>
            <w:rFonts w:ascii="Cambria Math" w:hAnsi="Cambria Math"/>
            <w:lang w:val="vi-VN"/>
          </w:rPr>
          <m:t>δt</m:t>
        </m:r>
      </m:oMath>
      <w:r>
        <w:rPr>
          <w:bCs/>
          <w:iCs/>
        </w:rPr>
        <w:t xml:space="preserve"> là khoảng thời gian giữa các mẫu liên tiếp. </w:t>
      </w:r>
      <w:r w:rsidR="00BA7990">
        <w:rPr>
          <w:bCs/>
          <w:iCs/>
          <w:lang w:val="vi-VN"/>
        </w:rPr>
        <w:t xml:space="preserve">Từ các công thức </w:t>
      </w:r>
      <m:oMath>
        <m:r>
          <w:rPr>
            <w:rFonts w:ascii="Cambria Math" w:hAnsi="Cambria Math"/>
            <w:lang w:val="vi-VN"/>
          </w:rPr>
          <m:t>E</m:t>
        </m:r>
        <m:d>
          <m:dPr>
            <m:ctrlPr>
              <w:rPr>
                <w:rFonts w:ascii="Cambria Math" w:hAnsi="Cambria Math"/>
                <w:bCs/>
                <w:i/>
                <w:iCs/>
                <w:lang w:val="vi-VN"/>
              </w:rPr>
            </m:ctrlPr>
          </m:dPr>
          <m:e>
            <m:r>
              <w:rPr>
                <w:rFonts w:ascii="Cambria Math" w:hAnsi="Cambria Math"/>
                <w:lang w:val="vi-VN"/>
              </w:rPr>
              <m:t>aX+ bY</m:t>
            </m:r>
          </m:e>
        </m:d>
        <m:r>
          <w:rPr>
            <w:rFonts w:ascii="Cambria Math" w:hAnsi="Cambria Math"/>
            <w:lang w:val="vi-VN"/>
          </w:rPr>
          <m:t>= aE</m:t>
        </m:r>
        <m:d>
          <m:dPr>
            <m:ctrlPr>
              <w:rPr>
                <w:rFonts w:ascii="Cambria Math" w:hAnsi="Cambria Math"/>
                <w:bCs/>
                <w:i/>
                <w:iCs/>
                <w:lang w:val="vi-VN"/>
              </w:rPr>
            </m:ctrlPr>
          </m:dPr>
          <m:e>
            <m:r>
              <w:rPr>
                <w:rFonts w:ascii="Cambria Math" w:hAnsi="Cambria Math"/>
                <w:lang w:val="vi-VN"/>
              </w:rPr>
              <m:t>X</m:t>
            </m:r>
          </m:e>
        </m:d>
        <m:r>
          <w:rPr>
            <w:rFonts w:ascii="Cambria Math" w:hAnsi="Cambria Math"/>
            <w:lang w:val="vi-VN"/>
          </w:rPr>
          <m:t>+ bE</m:t>
        </m:r>
        <m:d>
          <m:dPr>
            <m:ctrlPr>
              <w:rPr>
                <w:rFonts w:ascii="Cambria Math" w:hAnsi="Cambria Math"/>
                <w:bCs/>
                <w:i/>
                <w:iCs/>
                <w:lang w:val="vi-VN"/>
              </w:rPr>
            </m:ctrlPr>
          </m:dPr>
          <m:e>
            <m:r>
              <w:rPr>
                <w:rFonts w:ascii="Cambria Math" w:hAnsi="Cambria Math"/>
                <w:lang w:val="vi-VN"/>
              </w:rPr>
              <m:t>Y</m:t>
            </m:r>
          </m:e>
        </m:d>
      </m:oMath>
      <w:r w:rsidR="00BA7990">
        <w:rPr>
          <w:rFonts w:eastAsiaTheme="minorEastAsia"/>
          <w:bCs/>
          <w:iCs/>
          <w:lang w:val="vi-VN"/>
        </w:rPr>
        <w:t xml:space="preserve"> và </w:t>
      </w:r>
      <m:oMath>
        <m:r>
          <w:rPr>
            <w:rFonts w:ascii="Cambria Math" w:eastAsiaTheme="minorEastAsia" w:hAnsi="Cambria Math"/>
            <w:lang w:val="vi-VN"/>
          </w:rPr>
          <m:t>Var</m:t>
        </m:r>
        <m:d>
          <m:dPr>
            <m:ctrlPr>
              <w:rPr>
                <w:rFonts w:ascii="Cambria Math" w:eastAsiaTheme="minorEastAsia" w:hAnsi="Cambria Math"/>
                <w:bCs/>
                <w:i/>
                <w:iCs/>
                <w:lang w:val="vi-VN"/>
              </w:rPr>
            </m:ctrlPr>
          </m:dPr>
          <m:e>
            <m:r>
              <w:rPr>
                <w:rFonts w:ascii="Cambria Math" w:eastAsiaTheme="minorEastAsia" w:hAnsi="Cambria Math"/>
                <w:lang w:val="vi-VN"/>
              </w:rPr>
              <m:t>aX+ bY</m:t>
            </m:r>
          </m:e>
        </m:d>
        <m:r>
          <w:rPr>
            <w:rFonts w:ascii="Cambria Math" w:eastAsiaTheme="minorEastAsia" w:hAnsi="Cambria Math"/>
            <w:lang w:val="vi-VN"/>
          </w:rPr>
          <m:t xml:space="preserve">= </m:t>
        </m:r>
        <m:sSup>
          <m:sSupPr>
            <m:ctrlPr>
              <w:rPr>
                <w:rFonts w:ascii="Cambria Math" w:eastAsiaTheme="minorEastAsia" w:hAnsi="Cambria Math"/>
                <w:bCs/>
                <w:i/>
                <w:iCs/>
                <w:lang w:val="vi-VN"/>
              </w:rPr>
            </m:ctrlPr>
          </m:sSupPr>
          <m:e>
            <m:r>
              <w:rPr>
                <w:rFonts w:ascii="Cambria Math" w:eastAsiaTheme="minorEastAsia" w:hAnsi="Cambria Math"/>
                <w:lang w:val="vi-VN"/>
              </w:rPr>
              <m:t>a</m:t>
            </m:r>
          </m:e>
          <m:sup>
            <m:r>
              <w:rPr>
                <w:rFonts w:ascii="Cambria Math" w:eastAsiaTheme="minorEastAsia" w:hAnsi="Cambria Math"/>
                <w:lang w:val="vi-VN"/>
              </w:rPr>
              <m:t>2</m:t>
            </m:r>
          </m:sup>
        </m:sSup>
        <m:r>
          <w:rPr>
            <w:rFonts w:ascii="Cambria Math" w:eastAsiaTheme="minorEastAsia" w:hAnsi="Cambria Math"/>
            <w:lang w:val="vi-VN"/>
          </w:rPr>
          <m:t>Var</m:t>
        </m:r>
        <m:d>
          <m:dPr>
            <m:ctrlPr>
              <w:rPr>
                <w:rFonts w:ascii="Cambria Math" w:eastAsiaTheme="minorEastAsia" w:hAnsi="Cambria Math"/>
                <w:bCs/>
                <w:i/>
                <w:iCs/>
                <w:lang w:val="vi-VN"/>
              </w:rPr>
            </m:ctrlPr>
          </m:dPr>
          <m:e>
            <m:r>
              <w:rPr>
                <w:rFonts w:ascii="Cambria Math" w:eastAsiaTheme="minorEastAsia" w:hAnsi="Cambria Math"/>
                <w:lang w:val="vi-VN"/>
              </w:rPr>
              <m:t>X</m:t>
            </m:r>
          </m:e>
        </m:d>
        <m:r>
          <w:rPr>
            <w:rFonts w:ascii="Cambria Math" w:eastAsiaTheme="minorEastAsia" w:hAnsi="Cambria Math"/>
            <w:lang w:val="vi-VN"/>
          </w:rPr>
          <m:t xml:space="preserve">+ </m:t>
        </m:r>
        <m:sSup>
          <m:sSupPr>
            <m:ctrlPr>
              <w:rPr>
                <w:rFonts w:ascii="Cambria Math" w:eastAsiaTheme="minorEastAsia" w:hAnsi="Cambria Math"/>
                <w:bCs/>
                <w:i/>
                <w:iCs/>
                <w:lang w:val="vi-VN"/>
              </w:rPr>
            </m:ctrlPr>
          </m:sSupPr>
          <m:e>
            <m:r>
              <w:rPr>
                <w:rFonts w:ascii="Cambria Math" w:eastAsiaTheme="minorEastAsia" w:hAnsi="Cambria Math"/>
                <w:lang w:val="vi-VN"/>
              </w:rPr>
              <m:t>b</m:t>
            </m:r>
          </m:e>
          <m:sup>
            <m:r>
              <w:rPr>
                <w:rFonts w:ascii="Cambria Math" w:eastAsiaTheme="minorEastAsia" w:hAnsi="Cambria Math"/>
                <w:lang w:val="vi-VN"/>
              </w:rPr>
              <m:t>2</m:t>
            </m:r>
          </m:sup>
        </m:sSup>
        <m:r>
          <w:rPr>
            <w:rFonts w:ascii="Cambria Math" w:eastAsiaTheme="minorEastAsia" w:hAnsi="Cambria Math"/>
            <w:lang w:val="vi-VN"/>
          </w:rPr>
          <m:t>Var</m:t>
        </m:r>
        <m:d>
          <m:dPr>
            <m:ctrlPr>
              <w:rPr>
                <w:rFonts w:ascii="Cambria Math" w:eastAsiaTheme="minorEastAsia" w:hAnsi="Cambria Math"/>
                <w:bCs/>
                <w:i/>
                <w:iCs/>
                <w:lang w:val="vi-VN"/>
              </w:rPr>
            </m:ctrlPr>
          </m:dPr>
          <m:e>
            <m:r>
              <w:rPr>
                <w:rFonts w:ascii="Cambria Math" w:eastAsiaTheme="minorEastAsia" w:hAnsi="Cambria Math"/>
                <w:lang w:val="vi-VN"/>
              </w:rPr>
              <m:t>Y</m:t>
            </m:r>
          </m:e>
        </m:d>
        <m:r>
          <w:rPr>
            <w:rFonts w:ascii="Cambria Math" w:eastAsiaTheme="minorEastAsia" w:hAnsi="Cambria Math"/>
            <w:lang w:val="vi-VN"/>
          </w:rPr>
          <m:t>+2ab Cov(X,Y)</m:t>
        </m:r>
      </m:oMath>
      <w:r w:rsidR="00BA7990">
        <w:rPr>
          <w:rFonts w:eastAsiaTheme="minorEastAsia"/>
          <w:bCs/>
          <w:iCs/>
          <w:lang w:val="vi-VN"/>
        </w:rPr>
        <w:t>, trong đó a,b là các hằng số và X, Y là các biến ngẫu nhiên, có thể suy ra được:</w:t>
      </w:r>
    </w:p>
    <w:p w:rsidR="00BA7990" w:rsidRPr="006D6B8C" w:rsidRDefault="006D6B8C" w:rsidP="00D46A6A">
      <w:pPr>
        <w:rPr>
          <w:rFonts w:eastAsiaTheme="minorEastAsia"/>
          <w:bCs/>
          <w:iCs/>
          <w:lang w:val="vi-VN"/>
        </w:rPr>
      </w:pPr>
      <m:oMathPara>
        <m:oMath>
          <m:eqArr>
            <m:eqArrPr>
              <m:maxDist m:val="1"/>
              <m:ctrlPr>
                <w:rPr>
                  <w:rFonts w:ascii="Cambria Math" w:hAnsi="Cambria Math"/>
                  <w:bCs/>
                  <w:i/>
                  <w:iCs/>
                  <w:lang w:val="vi-VN"/>
                </w:rPr>
              </m:ctrlPr>
            </m:eqArrPr>
            <m:e>
              <m:r>
                <w:rPr>
                  <w:rFonts w:ascii="Cambria Math" w:hAnsi="Cambria Math"/>
                  <w:lang w:val="vi-VN"/>
                </w:rPr>
                <m:t>E</m:t>
              </m:r>
              <m:d>
                <m:dPr>
                  <m:ctrlPr>
                    <w:rPr>
                      <w:rFonts w:ascii="Cambria Math" w:hAnsi="Cambria Math"/>
                      <w:bCs/>
                      <w:i/>
                      <w:iCs/>
                      <w:lang w:val="vi-VN"/>
                    </w:rPr>
                  </m:ctrlPr>
                </m:dPr>
                <m:e>
                  <m:nary>
                    <m:naryPr>
                      <m:ctrlPr>
                        <w:rPr>
                          <w:rFonts w:ascii="Cambria Math" w:hAnsi="Cambria Math"/>
                          <w:bCs/>
                          <w:i/>
                          <w:iCs/>
                          <w:lang w:val="vi-VN"/>
                        </w:rPr>
                      </m:ctrlPr>
                    </m:naryPr>
                    <m:sub>
                      <m:r>
                        <w:rPr>
                          <w:rFonts w:ascii="Cambria Math" w:hAnsi="Cambria Math"/>
                          <w:lang w:val="vi-VN"/>
                        </w:rPr>
                        <m:t>0</m:t>
                      </m:r>
                    </m:sub>
                    <m:sup>
                      <m:r>
                        <w:rPr>
                          <w:rFonts w:ascii="Cambria Math" w:hAnsi="Cambria Math"/>
                          <w:lang w:val="vi-VN"/>
                        </w:rPr>
                        <m:t>t</m:t>
                      </m:r>
                    </m:sup>
                    <m:e>
                      <m:r>
                        <w:rPr>
                          <w:rFonts w:ascii="Cambria Math" w:hAnsi="Cambria Math"/>
                          <w:lang w:val="vi-VN"/>
                        </w:rPr>
                        <m:t>e</m:t>
                      </m:r>
                      <m:d>
                        <m:dPr>
                          <m:ctrlPr>
                            <w:rPr>
                              <w:rFonts w:ascii="Cambria Math" w:hAnsi="Cambria Math"/>
                              <w:bCs/>
                              <w:i/>
                              <w:iCs/>
                              <w:lang w:val="vi-VN"/>
                            </w:rPr>
                          </m:ctrlPr>
                        </m:dPr>
                        <m:e>
                          <m:r>
                            <w:rPr>
                              <w:rFonts w:ascii="Cambria Math" w:hAnsi="Cambria Math"/>
                              <w:lang w:val="vi-VN"/>
                            </w:rPr>
                            <m:t>τ</m:t>
                          </m:r>
                        </m:e>
                      </m:d>
                      <m:r>
                        <w:rPr>
                          <w:rFonts w:ascii="Cambria Math" w:hAnsi="Cambria Math"/>
                          <w:lang w:val="vi-VN"/>
                        </w:rPr>
                        <m:t>dτ</m:t>
                      </m:r>
                    </m:e>
                  </m:nary>
                </m:e>
              </m:d>
              <m:r>
                <w:rPr>
                  <w:rFonts w:ascii="Cambria Math" w:hAnsi="Cambria Math"/>
                  <w:lang w:val="vi-VN"/>
                </w:rPr>
                <m:t>=δt.n. E</m:t>
              </m:r>
              <m:d>
                <m:dPr>
                  <m:ctrlPr>
                    <w:rPr>
                      <w:rFonts w:ascii="Cambria Math" w:hAnsi="Cambria Math"/>
                      <w:bCs/>
                      <w:i/>
                      <w:iCs/>
                      <w:lang w:val="vi-VN"/>
                    </w:rPr>
                  </m:ctrlPr>
                </m:dPr>
                <m:e>
                  <m:r>
                    <w:rPr>
                      <w:rFonts w:ascii="Cambria Math" w:hAnsi="Cambria Math"/>
                      <w:lang w:val="vi-VN"/>
                    </w:rPr>
                    <m:t>N</m:t>
                  </m:r>
                </m:e>
              </m:d>
              <m:r>
                <w:rPr>
                  <w:rFonts w:ascii="Cambria Math" w:hAnsi="Cambria Math"/>
                  <w:lang w:val="vi-VN"/>
                </w:rPr>
                <m:t>=0#</m:t>
              </m:r>
              <m:d>
                <m:dPr>
                  <m:ctrlPr>
                    <w:rPr>
                      <w:rFonts w:ascii="Cambria Math" w:hAnsi="Cambria Math"/>
                      <w:bCs/>
                      <w:i/>
                      <w:iCs/>
                      <w:lang w:val="vi-VN"/>
                    </w:rPr>
                  </m:ctrlPr>
                </m:dPr>
                <m:e>
                  <m:r>
                    <w:rPr>
                      <w:rFonts w:ascii="Cambria Math" w:hAnsi="Cambria Math"/>
                      <w:lang w:val="vi-VN"/>
                    </w:rPr>
                    <m:t>6</m:t>
                  </m:r>
                </m:e>
              </m:d>
            </m:e>
          </m:eqArr>
        </m:oMath>
      </m:oMathPara>
    </w:p>
    <w:p w:rsidR="003B4E9A" w:rsidRPr="006D6B8C" w:rsidRDefault="006D6B8C" w:rsidP="006D6B8C">
      <w:pPr>
        <w:rPr>
          <w:rFonts w:eastAsiaTheme="minorEastAsia"/>
          <w:bCs/>
          <w:iCs/>
          <w:lang w:val="vi-VN"/>
        </w:rPr>
      </w:pPr>
      <m:oMathPara>
        <m:oMath>
          <m:eqArr>
            <m:eqArrPr>
              <m:maxDist m:val="1"/>
              <m:ctrlPr>
                <w:rPr>
                  <w:rFonts w:ascii="Cambria Math" w:eastAsiaTheme="minorEastAsia" w:hAnsi="Cambria Math"/>
                  <w:bCs/>
                  <w:i/>
                  <w:iCs/>
                  <w:lang w:val="vi-VN"/>
                </w:rPr>
              </m:ctrlPr>
            </m:eqArrPr>
            <m:e>
              <m:r>
                <w:rPr>
                  <w:rFonts w:ascii="Cambria Math" w:eastAsiaTheme="minorEastAsia" w:hAnsi="Cambria Math"/>
                  <w:lang w:val="vi-VN"/>
                </w:rPr>
                <m:t>Var</m:t>
              </m:r>
              <m:d>
                <m:dPr>
                  <m:ctrlPr>
                    <w:rPr>
                      <w:rFonts w:ascii="Cambria Math" w:eastAsiaTheme="minorEastAsia" w:hAnsi="Cambria Math"/>
                      <w:bCs/>
                      <w:i/>
                      <w:iCs/>
                      <w:lang w:val="vi-VN"/>
                    </w:rPr>
                  </m:ctrlPr>
                </m:dPr>
                <m:e>
                  <m:nary>
                    <m:naryPr>
                      <m:ctrlPr>
                        <w:rPr>
                          <w:rFonts w:ascii="Cambria Math" w:eastAsiaTheme="minorEastAsia" w:hAnsi="Cambria Math"/>
                          <w:bCs/>
                          <w:i/>
                          <w:iCs/>
                          <w:lang w:val="vi-VN"/>
                        </w:rPr>
                      </m:ctrlPr>
                    </m:naryPr>
                    <m:sub>
                      <m:r>
                        <w:rPr>
                          <w:rFonts w:ascii="Cambria Math" w:eastAsiaTheme="minorEastAsia" w:hAnsi="Cambria Math"/>
                          <w:lang w:val="vi-VN"/>
                        </w:rPr>
                        <m:t>0</m:t>
                      </m:r>
                    </m:sub>
                    <m:sup>
                      <m:r>
                        <w:rPr>
                          <w:rFonts w:ascii="Cambria Math" w:eastAsiaTheme="minorEastAsia" w:hAnsi="Cambria Math"/>
                          <w:lang w:val="vi-VN"/>
                        </w:rPr>
                        <m:t>t</m:t>
                      </m:r>
                    </m:sup>
                    <m:e>
                      <m:r>
                        <w:rPr>
                          <w:rFonts w:ascii="Cambria Math" w:eastAsiaTheme="minorEastAsia" w:hAnsi="Cambria Math"/>
                          <w:lang w:val="vi-VN"/>
                        </w:rPr>
                        <m:t>e</m:t>
                      </m:r>
                      <m:d>
                        <m:dPr>
                          <m:ctrlPr>
                            <w:rPr>
                              <w:rFonts w:ascii="Cambria Math" w:eastAsiaTheme="minorEastAsia" w:hAnsi="Cambria Math"/>
                              <w:bCs/>
                              <w:i/>
                              <w:iCs/>
                              <w:lang w:val="vi-VN"/>
                            </w:rPr>
                          </m:ctrlPr>
                        </m:dPr>
                        <m:e>
                          <m:r>
                            <w:rPr>
                              <w:rFonts w:ascii="Cambria Math" w:eastAsiaTheme="minorEastAsia" w:hAnsi="Cambria Math"/>
                              <w:lang w:val="vi-VN"/>
                            </w:rPr>
                            <m:t>τ</m:t>
                          </m:r>
                        </m:e>
                      </m:d>
                      <m:r>
                        <w:rPr>
                          <w:rFonts w:ascii="Cambria Math" w:eastAsiaTheme="minorEastAsia" w:hAnsi="Cambria Math"/>
                          <w:lang w:val="vi-VN"/>
                        </w:rPr>
                        <m:t>dτ</m:t>
                      </m:r>
                    </m:e>
                  </m:nary>
                </m:e>
              </m:d>
              <m:r>
                <w:rPr>
                  <w:rFonts w:ascii="Cambria Math" w:eastAsiaTheme="minorEastAsia" w:hAnsi="Cambria Math"/>
                  <w:lang w:val="vi-VN"/>
                </w:rPr>
                <m:t>=δ</m:t>
              </m:r>
              <m:sSup>
                <m:sSupPr>
                  <m:ctrlPr>
                    <w:rPr>
                      <w:rFonts w:ascii="Cambria Math" w:eastAsiaTheme="minorEastAsia" w:hAnsi="Cambria Math"/>
                      <w:bCs/>
                      <w:i/>
                      <w:iCs/>
                      <w:lang w:val="vi-VN"/>
                    </w:rPr>
                  </m:ctrlPr>
                </m:sSupPr>
                <m:e>
                  <m:r>
                    <w:rPr>
                      <w:rFonts w:ascii="Cambria Math" w:eastAsiaTheme="minorEastAsia" w:hAnsi="Cambria Math"/>
                      <w:lang w:val="vi-VN"/>
                    </w:rPr>
                    <m:t>t</m:t>
                  </m:r>
                </m:e>
                <m:sup>
                  <m:r>
                    <w:rPr>
                      <w:rFonts w:ascii="Cambria Math" w:eastAsiaTheme="minorEastAsia" w:hAnsi="Cambria Math"/>
                      <w:lang w:val="vi-VN"/>
                    </w:rPr>
                    <m:t>2</m:t>
                  </m:r>
                </m:sup>
              </m:sSup>
              <m:r>
                <w:rPr>
                  <w:rFonts w:ascii="Cambria Math" w:eastAsiaTheme="minorEastAsia" w:hAnsi="Cambria Math"/>
                  <w:lang w:val="vi-VN"/>
                </w:rPr>
                <m:t>. n . Var</m:t>
              </m:r>
              <m:d>
                <m:dPr>
                  <m:ctrlPr>
                    <w:rPr>
                      <w:rFonts w:ascii="Cambria Math" w:eastAsiaTheme="minorEastAsia" w:hAnsi="Cambria Math"/>
                      <w:bCs/>
                      <w:i/>
                      <w:iCs/>
                      <w:lang w:val="vi-VN"/>
                    </w:rPr>
                  </m:ctrlPr>
                </m:dPr>
                <m:e>
                  <m:r>
                    <w:rPr>
                      <w:rFonts w:ascii="Cambria Math" w:eastAsiaTheme="minorEastAsia" w:hAnsi="Cambria Math"/>
                      <w:lang w:val="vi-VN"/>
                    </w:rPr>
                    <m:t>N</m:t>
                  </m:r>
                </m:e>
              </m:d>
              <m:r>
                <w:rPr>
                  <w:rFonts w:ascii="Cambria Math" w:eastAsiaTheme="minorEastAsia" w:hAnsi="Cambria Math"/>
                  <w:lang w:val="vi-VN"/>
                </w:rPr>
                <m:t xml:space="preserve">=δt .t . </m:t>
              </m:r>
              <m:sSup>
                <m:sSupPr>
                  <m:ctrlPr>
                    <w:rPr>
                      <w:rFonts w:ascii="Cambria Math" w:eastAsiaTheme="minorEastAsia" w:hAnsi="Cambria Math"/>
                      <w:bCs/>
                      <w:i/>
                      <w:iCs/>
                      <w:lang w:val="vi-VN"/>
                    </w:rPr>
                  </m:ctrlPr>
                </m:sSupPr>
                <m:e>
                  <m:r>
                    <w:rPr>
                      <w:rFonts w:ascii="Cambria Math" w:eastAsiaTheme="minorEastAsia" w:hAnsi="Cambria Math"/>
                      <w:lang w:val="vi-VN"/>
                    </w:rPr>
                    <m:t>σ</m:t>
                  </m:r>
                </m:e>
                <m:sup>
                  <m:r>
                    <w:rPr>
                      <w:rFonts w:ascii="Cambria Math" w:eastAsiaTheme="minorEastAsia" w:hAnsi="Cambria Math"/>
                      <w:lang w:val="vi-VN"/>
                    </w:rPr>
                    <m:t>2</m:t>
                  </m:r>
                </m:sup>
              </m:sSup>
              <m:r>
                <w:rPr>
                  <w:rFonts w:ascii="Cambria Math" w:eastAsiaTheme="minorEastAsia" w:hAnsi="Cambria Math"/>
                  <w:lang w:val="vi-VN"/>
                </w:rPr>
                <m:t>#</m:t>
              </m:r>
              <m:d>
                <m:dPr>
                  <m:ctrlPr>
                    <w:rPr>
                      <w:rFonts w:ascii="Cambria Math" w:eastAsiaTheme="minorEastAsia" w:hAnsi="Cambria Math"/>
                      <w:bCs/>
                      <w:i/>
                      <w:iCs/>
                      <w:lang w:val="vi-VN"/>
                    </w:rPr>
                  </m:ctrlPr>
                </m:dPr>
                <m:e>
                  <m:r>
                    <w:rPr>
                      <w:rFonts w:ascii="Cambria Math" w:eastAsiaTheme="minorEastAsia" w:hAnsi="Cambria Math"/>
                      <w:lang w:val="vi-VN"/>
                    </w:rPr>
                    <m:t>7</m:t>
                  </m:r>
                </m:e>
              </m:d>
            </m:e>
          </m:eqArr>
        </m:oMath>
      </m:oMathPara>
    </w:p>
    <w:p w:rsidR="002B20F6" w:rsidRPr="00032827" w:rsidRDefault="003B4E9A" w:rsidP="00032827">
      <w:pPr>
        <w:rPr>
          <w:bCs/>
          <w:iCs/>
          <w:lang w:val="vi-VN"/>
        </w:rPr>
      </w:pPr>
      <w:r>
        <w:rPr>
          <w:bCs/>
          <w:iCs/>
        </w:rPr>
        <w:t>Có thể thấy được, nhiễu trắng tạo ra một sai số ngẫu nhiên có trung bình bằng 0 trong tín hiệu tích phân với độ lệch chuẩ</w:t>
      </w:r>
      <w:r w:rsidR="00032827">
        <w:rPr>
          <w:bCs/>
          <w:iCs/>
        </w:rPr>
        <w:t>n là</w:t>
      </w:r>
      <w:r w:rsidR="00032827">
        <w:rPr>
          <w:bCs/>
          <w:iCs/>
          <w:lang w:val="vi-VN"/>
        </w:rPr>
        <w:t xml:space="preserve"> </w:t>
      </w:r>
      <m:oMath>
        <m:r>
          <w:rPr>
            <w:rFonts w:ascii="Cambria Math" w:hAnsi="Cambria Math"/>
            <w:lang w:val="vi-VN"/>
          </w:rPr>
          <m:t xml:space="preserve"> </m:t>
        </m:r>
        <m:sSub>
          <m:sSubPr>
            <m:ctrlPr>
              <w:rPr>
                <w:rFonts w:ascii="Cambria Math" w:hAnsi="Cambria Math"/>
                <w:bCs/>
                <w:i/>
                <w:iCs/>
                <w:lang w:val="vi-VN"/>
              </w:rPr>
            </m:ctrlPr>
          </m:sSubPr>
          <m:e>
            <m:r>
              <w:rPr>
                <w:rFonts w:ascii="Cambria Math" w:hAnsi="Cambria Math"/>
                <w:lang w:val="vi-VN"/>
              </w:rPr>
              <m:t>σ</m:t>
            </m:r>
          </m:e>
          <m:sub>
            <m:r>
              <w:rPr>
                <w:rFonts w:ascii="Cambria Math" w:hAnsi="Cambria Math"/>
                <w:lang w:val="vi-VN"/>
              </w:rPr>
              <m:t>θ</m:t>
            </m:r>
          </m:sub>
        </m:sSub>
        <m:d>
          <m:dPr>
            <m:ctrlPr>
              <w:rPr>
                <w:rFonts w:ascii="Cambria Math" w:hAnsi="Cambria Math"/>
                <w:bCs/>
                <w:i/>
                <w:iCs/>
                <w:lang w:val="vi-VN"/>
              </w:rPr>
            </m:ctrlPr>
          </m:dPr>
          <m:e>
            <m:r>
              <w:rPr>
                <w:rFonts w:ascii="Cambria Math" w:hAnsi="Cambria Math"/>
                <w:lang w:val="vi-VN"/>
              </w:rPr>
              <m:t>t</m:t>
            </m:r>
          </m:e>
        </m:d>
        <m:r>
          <w:rPr>
            <w:rFonts w:ascii="Cambria Math" w:hAnsi="Cambria Math"/>
            <w:lang w:val="vi-VN"/>
          </w:rPr>
          <m:t xml:space="preserve">=σ . </m:t>
        </m:r>
        <m:rad>
          <m:radPr>
            <m:degHide m:val="1"/>
            <m:ctrlPr>
              <w:rPr>
                <w:rFonts w:ascii="Cambria Math" w:hAnsi="Cambria Math"/>
                <w:bCs/>
                <w:i/>
                <w:iCs/>
                <w:lang w:val="vi-VN"/>
              </w:rPr>
            </m:ctrlPr>
          </m:radPr>
          <m:deg/>
          <m:e>
            <m:r>
              <w:rPr>
                <w:rFonts w:ascii="Cambria Math" w:hAnsi="Cambria Math"/>
                <w:lang w:val="vi-VN"/>
              </w:rPr>
              <m:t>δt .t</m:t>
            </m:r>
          </m:e>
        </m:rad>
        <m:r>
          <w:rPr>
            <w:rFonts w:ascii="Cambria Math" w:hAnsi="Cambria Math"/>
            <w:lang w:val="vi-VN"/>
          </w:rPr>
          <m:t xml:space="preserve"> </m:t>
        </m:r>
      </m:oMath>
      <w:r w:rsidR="00032827">
        <w:rPr>
          <w:bCs/>
          <w:iCs/>
          <w:lang w:val="vi-VN"/>
        </w:rPr>
        <w:t xml:space="preserve"> t</w:t>
      </w:r>
      <w:r>
        <w:rPr>
          <w:bCs/>
          <w:iCs/>
        </w:rPr>
        <w:t>rong đ</w:t>
      </w:r>
      <w:r w:rsidR="006D6B8C">
        <w:rPr>
          <w:bCs/>
          <w:iCs/>
          <w:lang w:val="vi-VN"/>
        </w:rPr>
        <w:t xml:space="preserve">ó Bước góc ngẫu nhiên - </w:t>
      </w:r>
      <w:r>
        <w:rPr>
          <w:bCs/>
          <w:iCs/>
        </w:rPr>
        <w:t xml:space="preserve">Angle Random Walk chính là </w:t>
      </w:r>
      <m:oMath>
        <m:r>
          <w:rPr>
            <w:rFonts w:ascii="Cambria Math" w:hAnsi="Cambria Math"/>
          </w:rPr>
          <m:t xml:space="preserve"> </m:t>
        </m:r>
        <m:sSub>
          <m:sSubPr>
            <m:ctrlPr>
              <w:rPr>
                <w:rFonts w:ascii="Cambria Math" w:hAnsi="Cambria Math"/>
                <w:bCs/>
                <w:i/>
                <w:iCs/>
              </w:rPr>
            </m:ctrlPr>
          </m:sSubPr>
          <m:e>
            <m:r>
              <w:rPr>
                <w:rFonts w:ascii="Cambria Math" w:hAnsi="Cambria Math"/>
              </w:rPr>
              <m:t>σ</m:t>
            </m:r>
          </m:e>
          <m:sub>
            <m:r>
              <w:rPr>
                <w:rFonts w:ascii="Cambria Math" w:hAnsi="Cambria Math"/>
                <w:lang w:val="vi-VN"/>
              </w:rPr>
              <m:t>θ</m:t>
            </m:r>
          </m:sub>
        </m:sSub>
        <m:r>
          <w:rPr>
            <w:rFonts w:ascii="Cambria Math" w:hAnsi="Cambria Math"/>
          </w:rPr>
          <m:t>(</m:t>
        </m:r>
        <m:r>
          <w:rPr>
            <w:rFonts w:ascii="Cambria Math" w:hAnsi="Cambria Math"/>
            <w:lang w:val="vi-VN"/>
          </w:rPr>
          <m:t>1</m:t>
        </m:r>
        <m:r>
          <w:rPr>
            <w:rFonts w:ascii="Cambria Math" w:hAnsi="Cambria Math"/>
          </w:rPr>
          <m:t>)</m:t>
        </m:r>
      </m:oMath>
      <w:r w:rsidR="00032827">
        <w:rPr>
          <w:bCs/>
          <w:iCs/>
          <w:lang w:val="vi-VN"/>
        </w:rPr>
        <w:t xml:space="preserve"> v</w:t>
      </w:r>
      <w:r>
        <w:rPr>
          <w:bCs/>
          <w:iCs/>
        </w:rPr>
        <w:t xml:space="preserve">ới đơn vị </w:t>
      </w:r>
      <m:oMath>
        <m:r>
          <w:rPr>
            <w:rFonts w:ascii="Cambria Math" w:hAnsi="Cambria Math"/>
          </w:rPr>
          <m:t xml:space="preserve"> °/√</m:t>
        </m:r>
        <m:r>
          <w:rPr>
            <w:rFonts w:ascii="Cambria Math" w:hAnsi="Cambria Math"/>
            <w:lang w:val="vi-VN"/>
          </w:rPr>
          <m:t>h</m:t>
        </m:r>
        <m:r>
          <w:rPr>
            <w:rFonts w:ascii="Cambria Math" w:hAnsi="Cambria Math"/>
          </w:rPr>
          <m:t xml:space="preserve"> </m:t>
        </m:r>
        <m:r>
          <w:rPr>
            <w:rFonts w:ascii="Cambria Math" w:eastAsiaTheme="minorEastAsia" w:hAnsi="Cambria Math"/>
          </w:rPr>
          <m:t>.</m:t>
        </m:r>
      </m:oMath>
      <w:r w:rsidR="00032827">
        <w:rPr>
          <w:rFonts w:eastAsiaTheme="minorEastAsia"/>
          <w:bCs/>
          <w:iCs/>
          <w:lang w:val="vi-VN"/>
        </w:rPr>
        <w:t xml:space="preserve"> </w:t>
      </w:r>
      <w:r>
        <w:rPr>
          <w:bCs/>
          <w:iCs/>
        </w:rPr>
        <w:t>Ví dụ với ARW là 0.2</w:t>
      </w:r>
      <w:r w:rsidR="00BA7990">
        <w:rPr>
          <w:bCs/>
          <w:iCs/>
          <w:lang w:val="vi-VN"/>
        </w:rPr>
        <w:t xml:space="preserve"> </w:t>
      </w:r>
      <m:oMath>
        <m:r>
          <w:rPr>
            <w:rFonts w:ascii="Cambria Math" w:hAnsi="Cambria Math"/>
          </w:rPr>
          <m:t>°/√</m:t>
        </m:r>
        <m:r>
          <w:rPr>
            <w:rFonts w:ascii="Cambria Math" w:hAnsi="Cambria Math"/>
            <w:lang w:val="vi-VN"/>
          </w:rPr>
          <m:t>h</m:t>
        </m:r>
      </m:oMath>
      <w:r>
        <w:rPr>
          <w:bCs/>
          <w:iCs/>
        </w:rPr>
        <w:t xml:space="preserve">. Điều này có nghĩa là sau 1 giờ, độ lệch chuẩn của </w:t>
      </w:r>
      <w:r w:rsidR="00D57DE0">
        <w:rPr>
          <w:bCs/>
          <w:iCs/>
        </w:rPr>
        <w:t>sai số góc sẽ là 0.2</w:t>
      </w:r>
      <m:oMath>
        <m:r>
          <w:rPr>
            <w:rFonts w:ascii="Cambria Math" w:hAnsi="Cambria Math"/>
          </w:rPr>
          <m:t>°</m:t>
        </m:r>
      </m:oMath>
      <w:r w:rsidR="00D57DE0">
        <w:rPr>
          <w:bCs/>
          <w:iCs/>
        </w:rPr>
        <w:t xml:space="preserve">, sau 2 giờ sẽ là </w:t>
      </w:r>
      <m:oMath>
        <m:r>
          <w:rPr>
            <w:rFonts w:ascii="Cambria Math" w:hAnsi="Cambria Math"/>
          </w:rPr>
          <m:t xml:space="preserve"> </m:t>
        </m:r>
        <m:rad>
          <m:radPr>
            <m:degHide m:val="1"/>
            <m:ctrlPr>
              <w:rPr>
                <w:rFonts w:ascii="Cambria Math" w:hAnsi="Cambria Math"/>
                <w:bCs/>
                <w:i/>
                <w:iCs/>
              </w:rPr>
            </m:ctrlPr>
          </m:radPr>
          <m:deg>
            <m:ctrlPr>
              <w:rPr>
                <w:rFonts w:ascii="Cambria Math" w:hAnsi="Cambria Math"/>
                <w:bCs/>
                <w:i/>
                <w:iCs/>
                <w:lang w:val="vi-VN"/>
              </w:rPr>
            </m:ctrlPr>
          </m:deg>
          <m:e>
            <m:r>
              <w:rPr>
                <w:rFonts w:ascii="Cambria Math" w:hAnsi="Cambria Math"/>
                <w:lang w:val="vi-VN"/>
              </w:rPr>
              <m:t>2</m:t>
            </m:r>
          </m:e>
        </m:rad>
        <m:r>
          <w:rPr>
            <w:rFonts w:ascii="Cambria Math" w:hAnsi="Cambria Math"/>
          </w:rPr>
          <m:t>*</m:t>
        </m:r>
        <m:r>
          <w:rPr>
            <w:rFonts w:ascii="Cambria Math" w:hAnsi="Cambria Math"/>
            <w:lang w:val="vi-VN"/>
          </w:rPr>
          <m:t>0</m:t>
        </m:r>
        <m:r>
          <w:rPr>
            <w:rFonts w:ascii="Cambria Math" w:hAnsi="Cambria Math"/>
          </w:rPr>
          <m:t>.</m:t>
        </m:r>
        <m:r>
          <w:rPr>
            <w:rFonts w:ascii="Cambria Math" w:hAnsi="Cambria Math"/>
            <w:lang w:val="vi-VN"/>
          </w:rPr>
          <m:t>2</m:t>
        </m:r>
        <m:r>
          <w:rPr>
            <w:rFonts w:ascii="Cambria Math" w:hAnsi="Cambria Math"/>
          </w:rPr>
          <m:t xml:space="preserve">°. </m:t>
        </m:r>
      </m:oMath>
    </w:p>
    <w:p w:rsidR="00BC1DD2" w:rsidRPr="006D6B8C" w:rsidRDefault="00BC1DD2" w:rsidP="0098798B">
      <w:pPr>
        <w:rPr>
          <w:bCs/>
          <w:iCs/>
          <w:lang w:val="vi-VN"/>
        </w:rPr>
      </w:pPr>
      <w:r>
        <w:rPr>
          <w:bCs/>
          <w:iCs/>
        </w:rPr>
        <w:t xml:space="preserve">Tương tự đối với </w:t>
      </w:r>
      <w:r w:rsidR="00BA7990">
        <w:rPr>
          <w:bCs/>
          <w:iCs/>
          <w:lang w:val="vi-VN"/>
        </w:rPr>
        <w:t xml:space="preserve">bước vận tốc ngẫu nhiên </w:t>
      </w:r>
      <w:r>
        <w:rPr>
          <w:bCs/>
          <w:iCs/>
        </w:rPr>
        <w:t>Velocity Random Walk trong gia tốc kế.</w:t>
      </w:r>
      <w:r w:rsidR="000442B2">
        <w:rPr>
          <w:bCs/>
          <w:iCs/>
        </w:rPr>
        <w:t xml:space="preserve"> </w:t>
      </w:r>
      <w:r w:rsidR="000442B2" w:rsidRPr="00BA7990">
        <w:rPr>
          <w:bCs/>
          <w:iCs/>
        </w:rPr>
        <w:t>Đơn vị</w:t>
      </w:r>
      <w:r w:rsidR="00BA7990" w:rsidRPr="00BA7990">
        <w:rPr>
          <w:bCs/>
          <w:iCs/>
          <w:lang w:val="vi-VN"/>
        </w:rPr>
        <w:t xml:space="preserve"> của</w:t>
      </w:r>
      <w:r w:rsidR="00BA7990">
        <w:rPr>
          <w:bCs/>
          <w:iCs/>
          <w:lang w:val="vi-VN"/>
        </w:rPr>
        <w:t xml:space="preserve"> </w:t>
      </w:r>
      <w:r w:rsidR="006D6B8C">
        <w:rPr>
          <w:bCs/>
          <w:iCs/>
          <w:lang w:val="vi-VN"/>
        </w:rPr>
        <w:t xml:space="preserve">bước vận tốc ngẫu nhiên là </w:t>
      </w:r>
      <m:oMath>
        <m:r>
          <w:rPr>
            <w:rFonts w:ascii="Cambria Math" w:hAnsi="Cambria Math"/>
          </w:rPr>
          <m:t>m/s/√h</m:t>
        </m:r>
      </m:oMath>
      <w:r w:rsidR="006D6B8C">
        <w:rPr>
          <w:rFonts w:eastAsiaTheme="minorEastAsia"/>
          <w:lang w:val="vi-VN"/>
        </w:rPr>
        <w:t>.</w:t>
      </w:r>
    </w:p>
    <w:p w:rsidR="003C168A" w:rsidRDefault="003C168A" w:rsidP="003C168A">
      <w:pPr>
        <w:rPr>
          <w:b/>
          <w:iCs/>
        </w:rPr>
      </w:pPr>
      <w:r>
        <w:rPr>
          <w:b/>
          <w:iCs/>
        </w:rPr>
        <w:t xml:space="preserve">Bias Instability </w:t>
      </w:r>
    </w:p>
    <w:p w:rsidR="003C168A" w:rsidRPr="00EB256B" w:rsidRDefault="003C168A" w:rsidP="003C168A">
      <w:pPr>
        <w:rPr>
          <w:iCs/>
        </w:rPr>
      </w:pPr>
      <w:r>
        <w:rPr>
          <w:iCs/>
        </w:rPr>
        <w:t xml:space="preserve">Độ lệch (bias) của cảm biến thay đổi theo thời gian do nhiễu rung (Flicker noise) trong các mạch điện tử và các thành phần khác có xu hướng bị rung ngẫu nhiên. Tác </w:t>
      </w:r>
      <w:r>
        <w:rPr>
          <w:iCs/>
        </w:rPr>
        <w:lastRenderedPageBreak/>
        <w:t xml:space="preserve">động nó thường được quan sát ở tần số thấp, ở tần số cao, nó thường bị che khuất bởi nhiễu trắng (white noise). </w:t>
      </w:r>
    </w:p>
    <w:p w:rsidR="00A36591" w:rsidRDefault="003C168A" w:rsidP="003C168A">
      <w:pPr>
        <w:rPr>
          <w:bCs/>
          <w:iCs/>
        </w:rPr>
      </w:pPr>
      <w:r>
        <w:rPr>
          <w:iCs/>
        </w:rPr>
        <w:t xml:space="preserve">Do đó </w:t>
      </w:r>
      <w:r>
        <w:rPr>
          <w:b/>
          <w:iCs/>
        </w:rPr>
        <w:t xml:space="preserve">Bias Instability </w:t>
      </w:r>
      <w:r>
        <w:rPr>
          <w:iCs/>
        </w:rPr>
        <w:t xml:space="preserve">hay còn gọi là </w:t>
      </w:r>
      <w:r>
        <w:rPr>
          <w:b/>
          <w:iCs/>
        </w:rPr>
        <w:t xml:space="preserve">In-run Bias Stability – Sự bất ổn định của độ lệch (bias) </w:t>
      </w:r>
      <w:r>
        <w:rPr>
          <w:iCs/>
        </w:rPr>
        <w:t>l</w:t>
      </w:r>
      <w:r>
        <w:rPr>
          <w:bCs/>
          <w:iCs/>
        </w:rPr>
        <w:t>à sự thay đổi của độ lệch (bias) trong suốt quá trình cảm biến hoạt động theo thời gian ở nhiệt độ không đổi. Tham số này cũng đại diện cho độ chính xác tốt nhất có thể ước lượng được độ lệch (bias) của cảm biến. Sự bất ổn định độ lệch trong quá trình hoạt động thường là thông số quan trọng nhất vì nó xác định giới hạn cho độ chính xác của độ lệch có thể được đo lường. Sự bất ổn định của độ lệch (bias) thường</w:t>
      </w:r>
      <w:r w:rsidRPr="003C168A">
        <w:rPr>
          <w:bCs/>
          <w:iCs/>
        </w:rPr>
        <w:t xml:space="preserve"> </w:t>
      </w:r>
      <w:r>
        <w:rPr>
          <w:bCs/>
          <w:iCs/>
        </w:rPr>
        <w:t xml:space="preserve">được cho dưới dạng giá trị </w:t>
      </w:r>
      <m:oMath>
        <m:r>
          <w:rPr>
            <w:rFonts w:ascii="Cambria Math" w:hAnsi="Cambria Math"/>
            <w:lang w:val="vi-VN"/>
          </w:rPr>
          <m:t>1</m:t>
        </m:r>
        <m:r>
          <w:rPr>
            <w:rFonts w:ascii="Cambria Math" w:hAnsi="Cambria Math"/>
          </w:rPr>
          <m:t>σ</m:t>
        </m:r>
      </m:oMath>
      <w:r w:rsidR="00A36591">
        <w:rPr>
          <w:rFonts w:eastAsiaTheme="minorEastAsia"/>
          <w:bCs/>
          <w:iCs/>
          <w:lang w:val="vi-VN"/>
        </w:rPr>
        <w:t>.</w:t>
      </w:r>
      <w:r>
        <w:rPr>
          <w:bCs/>
          <w:iCs/>
        </w:rPr>
        <w:t xml:space="preserve"> Đơn vị của Bias bất ổn định thường là </w:t>
      </w:r>
      <m:oMath>
        <m:r>
          <w:rPr>
            <w:rFonts w:ascii="Cambria Math" w:hAnsi="Cambria Math"/>
          </w:rPr>
          <m:t>°/</m:t>
        </m:r>
        <m:r>
          <w:rPr>
            <w:rFonts w:ascii="Cambria Math" w:hAnsi="Cambria Math"/>
            <w:lang w:val="vi-VN"/>
          </w:rPr>
          <m:t>h</m:t>
        </m:r>
      </m:oMath>
      <w:r w:rsidRPr="00A36591">
        <w:rPr>
          <w:bCs/>
          <w:iCs/>
        </w:rPr>
        <w:t xml:space="preserve"> hoặc </w:t>
      </w:r>
      <m:oMath>
        <m:r>
          <w:rPr>
            <w:rFonts w:ascii="Cambria Math" w:hAnsi="Cambria Math"/>
          </w:rPr>
          <m:t>°/</m:t>
        </m:r>
        <m:r>
          <w:rPr>
            <w:rFonts w:ascii="Cambria Math" w:hAnsi="Cambria Math"/>
            <w:lang w:val="vi-VN"/>
          </w:rPr>
          <m:t>s</m:t>
        </m:r>
      </m:oMath>
      <w:r w:rsidRPr="00A36591">
        <w:rPr>
          <w:bCs/>
          <w:iCs/>
        </w:rPr>
        <w:t xml:space="preserve"> với các thiết bị kém chính xác hơn</w:t>
      </w:r>
      <w:r>
        <w:rPr>
          <w:bCs/>
          <w:iCs/>
        </w:rPr>
        <w:t xml:space="preserve">. </w:t>
      </w:r>
    </w:p>
    <w:p w:rsidR="003C168A" w:rsidRDefault="003C168A" w:rsidP="003C168A">
      <w:pPr>
        <w:rPr>
          <w:bCs/>
          <w:iCs/>
        </w:rPr>
      </w:pPr>
      <w:r>
        <w:rPr>
          <w:bCs/>
          <w:iCs/>
        </w:rPr>
        <w:t>Dưới mô hình Random walk, Sự bất ổn định của độ lệch có thể được hiểu như sau: Nếu Bt là độ lệch-bias tại thời điểm t, thì với sự bất ổn định độ lệ</w:t>
      </w:r>
      <w:r w:rsidR="00A36591">
        <w:rPr>
          <w:bCs/>
          <w:iCs/>
        </w:rPr>
        <w:t>ch là 0.01</w:t>
      </w:r>
      <w:r w:rsidR="00A36591">
        <w:rPr>
          <w:bCs/>
          <w:iCs/>
          <w:lang w:val="vi-VN"/>
        </w:rPr>
        <w:t xml:space="preserve"> </w:t>
      </w:r>
      <m:oMath>
        <m:r>
          <w:rPr>
            <w:rFonts w:ascii="Cambria Math" w:hAnsi="Cambria Math"/>
          </w:rPr>
          <m:t>°/</m:t>
        </m:r>
        <m:r>
          <w:rPr>
            <w:rFonts w:ascii="Cambria Math" w:hAnsi="Cambria Math"/>
            <w:lang w:val="vi-VN"/>
          </w:rPr>
          <m:t>h</m:t>
        </m:r>
      </m:oMath>
      <w:r w:rsidR="00A36591" w:rsidRPr="00A36591">
        <w:rPr>
          <w:bCs/>
          <w:iCs/>
        </w:rPr>
        <w:t xml:space="preserve"> </w:t>
      </w:r>
      <w:r>
        <w:rPr>
          <w:bCs/>
          <w:iCs/>
        </w:rPr>
        <w:t>trong 100s có nghĩa là độ lệch-bias tại thời điểm (t+100) là một biến ngẫu nhiên với giá trị kỳ vọng là Bt và độ lệch chuẩ</w:t>
      </w:r>
      <w:r w:rsidR="00A36591">
        <w:rPr>
          <w:bCs/>
          <w:iCs/>
        </w:rPr>
        <w:t>n 0.</w:t>
      </w:r>
      <w:r w:rsidR="00A36591">
        <w:rPr>
          <w:bCs/>
          <w:iCs/>
          <w:lang w:val="vi-VN"/>
        </w:rPr>
        <w:t xml:space="preserve">01 </w:t>
      </w:r>
      <m:oMath>
        <m:r>
          <w:rPr>
            <w:rFonts w:ascii="Cambria Math" w:hAnsi="Cambria Math"/>
            <w:lang w:val="vi-VN"/>
          </w:rPr>
          <m:t>°/s</m:t>
        </m:r>
      </m:oMath>
      <w:r>
        <w:rPr>
          <w:bCs/>
          <w:iCs/>
        </w:rPr>
        <w:t xml:space="preserve">. Theo thời gian, tính chất này tạo ra một chu trình Random Walk trong độ lệch của cảm biến gia tốc góc, với độ lệch chuẩn tăng theo tỉ lệ với căn bậc 2 của thời gian. Do đó, Sự bất ổn định của độ lệch thường được coi là một Bias random walk với </w:t>
      </w:r>
    </w:p>
    <w:p w:rsidR="003C168A" w:rsidRPr="00F52B5C" w:rsidRDefault="00A36591" w:rsidP="00F52B5C">
      <w:pPr>
        <w:rPr>
          <w:rFonts w:eastAsiaTheme="minorEastAsia"/>
          <w:bCs/>
          <w:iCs/>
          <w:lang w:val="vi-VN"/>
        </w:rPr>
      </w:pPr>
      <m:oMathPara>
        <m:oMath>
          <m:eqArr>
            <m:eqArrPr>
              <m:maxDist m:val="1"/>
              <m:ctrlPr>
                <w:rPr>
                  <w:rFonts w:ascii="Cambria Math" w:hAnsi="Cambria Math"/>
                  <w:bCs/>
                  <w:i/>
                  <w:iCs/>
                  <w:lang w:val="vi-VN"/>
                </w:rPr>
              </m:ctrlPr>
            </m:eqArrPr>
            <m:e>
              <m:r>
                <w:rPr>
                  <w:rFonts w:ascii="Cambria Math" w:hAnsi="Cambria Math"/>
                  <w:lang w:val="vi-VN"/>
                </w:rPr>
                <m:t>BRW</m:t>
              </m:r>
              <m:r>
                <w:rPr>
                  <w:rFonts w:ascii="Cambria Math" w:hAnsi="Cambria Math"/>
                </w:rPr>
                <m:t xml:space="preserve"> </m:t>
              </m:r>
              <m:d>
                <m:dPr>
                  <m:ctrlPr>
                    <w:rPr>
                      <w:rFonts w:ascii="Cambria Math" w:hAnsi="Cambria Math"/>
                      <w:bCs/>
                      <w:i/>
                      <w:iCs/>
                    </w:rPr>
                  </m:ctrlPr>
                </m:dPr>
                <m:e>
                  <m:r>
                    <w:rPr>
                      <w:rFonts w:ascii="Cambria Math" w:hAnsi="Cambria Math"/>
                    </w:rPr>
                    <m:t>°/</m:t>
                  </m:r>
                  <m:rad>
                    <m:radPr>
                      <m:degHide m:val="1"/>
                      <m:ctrlPr>
                        <w:rPr>
                          <w:rFonts w:ascii="Cambria Math" w:hAnsi="Cambria Math"/>
                          <w:bCs/>
                          <w:i/>
                          <w:iCs/>
                        </w:rPr>
                      </m:ctrlPr>
                    </m:radPr>
                    <m:deg>
                      <m:ctrlPr>
                        <w:rPr>
                          <w:rFonts w:ascii="Cambria Math" w:hAnsi="Cambria Math"/>
                          <w:bCs/>
                          <w:i/>
                          <w:iCs/>
                          <w:lang w:val="vi-VN"/>
                        </w:rPr>
                      </m:ctrlPr>
                    </m:deg>
                    <m:e>
                      <m:r>
                        <w:rPr>
                          <w:rFonts w:ascii="Cambria Math" w:hAnsi="Cambria Math"/>
                          <w:lang w:val="vi-VN"/>
                        </w:rPr>
                        <m:t>h</m:t>
                      </m:r>
                    </m:e>
                  </m:rad>
                </m:e>
              </m:d>
              <m:r>
                <w:rPr>
                  <w:rFonts w:ascii="Cambria Math" w:hAnsi="Cambria Math"/>
                </w:rPr>
                <m:t>=</m:t>
              </m:r>
              <m:f>
                <m:fPr>
                  <m:ctrlPr>
                    <w:rPr>
                      <w:rFonts w:ascii="Cambria Math" w:hAnsi="Cambria Math"/>
                      <w:bCs/>
                      <w:i/>
                      <w:iCs/>
                      <w:lang w:val="vi-VN"/>
                    </w:rPr>
                  </m:ctrlPr>
                </m:fPr>
                <m:num>
                  <m:r>
                    <w:rPr>
                      <w:rFonts w:ascii="Cambria Math" w:hAnsi="Cambria Math"/>
                      <w:lang w:val="vi-VN"/>
                    </w:rPr>
                    <m:t>BS</m:t>
                  </m:r>
                  <m:r>
                    <w:rPr>
                      <w:rFonts w:ascii="Cambria Math" w:hAnsi="Cambria Math"/>
                    </w:rPr>
                    <m:t xml:space="preserve"> </m:t>
                  </m:r>
                  <m:d>
                    <m:dPr>
                      <m:ctrlPr>
                        <w:rPr>
                          <w:rFonts w:ascii="Cambria Math" w:hAnsi="Cambria Math"/>
                          <w:bCs/>
                          <w:i/>
                          <w:iCs/>
                        </w:rPr>
                      </m:ctrlPr>
                    </m:dPr>
                    <m:e>
                      <m:r>
                        <w:rPr>
                          <w:rFonts w:ascii="Cambria Math" w:hAnsi="Cambria Math"/>
                        </w:rPr>
                        <m:t>°/</m:t>
                      </m:r>
                      <m:r>
                        <w:rPr>
                          <w:rFonts w:ascii="Cambria Math" w:hAnsi="Cambria Math"/>
                          <w:lang w:val="vi-VN"/>
                        </w:rPr>
                        <m:t>h</m:t>
                      </m:r>
                      <m:ctrlPr>
                        <w:rPr>
                          <w:rFonts w:ascii="Cambria Math" w:hAnsi="Cambria Math"/>
                          <w:bCs/>
                          <w:i/>
                          <w:iCs/>
                          <w:lang w:val="vi-VN"/>
                        </w:rPr>
                      </m:ctrlPr>
                    </m:e>
                  </m:d>
                </m:num>
                <m:den>
                  <m:rad>
                    <m:radPr>
                      <m:degHide m:val="1"/>
                      <m:ctrlPr>
                        <w:rPr>
                          <w:rFonts w:ascii="Cambria Math" w:hAnsi="Cambria Math"/>
                          <w:bCs/>
                          <w:i/>
                          <w:iCs/>
                          <w:lang w:val="vi-VN"/>
                        </w:rPr>
                      </m:ctrlPr>
                    </m:radPr>
                    <m:deg/>
                    <m:e>
                      <m:r>
                        <w:rPr>
                          <w:rFonts w:ascii="Cambria Math" w:hAnsi="Cambria Math"/>
                          <w:lang w:val="vi-VN"/>
                        </w:rPr>
                        <m:t>t</m:t>
                      </m:r>
                      <m:d>
                        <m:dPr>
                          <m:ctrlPr>
                            <w:rPr>
                              <w:rFonts w:ascii="Cambria Math" w:hAnsi="Cambria Math"/>
                              <w:bCs/>
                              <w:i/>
                              <w:iCs/>
                              <w:lang w:val="vi-VN"/>
                            </w:rPr>
                          </m:ctrlPr>
                        </m:dPr>
                        <m:e>
                          <m:r>
                            <w:rPr>
                              <w:rFonts w:ascii="Cambria Math" w:hAnsi="Cambria Math"/>
                              <w:lang w:val="vi-VN"/>
                            </w:rPr>
                            <m:t>h</m:t>
                          </m:r>
                        </m:e>
                      </m:d>
                    </m:e>
                  </m:rad>
                </m:den>
              </m:f>
              <m:r>
                <w:rPr>
                  <w:rFonts w:ascii="Cambria Math" w:hAnsi="Cambria Math"/>
                  <w:lang w:val="vi-VN"/>
                </w:rPr>
                <m:t xml:space="preserve"> #</m:t>
              </m:r>
              <m:d>
                <m:dPr>
                  <m:ctrlPr>
                    <w:rPr>
                      <w:rFonts w:ascii="Cambria Math" w:hAnsi="Cambria Math"/>
                      <w:bCs/>
                      <w:i/>
                      <w:iCs/>
                      <w:lang w:val="vi-VN"/>
                    </w:rPr>
                  </m:ctrlPr>
                </m:dPr>
                <m:e>
                  <m:r>
                    <w:rPr>
                      <w:rFonts w:ascii="Cambria Math" w:hAnsi="Cambria Math"/>
                      <w:lang w:val="vi-VN"/>
                    </w:rPr>
                    <m:t>8</m:t>
                  </m:r>
                </m:e>
              </m:d>
            </m:e>
          </m:eqArr>
          <m:r>
            <w:rPr>
              <w:rFonts w:ascii="Cambria Math" w:hAnsi="Cambria Math"/>
              <w:lang w:val="vi-VN"/>
            </w:rPr>
            <m:t xml:space="preserve">      </m:t>
          </m:r>
          <m:r>
            <w:rPr>
              <w:rFonts w:ascii="Cambria Math" w:hAnsi="Cambria Math"/>
            </w:rPr>
            <m:t xml:space="preserve"> </m:t>
          </m:r>
        </m:oMath>
      </m:oMathPara>
    </w:p>
    <w:p w:rsidR="00713516" w:rsidRDefault="003C168A" w:rsidP="0022180F">
      <w:pPr>
        <w:rPr>
          <w:bCs/>
          <w:iCs/>
        </w:rPr>
      </w:pPr>
      <w:r>
        <w:rPr>
          <w:bCs/>
          <w:iCs/>
        </w:rPr>
        <w:t>Trong thực tế, các dao động của độ lệch không thực sự gây ra hiện tượng như Random walk. Trong khi độ lệch chuẩn của Random walk sẽ tăng lên vô hạn khi thời gian kéo dài thì các dao động của độ lệch chỉ giới hạn trong một phạm vi nào đó. Do đó, mô hình Random Walk chỉ áp dụng tốt trong khoảng thời gian ngắn.</w:t>
      </w:r>
      <w:r w:rsidR="0022180F">
        <w:rPr>
          <w:bCs/>
          <w:iCs/>
        </w:rPr>
        <w:t xml:space="preserve"> Xét ảnh hưởng của sai số này ảnh hưởng thế nào đến độ chính xác khi tính giá trị tích phân nếu coi biểu hiện của nó là một chu trình Random Walk thì kết quả thu được sẽ là một chu trình Random Walk bậc 2 trong góc.</w:t>
      </w:r>
      <w:r w:rsidR="000442B2">
        <w:rPr>
          <w:bCs/>
          <w:iCs/>
        </w:rPr>
        <w:t xml:space="preserve"> </w:t>
      </w:r>
    </w:p>
    <w:p w:rsidR="0022180F" w:rsidRDefault="0022180F" w:rsidP="0022180F">
      <w:pPr>
        <w:rPr>
          <w:bCs/>
          <w:iCs/>
        </w:rPr>
      </w:pPr>
      <w:r>
        <w:rPr>
          <w:bCs/>
          <w:iCs/>
        </w:rPr>
        <w:t>Tương tự với sự bất ổn định độ lệch trong gia tốc kế. Sự bất ổn đị</w:t>
      </w:r>
      <w:r w:rsidR="0098798B">
        <w:rPr>
          <w:bCs/>
          <w:iCs/>
        </w:rPr>
        <w:t xml:space="preserve">nh độ lệch ở gia tốc sẽ gây ra một chu trình Random Walk bậc 2 trong vận tốc và bậc 3 ở vị trí. </w:t>
      </w:r>
    </w:p>
    <w:p w:rsidR="00D57FBE" w:rsidRDefault="0098798B" w:rsidP="003C168A">
      <w:pPr>
        <w:rPr>
          <w:bCs/>
          <w:iCs/>
        </w:rPr>
      </w:pPr>
      <w:r>
        <w:rPr>
          <w:bCs/>
          <w:iCs/>
        </w:rPr>
        <w:t>Như vậy, sai số của IMU được chia thành 2 loại gồm sai số xác định và sai số ngẫu nhiên. Sai số xác định</w:t>
      </w:r>
      <w:r w:rsidR="00D57FBE">
        <w:rPr>
          <w:bCs/>
          <w:iCs/>
        </w:rPr>
        <w:t xml:space="preserve"> gồm Độ lệch khi bật (Turn-on bias instability), độ lệch cố định, độ lệch phụ thuộc vào nhiệt độ, Sai số hệ số tỉ lệ, Sai số lệch trục. Các sai số xác định có thể được định lượng qua hiệu chuẩn và </w:t>
      </w:r>
      <w:r w:rsidR="00641C80">
        <w:rPr>
          <w:bCs/>
          <w:iCs/>
        </w:rPr>
        <w:t>loại bỏ ra khỏi giá trị thô</w:t>
      </w:r>
      <w:r w:rsidR="00BC1DD2">
        <w:rPr>
          <w:bCs/>
          <w:iCs/>
        </w:rPr>
        <w:t xml:space="preserve">. </w:t>
      </w:r>
      <w:r w:rsidR="00BC1DD2" w:rsidRPr="00D2652D">
        <w:rPr>
          <w:bCs/>
          <w:iCs/>
        </w:rPr>
        <w:t xml:space="preserve">Đối với độ lệch khi </w:t>
      </w:r>
      <w:r w:rsidR="00BC1DD2" w:rsidRPr="00D2652D">
        <w:rPr>
          <w:bCs/>
          <w:iCs/>
        </w:rPr>
        <w:lastRenderedPageBreak/>
        <w:t>bậ</w:t>
      </w:r>
      <w:r w:rsidR="00DE0A26" w:rsidRPr="00D2652D">
        <w:rPr>
          <w:bCs/>
          <w:iCs/>
        </w:rPr>
        <w:t>t,</w:t>
      </w:r>
      <w:r w:rsidR="00BC1DD2" w:rsidRPr="00D2652D">
        <w:rPr>
          <w:bCs/>
          <w:iCs/>
        </w:rPr>
        <w:t xml:space="preserve"> độ lệch cố định</w:t>
      </w:r>
      <w:r w:rsidR="00DE0A26" w:rsidRPr="00D2652D">
        <w:rPr>
          <w:bCs/>
          <w:iCs/>
        </w:rPr>
        <w:t xml:space="preserve"> và độ lệch phụ thuộc theo nhiệt độ</w:t>
      </w:r>
      <w:r w:rsidR="00BC1DD2" w:rsidRPr="00D2652D">
        <w:rPr>
          <w:bCs/>
          <w:iCs/>
        </w:rPr>
        <w:t xml:space="preserve">, có thể gộp lại trong trường hợp căn chỉnh khi bật cảm biến và gọi chung là </w:t>
      </w:r>
      <w:r w:rsidR="003614F8">
        <w:rPr>
          <w:bCs/>
          <w:iCs/>
        </w:rPr>
        <w:t xml:space="preserve">Độ lệch </w:t>
      </w:r>
      <w:r w:rsidR="00DE0A26">
        <w:rPr>
          <w:bCs/>
          <w:iCs/>
        </w:rPr>
        <w:t xml:space="preserve">Bias </w:t>
      </w:r>
      <w:r w:rsidR="00BC1DD2">
        <w:rPr>
          <w:bCs/>
          <w:iCs/>
        </w:rPr>
        <w:t>Offset.</w:t>
      </w:r>
    </w:p>
    <w:p w:rsidR="00CC64CF" w:rsidRDefault="00D57FBE" w:rsidP="00CC64CF">
      <w:pPr>
        <w:rPr>
          <w:bCs/>
          <w:iCs/>
        </w:rPr>
      </w:pPr>
      <w:r>
        <w:rPr>
          <w:bCs/>
          <w:iCs/>
        </w:rPr>
        <w:t>Các sai số ngẫu nhiên gồm Sự bất ổn định của độ lệch (biass instability – in-run bias stability)</w:t>
      </w:r>
      <w:r w:rsidR="00DE0A26">
        <w:rPr>
          <w:bCs/>
          <w:iCs/>
        </w:rPr>
        <w:t xml:space="preserve"> hay Bias drift</w:t>
      </w:r>
      <w:r w:rsidR="00D2652D">
        <w:rPr>
          <w:bCs/>
          <w:iCs/>
          <w:lang w:val="vi-VN"/>
        </w:rPr>
        <w:t xml:space="preserve"> – độ trôi của độ lệch</w:t>
      </w:r>
      <w:r>
        <w:rPr>
          <w:bCs/>
          <w:iCs/>
        </w:rPr>
        <w:t xml:space="preserve">, Bước góc ngẫu nhiên (Angle random walk) với cảm biến vận tốc góc và Bước vận tốc ngẫu nhiên (Velocity) với gia tốc kế. </w:t>
      </w:r>
      <w:r w:rsidR="00BC1DD2">
        <w:rPr>
          <w:bCs/>
          <w:iCs/>
        </w:rPr>
        <w:t xml:space="preserve">Đối với các sai số này cần mô hình hóa bằng các chu trình ngẫu nhiên và xử lý bằng các bộ lọc nhiễu. </w:t>
      </w:r>
      <w:r w:rsidR="00BC1DD2" w:rsidRPr="00BC1DD2">
        <w:rPr>
          <w:bCs/>
          <w:iCs/>
          <w:highlight w:val="yellow"/>
        </w:rPr>
        <w:t>Tóm tắt các sai số như trong bảng</w:t>
      </w:r>
    </w:p>
    <w:p w:rsidR="00452455" w:rsidRDefault="00452455" w:rsidP="00CC64CF">
      <w:pPr>
        <w:rPr>
          <w:bCs/>
          <w:iCs/>
        </w:rPr>
      </w:pPr>
    </w:p>
    <w:tbl>
      <w:tblPr>
        <w:tblStyle w:val="TableGrid"/>
        <w:tblW w:w="0" w:type="auto"/>
        <w:tblLook w:val="04A0" w:firstRow="1" w:lastRow="0" w:firstColumn="1" w:lastColumn="0" w:noHBand="0" w:noVBand="1"/>
      </w:tblPr>
      <w:tblGrid>
        <w:gridCol w:w="2263"/>
        <w:gridCol w:w="1276"/>
        <w:gridCol w:w="1559"/>
        <w:gridCol w:w="1418"/>
        <w:gridCol w:w="2410"/>
      </w:tblGrid>
      <w:tr w:rsidR="00D2652D" w:rsidTr="00C65869">
        <w:tc>
          <w:tcPr>
            <w:tcW w:w="2263" w:type="dxa"/>
            <w:vMerge w:val="restart"/>
            <w:vAlign w:val="center"/>
          </w:tcPr>
          <w:p w:rsidR="00D2652D" w:rsidRPr="00D2652D" w:rsidRDefault="00D2652D" w:rsidP="00D2652D">
            <w:pPr>
              <w:ind w:firstLine="0"/>
              <w:jc w:val="center"/>
              <w:rPr>
                <w:bCs/>
                <w:iCs/>
                <w:lang w:val="vi-VN"/>
              </w:rPr>
            </w:pPr>
            <w:r>
              <w:rPr>
                <w:bCs/>
                <w:iCs/>
                <w:lang w:val="vi-VN"/>
              </w:rPr>
              <w:t>Sai số</w:t>
            </w:r>
          </w:p>
        </w:tc>
        <w:tc>
          <w:tcPr>
            <w:tcW w:w="2835" w:type="dxa"/>
            <w:gridSpan w:val="2"/>
          </w:tcPr>
          <w:p w:rsidR="00D2652D" w:rsidRPr="00D2652D" w:rsidRDefault="00D2652D" w:rsidP="00D2652D">
            <w:pPr>
              <w:ind w:firstLine="0"/>
              <w:jc w:val="center"/>
              <w:rPr>
                <w:bCs/>
                <w:iCs/>
                <w:lang w:val="vi-VN"/>
              </w:rPr>
            </w:pPr>
            <w:r>
              <w:rPr>
                <w:bCs/>
                <w:iCs/>
                <w:lang w:val="vi-VN"/>
              </w:rPr>
              <w:t>Tính chất</w:t>
            </w:r>
          </w:p>
        </w:tc>
        <w:tc>
          <w:tcPr>
            <w:tcW w:w="3828" w:type="dxa"/>
            <w:gridSpan w:val="2"/>
          </w:tcPr>
          <w:p w:rsidR="00D2652D" w:rsidRPr="00D2652D" w:rsidRDefault="00D2652D" w:rsidP="00D2652D">
            <w:pPr>
              <w:ind w:firstLine="0"/>
              <w:jc w:val="center"/>
              <w:rPr>
                <w:bCs/>
                <w:iCs/>
                <w:lang w:val="vi-VN"/>
              </w:rPr>
            </w:pPr>
            <w:r>
              <w:rPr>
                <w:bCs/>
                <w:iCs/>
                <w:lang w:val="vi-VN"/>
              </w:rPr>
              <w:t>Phương pháp</w:t>
            </w:r>
          </w:p>
        </w:tc>
      </w:tr>
      <w:tr w:rsidR="00D2652D" w:rsidTr="00C65869">
        <w:trPr>
          <w:trHeight w:val="644"/>
        </w:trPr>
        <w:tc>
          <w:tcPr>
            <w:tcW w:w="2263" w:type="dxa"/>
            <w:vMerge/>
          </w:tcPr>
          <w:p w:rsidR="00D2652D" w:rsidRDefault="00D2652D" w:rsidP="00D2652D">
            <w:pPr>
              <w:ind w:firstLine="0"/>
              <w:jc w:val="center"/>
              <w:rPr>
                <w:bCs/>
                <w:iCs/>
              </w:rPr>
            </w:pPr>
          </w:p>
        </w:tc>
        <w:tc>
          <w:tcPr>
            <w:tcW w:w="1276" w:type="dxa"/>
          </w:tcPr>
          <w:p w:rsidR="00D2652D" w:rsidRPr="00D2652D" w:rsidRDefault="00D2652D" w:rsidP="00D2652D">
            <w:pPr>
              <w:ind w:firstLine="0"/>
              <w:jc w:val="center"/>
              <w:rPr>
                <w:bCs/>
                <w:iCs/>
                <w:lang w:val="vi-VN"/>
              </w:rPr>
            </w:pPr>
            <w:r>
              <w:rPr>
                <w:bCs/>
                <w:iCs/>
                <w:lang w:val="vi-VN"/>
              </w:rPr>
              <w:t>Xác định</w:t>
            </w:r>
          </w:p>
        </w:tc>
        <w:tc>
          <w:tcPr>
            <w:tcW w:w="1559" w:type="dxa"/>
          </w:tcPr>
          <w:p w:rsidR="00D2652D" w:rsidRPr="00D2652D" w:rsidRDefault="00D2652D" w:rsidP="00D2652D">
            <w:pPr>
              <w:ind w:firstLine="0"/>
              <w:jc w:val="center"/>
              <w:rPr>
                <w:bCs/>
                <w:iCs/>
                <w:lang w:val="vi-VN"/>
              </w:rPr>
            </w:pPr>
            <w:r>
              <w:rPr>
                <w:bCs/>
                <w:iCs/>
                <w:lang w:val="vi-VN"/>
              </w:rPr>
              <w:t>Ngẫu nhiên</w:t>
            </w:r>
          </w:p>
        </w:tc>
        <w:tc>
          <w:tcPr>
            <w:tcW w:w="1418" w:type="dxa"/>
          </w:tcPr>
          <w:p w:rsidR="00D2652D" w:rsidRDefault="00D2652D" w:rsidP="00D2652D">
            <w:pPr>
              <w:ind w:firstLine="0"/>
              <w:jc w:val="center"/>
              <w:rPr>
                <w:bCs/>
                <w:iCs/>
              </w:rPr>
            </w:pPr>
            <w:r>
              <w:rPr>
                <w:bCs/>
                <w:iCs/>
                <w:lang w:val="vi-VN"/>
              </w:rPr>
              <w:t>Calibration</w:t>
            </w:r>
          </w:p>
        </w:tc>
        <w:tc>
          <w:tcPr>
            <w:tcW w:w="2410" w:type="dxa"/>
          </w:tcPr>
          <w:p w:rsidR="00D2652D" w:rsidRPr="00D2652D" w:rsidRDefault="00D2652D" w:rsidP="00D2652D">
            <w:pPr>
              <w:ind w:firstLine="0"/>
              <w:jc w:val="center"/>
              <w:rPr>
                <w:bCs/>
                <w:iCs/>
                <w:lang w:val="vi-VN"/>
              </w:rPr>
            </w:pPr>
            <w:r>
              <w:rPr>
                <w:bCs/>
                <w:iCs/>
                <w:lang w:val="vi-VN"/>
              </w:rPr>
              <w:t>Mô hình ngẫu nhiên</w:t>
            </w:r>
          </w:p>
        </w:tc>
      </w:tr>
      <w:tr w:rsidR="00D2652D" w:rsidTr="00C65869">
        <w:tc>
          <w:tcPr>
            <w:tcW w:w="2263" w:type="dxa"/>
          </w:tcPr>
          <w:p w:rsidR="00D2652D" w:rsidRPr="00D2652D" w:rsidRDefault="00D2652D" w:rsidP="00D2652D">
            <w:pPr>
              <w:ind w:firstLine="0"/>
              <w:jc w:val="left"/>
              <w:rPr>
                <w:bCs/>
                <w:iCs/>
                <w:lang w:val="vi-VN"/>
              </w:rPr>
            </w:pPr>
            <w:r>
              <w:rPr>
                <w:bCs/>
                <w:iCs/>
                <w:lang w:val="vi-VN"/>
              </w:rPr>
              <w:t>Độ lệch</w:t>
            </w:r>
          </w:p>
        </w:tc>
        <w:tc>
          <w:tcPr>
            <w:tcW w:w="1276" w:type="dxa"/>
          </w:tcPr>
          <w:p w:rsidR="00D2652D" w:rsidRDefault="00D2652D" w:rsidP="00D2652D">
            <w:pPr>
              <w:ind w:firstLine="0"/>
              <w:jc w:val="center"/>
              <w:rPr>
                <w:bCs/>
                <w:iCs/>
              </w:rPr>
            </w:pPr>
            <w:r>
              <w:rPr>
                <w:bCs/>
                <w:iCs/>
                <w:lang w:val="vi-VN"/>
              </w:rPr>
              <w:t>v</w:t>
            </w:r>
          </w:p>
        </w:tc>
        <w:tc>
          <w:tcPr>
            <w:tcW w:w="1559" w:type="dxa"/>
          </w:tcPr>
          <w:p w:rsidR="00D2652D" w:rsidRDefault="00D2652D" w:rsidP="00D2652D">
            <w:pPr>
              <w:ind w:firstLine="0"/>
              <w:jc w:val="center"/>
              <w:rPr>
                <w:bCs/>
                <w:iCs/>
              </w:rPr>
            </w:pPr>
          </w:p>
        </w:tc>
        <w:tc>
          <w:tcPr>
            <w:tcW w:w="1418" w:type="dxa"/>
          </w:tcPr>
          <w:p w:rsidR="00D2652D" w:rsidRDefault="00D2652D" w:rsidP="00D2652D">
            <w:pPr>
              <w:ind w:firstLine="0"/>
              <w:jc w:val="center"/>
              <w:rPr>
                <w:bCs/>
                <w:iCs/>
              </w:rPr>
            </w:pPr>
            <w:r>
              <w:rPr>
                <w:bCs/>
                <w:iCs/>
                <w:lang w:val="vi-VN"/>
              </w:rPr>
              <w:t>v</w:t>
            </w:r>
          </w:p>
        </w:tc>
        <w:tc>
          <w:tcPr>
            <w:tcW w:w="2410" w:type="dxa"/>
          </w:tcPr>
          <w:p w:rsidR="00D2652D" w:rsidRDefault="00D2652D" w:rsidP="00D2652D">
            <w:pPr>
              <w:ind w:firstLine="0"/>
              <w:jc w:val="center"/>
              <w:rPr>
                <w:bCs/>
                <w:iCs/>
              </w:rPr>
            </w:pPr>
          </w:p>
        </w:tc>
      </w:tr>
      <w:tr w:rsidR="00D2652D" w:rsidTr="00C65869">
        <w:tc>
          <w:tcPr>
            <w:tcW w:w="2263" w:type="dxa"/>
          </w:tcPr>
          <w:p w:rsidR="00D2652D" w:rsidRPr="00D2652D" w:rsidRDefault="00D2652D" w:rsidP="00D2652D">
            <w:pPr>
              <w:ind w:firstLine="0"/>
              <w:jc w:val="left"/>
              <w:rPr>
                <w:bCs/>
                <w:iCs/>
                <w:lang w:val="vi-VN"/>
              </w:rPr>
            </w:pPr>
            <w:r>
              <w:rPr>
                <w:bCs/>
                <w:iCs/>
                <w:lang w:val="vi-VN"/>
              </w:rPr>
              <w:t>Độ trôi của độ lệch</w:t>
            </w:r>
          </w:p>
        </w:tc>
        <w:tc>
          <w:tcPr>
            <w:tcW w:w="1276" w:type="dxa"/>
          </w:tcPr>
          <w:p w:rsidR="00D2652D" w:rsidRDefault="00D2652D" w:rsidP="00D2652D">
            <w:pPr>
              <w:ind w:firstLine="0"/>
              <w:jc w:val="center"/>
              <w:rPr>
                <w:bCs/>
                <w:iCs/>
              </w:rPr>
            </w:pPr>
          </w:p>
        </w:tc>
        <w:tc>
          <w:tcPr>
            <w:tcW w:w="1559" w:type="dxa"/>
          </w:tcPr>
          <w:p w:rsidR="00D2652D" w:rsidRDefault="00D2652D" w:rsidP="00D2652D">
            <w:pPr>
              <w:ind w:firstLine="0"/>
              <w:jc w:val="center"/>
              <w:rPr>
                <w:bCs/>
                <w:iCs/>
              </w:rPr>
            </w:pPr>
            <w:r>
              <w:rPr>
                <w:bCs/>
                <w:iCs/>
                <w:lang w:val="vi-VN"/>
              </w:rPr>
              <w:t>v</w:t>
            </w:r>
          </w:p>
        </w:tc>
        <w:tc>
          <w:tcPr>
            <w:tcW w:w="1418" w:type="dxa"/>
          </w:tcPr>
          <w:p w:rsidR="00D2652D" w:rsidRDefault="00D2652D" w:rsidP="00D2652D">
            <w:pPr>
              <w:ind w:firstLine="0"/>
              <w:jc w:val="center"/>
              <w:rPr>
                <w:bCs/>
                <w:iCs/>
              </w:rPr>
            </w:pPr>
          </w:p>
        </w:tc>
        <w:tc>
          <w:tcPr>
            <w:tcW w:w="2410" w:type="dxa"/>
          </w:tcPr>
          <w:p w:rsidR="00D2652D" w:rsidRDefault="00D2652D" w:rsidP="00D2652D">
            <w:pPr>
              <w:ind w:firstLine="0"/>
              <w:jc w:val="center"/>
              <w:rPr>
                <w:bCs/>
                <w:iCs/>
              </w:rPr>
            </w:pPr>
            <w:r>
              <w:rPr>
                <w:bCs/>
                <w:iCs/>
                <w:lang w:val="vi-VN"/>
              </w:rPr>
              <w:t>v</w:t>
            </w:r>
          </w:p>
        </w:tc>
      </w:tr>
      <w:tr w:rsidR="00D2652D" w:rsidTr="00C65869">
        <w:tc>
          <w:tcPr>
            <w:tcW w:w="2263" w:type="dxa"/>
          </w:tcPr>
          <w:p w:rsidR="00D2652D" w:rsidRPr="00D2652D" w:rsidRDefault="00D2652D" w:rsidP="00D2652D">
            <w:pPr>
              <w:ind w:firstLine="0"/>
              <w:jc w:val="left"/>
              <w:rPr>
                <w:bCs/>
                <w:iCs/>
                <w:lang w:val="vi-VN"/>
              </w:rPr>
            </w:pPr>
            <w:r>
              <w:rPr>
                <w:bCs/>
                <w:iCs/>
                <w:lang w:val="vi-VN"/>
              </w:rPr>
              <w:t>Hệ số tỉ lệ</w:t>
            </w:r>
          </w:p>
        </w:tc>
        <w:tc>
          <w:tcPr>
            <w:tcW w:w="1276" w:type="dxa"/>
          </w:tcPr>
          <w:p w:rsidR="00D2652D" w:rsidRDefault="00D2652D" w:rsidP="00D2652D">
            <w:pPr>
              <w:ind w:firstLine="0"/>
              <w:jc w:val="center"/>
              <w:rPr>
                <w:bCs/>
                <w:iCs/>
              </w:rPr>
            </w:pPr>
            <w:r>
              <w:rPr>
                <w:bCs/>
                <w:iCs/>
                <w:lang w:val="vi-VN"/>
              </w:rPr>
              <w:t>v</w:t>
            </w:r>
          </w:p>
        </w:tc>
        <w:tc>
          <w:tcPr>
            <w:tcW w:w="1559" w:type="dxa"/>
          </w:tcPr>
          <w:p w:rsidR="00D2652D" w:rsidRDefault="00D2652D" w:rsidP="00D2652D">
            <w:pPr>
              <w:ind w:firstLine="0"/>
              <w:jc w:val="center"/>
              <w:rPr>
                <w:bCs/>
                <w:iCs/>
              </w:rPr>
            </w:pPr>
          </w:p>
        </w:tc>
        <w:tc>
          <w:tcPr>
            <w:tcW w:w="1418" w:type="dxa"/>
          </w:tcPr>
          <w:p w:rsidR="00D2652D" w:rsidRDefault="00D2652D" w:rsidP="00D2652D">
            <w:pPr>
              <w:ind w:firstLine="0"/>
              <w:jc w:val="center"/>
              <w:rPr>
                <w:bCs/>
                <w:iCs/>
              </w:rPr>
            </w:pPr>
            <w:r>
              <w:rPr>
                <w:bCs/>
                <w:iCs/>
                <w:lang w:val="vi-VN"/>
              </w:rPr>
              <w:t>v</w:t>
            </w:r>
          </w:p>
        </w:tc>
        <w:tc>
          <w:tcPr>
            <w:tcW w:w="2410" w:type="dxa"/>
          </w:tcPr>
          <w:p w:rsidR="00D2652D" w:rsidRDefault="00D2652D" w:rsidP="00D2652D">
            <w:pPr>
              <w:ind w:firstLine="0"/>
              <w:jc w:val="center"/>
              <w:rPr>
                <w:bCs/>
                <w:iCs/>
              </w:rPr>
            </w:pPr>
          </w:p>
        </w:tc>
      </w:tr>
      <w:tr w:rsidR="00D2652D" w:rsidTr="00C65869">
        <w:tc>
          <w:tcPr>
            <w:tcW w:w="2263" w:type="dxa"/>
          </w:tcPr>
          <w:p w:rsidR="00D2652D" w:rsidRPr="00D2652D" w:rsidRDefault="00D2652D" w:rsidP="00D2652D">
            <w:pPr>
              <w:ind w:firstLine="0"/>
              <w:jc w:val="left"/>
              <w:rPr>
                <w:bCs/>
                <w:iCs/>
                <w:lang w:val="vi-VN"/>
              </w:rPr>
            </w:pPr>
            <w:r>
              <w:rPr>
                <w:bCs/>
                <w:iCs/>
                <w:lang w:val="vi-VN"/>
              </w:rPr>
              <w:t>Độ lệch trục</w:t>
            </w:r>
          </w:p>
        </w:tc>
        <w:tc>
          <w:tcPr>
            <w:tcW w:w="1276" w:type="dxa"/>
          </w:tcPr>
          <w:p w:rsidR="00D2652D" w:rsidRDefault="00D2652D" w:rsidP="00D2652D">
            <w:pPr>
              <w:ind w:firstLine="0"/>
              <w:jc w:val="center"/>
              <w:rPr>
                <w:bCs/>
                <w:iCs/>
              </w:rPr>
            </w:pPr>
            <w:r>
              <w:rPr>
                <w:bCs/>
                <w:iCs/>
                <w:lang w:val="vi-VN"/>
              </w:rPr>
              <w:t>v</w:t>
            </w:r>
          </w:p>
        </w:tc>
        <w:tc>
          <w:tcPr>
            <w:tcW w:w="1559" w:type="dxa"/>
          </w:tcPr>
          <w:p w:rsidR="00D2652D" w:rsidRDefault="00D2652D" w:rsidP="00D2652D">
            <w:pPr>
              <w:ind w:firstLine="0"/>
              <w:jc w:val="center"/>
              <w:rPr>
                <w:bCs/>
                <w:iCs/>
              </w:rPr>
            </w:pPr>
          </w:p>
        </w:tc>
        <w:tc>
          <w:tcPr>
            <w:tcW w:w="1418" w:type="dxa"/>
          </w:tcPr>
          <w:p w:rsidR="00D2652D" w:rsidRDefault="00D2652D" w:rsidP="00D2652D">
            <w:pPr>
              <w:ind w:firstLine="0"/>
              <w:jc w:val="center"/>
              <w:rPr>
                <w:bCs/>
                <w:iCs/>
              </w:rPr>
            </w:pPr>
            <w:r>
              <w:rPr>
                <w:bCs/>
                <w:iCs/>
                <w:lang w:val="vi-VN"/>
              </w:rPr>
              <w:t>v</w:t>
            </w:r>
          </w:p>
        </w:tc>
        <w:tc>
          <w:tcPr>
            <w:tcW w:w="2410" w:type="dxa"/>
          </w:tcPr>
          <w:p w:rsidR="00D2652D" w:rsidRDefault="00D2652D" w:rsidP="00D2652D">
            <w:pPr>
              <w:ind w:firstLine="0"/>
              <w:jc w:val="center"/>
              <w:rPr>
                <w:bCs/>
                <w:iCs/>
              </w:rPr>
            </w:pPr>
          </w:p>
        </w:tc>
      </w:tr>
      <w:tr w:rsidR="00D2652D" w:rsidTr="00C65869">
        <w:tc>
          <w:tcPr>
            <w:tcW w:w="2263" w:type="dxa"/>
          </w:tcPr>
          <w:p w:rsidR="00D2652D" w:rsidRPr="00D2652D" w:rsidRDefault="00D2652D" w:rsidP="00D2652D">
            <w:pPr>
              <w:ind w:firstLine="0"/>
              <w:jc w:val="left"/>
              <w:rPr>
                <w:bCs/>
                <w:iCs/>
                <w:lang w:val="vi-VN"/>
              </w:rPr>
            </w:pPr>
            <w:r>
              <w:rPr>
                <w:bCs/>
                <w:iCs/>
                <w:lang w:val="vi-VN"/>
              </w:rPr>
              <w:t>Bước góc ngẫu nhiên</w:t>
            </w:r>
          </w:p>
        </w:tc>
        <w:tc>
          <w:tcPr>
            <w:tcW w:w="1276" w:type="dxa"/>
          </w:tcPr>
          <w:p w:rsidR="00D2652D" w:rsidRDefault="00D2652D" w:rsidP="00D2652D">
            <w:pPr>
              <w:ind w:firstLine="0"/>
              <w:jc w:val="center"/>
              <w:rPr>
                <w:bCs/>
                <w:iCs/>
              </w:rPr>
            </w:pPr>
          </w:p>
        </w:tc>
        <w:tc>
          <w:tcPr>
            <w:tcW w:w="1559" w:type="dxa"/>
          </w:tcPr>
          <w:p w:rsidR="00D2652D" w:rsidRDefault="00D2652D" w:rsidP="00D2652D">
            <w:pPr>
              <w:ind w:firstLine="0"/>
              <w:jc w:val="center"/>
              <w:rPr>
                <w:bCs/>
                <w:iCs/>
              </w:rPr>
            </w:pPr>
            <w:r>
              <w:rPr>
                <w:bCs/>
                <w:iCs/>
                <w:lang w:val="vi-VN"/>
              </w:rPr>
              <w:t>v</w:t>
            </w:r>
          </w:p>
        </w:tc>
        <w:tc>
          <w:tcPr>
            <w:tcW w:w="1418" w:type="dxa"/>
          </w:tcPr>
          <w:p w:rsidR="00D2652D" w:rsidRDefault="00D2652D" w:rsidP="00D2652D">
            <w:pPr>
              <w:ind w:firstLine="0"/>
              <w:jc w:val="center"/>
              <w:rPr>
                <w:bCs/>
                <w:iCs/>
              </w:rPr>
            </w:pPr>
          </w:p>
        </w:tc>
        <w:tc>
          <w:tcPr>
            <w:tcW w:w="2410" w:type="dxa"/>
          </w:tcPr>
          <w:p w:rsidR="00D2652D" w:rsidRDefault="00D2652D" w:rsidP="00D2652D">
            <w:pPr>
              <w:ind w:firstLine="0"/>
              <w:jc w:val="center"/>
              <w:rPr>
                <w:bCs/>
                <w:iCs/>
              </w:rPr>
            </w:pPr>
            <w:r>
              <w:rPr>
                <w:bCs/>
                <w:iCs/>
                <w:lang w:val="vi-VN"/>
              </w:rPr>
              <w:t>v</w:t>
            </w:r>
          </w:p>
        </w:tc>
      </w:tr>
    </w:tbl>
    <w:p w:rsidR="00D2652D" w:rsidRDefault="00D2652D" w:rsidP="00CC64CF">
      <w:pPr>
        <w:rPr>
          <w:bCs/>
          <w:iCs/>
        </w:rPr>
      </w:pPr>
    </w:p>
    <w:p w:rsidR="00D46A6A" w:rsidRPr="004A767C" w:rsidRDefault="00D46A6A" w:rsidP="00CC64CF">
      <w:pPr>
        <w:ind w:firstLine="0"/>
        <w:rPr>
          <w:bCs/>
          <w:iCs/>
        </w:rPr>
      </w:pPr>
    </w:p>
    <w:p w:rsidR="008068FA" w:rsidRPr="005E6F7B" w:rsidRDefault="008068FA" w:rsidP="008068FA">
      <w:pPr>
        <w:pStyle w:val="Head2"/>
        <w:keepNext w:val="0"/>
        <w:keepLines w:val="0"/>
        <w:pageBreakBefore/>
        <w:ind w:left="562" w:hanging="562"/>
        <w:rPr>
          <w:b w:val="0"/>
          <w:bCs w:val="0"/>
        </w:rPr>
      </w:pPr>
      <w:bookmarkStart w:id="38" w:name="_Toc183208787"/>
      <w:r>
        <w:rPr>
          <w:lang w:val="vi-VN"/>
        </w:rPr>
        <w:lastRenderedPageBreak/>
        <w:t>Chu trình ngẫu nhiên</w:t>
      </w:r>
      <w:bookmarkEnd w:id="38"/>
    </w:p>
    <w:p w:rsidR="008068FA" w:rsidRDefault="008068FA" w:rsidP="008068FA">
      <w:r w:rsidRPr="005E6F7B">
        <w:t>Kiế</w:t>
      </w:r>
      <w:r w:rsidR="000442B2">
        <w:t>n</w:t>
      </w:r>
    </w:p>
    <w:p w:rsidR="000D77CB" w:rsidRPr="005E6F7B" w:rsidRDefault="000D77CB" w:rsidP="000D77CB">
      <w:pPr>
        <w:pStyle w:val="Head2"/>
        <w:keepNext w:val="0"/>
        <w:keepLines w:val="0"/>
        <w:pageBreakBefore/>
        <w:ind w:left="562" w:hanging="562"/>
        <w:rPr>
          <w:b w:val="0"/>
          <w:bCs w:val="0"/>
        </w:rPr>
      </w:pPr>
      <w:bookmarkStart w:id="39" w:name="_Toc183208788"/>
      <w:r>
        <w:rPr>
          <w:lang w:val="vi-VN"/>
        </w:rPr>
        <w:lastRenderedPageBreak/>
        <w:t>Phương pháp biểu diễn tư thế</w:t>
      </w:r>
      <w:bookmarkEnd w:id="39"/>
    </w:p>
    <w:p w:rsidR="000D77CB" w:rsidRDefault="000D77CB" w:rsidP="000D77CB">
      <w:r>
        <w:t>Một phương pháp biểu diễn tư thế thường được định nghĩa như một tập hợp các hệ tọa độ mô tả hướng của một hệ quy chiếu nhất định với hệ quy chiếu thứ 2. Việc xác định hướng quay của một vật thường đòi hỏi ít nhất 3 tham số, tuy nhiên nhiều phương pháp sử dụng nhiều hơn ba tham số để xác định hướng. Có ba cách biểu diễn tư thế phổ biến là Ma trận cosin chỉ hướng (Direction Cosin Matrices), góc Euler (Euler angles), và Quaternions.</w:t>
      </w:r>
    </w:p>
    <w:p w:rsidR="000D77CB" w:rsidRDefault="00EA72E3" w:rsidP="000D77CB">
      <w:pPr>
        <w:rPr>
          <w:rStyle w:val="Hyperlink"/>
        </w:rPr>
      </w:pPr>
      <w:hyperlink r:id="rId37" w:history="1">
        <w:r w:rsidR="000D77CB">
          <w:rPr>
            <w:rStyle w:val="Hyperlink"/>
          </w:rPr>
          <w:t>The Euler angle parameterization | Rotations</w:t>
        </w:r>
      </w:hyperlink>
    </w:p>
    <w:p w:rsidR="0097276F" w:rsidRDefault="0097276F" w:rsidP="0097276F">
      <w:r>
        <w:t>Ma trận cosin chỉ hướng sử dụng một ma trận 3x3 mô tả cách chuyển từ một khung tọa độ này sang khung tọa độ khác. Ưu điểm của ma trận cosin hướng là cung cấp cách trực tiếp để áp dụng các phép biến đổi mà không có bất kì điểm kì dị nào. Nhược điểm là tốn tài nguyên cho tính toán, và không trực quan.</w:t>
      </w:r>
    </w:p>
    <w:p w:rsidR="0097276F" w:rsidRDefault="0097276F" w:rsidP="0097276F">
      <w:pPr>
        <w:pStyle w:val="Head3"/>
      </w:pPr>
      <w:bookmarkStart w:id="40" w:name="_Toc183208789"/>
      <w:r>
        <w:t>Euler angle</w:t>
      </w:r>
      <w:bookmarkEnd w:id="40"/>
    </w:p>
    <w:p w:rsidR="0097276F" w:rsidRDefault="0097276F" w:rsidP="0097276F">
      <w:r>
        <w:t>Góc Euler là một phương pháp phổ biến để biểu diễn tư thế của một vật thể so với hệ tọa độ cố định. Về mặt toán học, góc Euler đại diện cho ba phép quay liên tiếp để chuyển đổi từ hệ tọa độ tham chiếu sang hệ tọa độ mục tiêu. Nó biểu diễn một phép quay thông qua ba góc, thường được gọi là pitch, roll và yaw, ký hiệu là φ, θ, và ψ. Roll có phạm vi ±180°, điều này cho phép pitch có phạm vi ±90°, và yaw có phạm vi ±180°.</w:t>
      </w:r>
    </w:p>
    <w:p w:rsidR="0097276F" w:rsidRDefault="0097276F" w:rsidP="0097276F">
      <w:r>
        <w:t>Chỉ cần giải ba phương trình vi phân trước khi tư thế có thể được xấp xỉ rõ ràng. Mỗi phép quay riêng lẻ được biểu diễn bởi ma trận quay riêng của nó, sử dụng góc Euler tương ứng. Kết quả cuối cùng của tư thế là phép nhân liên tiếp của các ma trận này, như được chỉ ra trong phương trình.</w:t>
      </w:r>
    </w:p>
    <w:p w:rsidR="0097276F" w:rsidRDefault="0097276F" w:rsidP="0097276F">
      <w:r w:rsidRPr="004240F2">
        <w:rPr>
          <w:noProof/>
        </w:rPr>
        <w:drawing>
          <wp:inline distT="0" distB="0" distL="0" distR="0" wp14:anchorId="4052F33C" wp14:editId="494A18A4">
            <wp:extent cx="5760720" cy="13855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385570"/>
                    </a:xfrm>
                    <a:prstGeom prst="rect">
                      <a:avLst/>
                    </a:prstGeom>
                  </pic:spPr>
                </pic:pic>
              </a:graphicData>
            </a:graphic>
          </wp:inline>
        </w:drawing>
      </w:r>
    </w:p>
    <w:p w:rsidR="0097276F" w:rsidRDefault="0097276F" w:rsidP="0097276F">
      <w:pPr>
        <w:rPr>
          <w:rFonts w:eastAsia="Times New Roman"/>
          <w:lang w:val="vi-VN"/>
        </w:rPr>
      </w:pPr>
      <w:r>
        <w:t>Tuy nhiên, có một nhược điểm đáng kể với phương pháp này. Khi cos(θ) tiến gần đến zero, các phương trình vi phân suy giảm nhanh chóng và lời giải đầu ra trở nên cực kỳ thiếu chính xác, điều này cho thấy rằng các phương trình này không thể cung cấp kết quả tư thế hiệu quả tại các điểm đặc biệt trong không gian. Hiện tượng này cũng được biết đến như</w:t>
      </w:r>
      <w:r>
        <w:rPr>
          <w:lang w:val="vi-VN"/>
        </w:rPr>
        <w:t xml:space="preserve"> </w:t>
      </w:r>
      <w:r>
        <w:rPr>
          <w:rFonts w:eastAsia="Times New Roman"/>
          <w:lang w:val="vi-VN"/>
        </w:rPr>
        <w:t>h</w:t>
      </w:r>
      <w:r w:rsidRPr="004240F2">
        <w:rPr>
          <w:rFonts w:eastAsia="Times New Roman"/>
        </w:rPr>
        <w:t xml:space="preserve">iện tượng </w:t>
      </w:r>
      <w:r w:rsidRPr="004240F2">
        <w:rPr>
          <w:rFonts w:eastAsia="Times New Roman"/>
          <w:i/>
          <w:iCs/>
        </w:rPr>
        <w:t>gimbal lock</w:t>
      </w:r>
      <w:r>
        <w:rPr>
          <w:rFonts w:eastAsia="Times New Roman"/>
          <w:i/>
          <w:iCs/>
          <w:lang w:val="vi-VN"/>
        </w:rPr>
        <w:t xml:space="preserve"> </w:t>
      </w:r>
      <w:r w:rsidRPr="004240F2">
        <w:rPr>
          <w:rFonts w:eastAsia="Times New Roman"/>
        </w:rPr>
        <w:t>(khóa khớp gimbal) xảy ra khi hai trục thẳng hàng,</w:t>
      </w:r>
      <w:r>
        <w:rPr>
          <w:rFonts w:eastAsia="Times New Roman"/>
          <w:lang w:val="vi-VN"/>
        </w:rPr>
        <w:t xml:space="preserve"> </w:t>
      </w:r>
      <w:r w:rsidRPr="004240F2">
        <w:rPr>
          <w:rFonts w:eastAsia="Times New Roman"/>
        </w:rPr>
        <w:lastRenderedPageBreak/>
        <w:t>chẳng hạn khi trục pitch và trục yaw trùng nhau. Khi gimbal quay quanh trục roll, cả góc pitch và góc yaw đều bị ảnh hưởng đồng thời, dẫn đến mất định hướng (hình 5).</w:t>
      </w:r>
      <w:r>
        <w:rPr>
          <w:rFonts w:eastAsia="Times New Roman"/>
          <w:lang w:val="vi-VN"/>
        </w:rPr>
        <w:t xml:space="preserve"> </w:t>
      </w:r>
      <w:r w:rsidRPr="006B048F">
        <w:rPr>
          <w:rFonts w:eastAsia="Times New Roman"/>
        </w:rPr>
        <w:t>Góc Euler có thể được biểu diễn như một hệ thống gimbal, trong đó ba trục có thể được xem như ba gimbal riêng biệt kết nối với nhau. Khi xảy ra hiện tượng gimbal lock, hai trục quay thẳng hàng, dẫn đến việc mất một bậc tự do, và hệ thống không thể xác định tư thế một cách chính xác.</w:t>
      </w:r>
    </w:p>
    <w:p w:rsidR="0097276F" w:rsidRDefault="0097276F" w:rsidP="0097276F">
      <w:r w:rsidRPr="006B048F">
        <w:rPr>
          <w:noProof/>
        </w:rPr>
        <w:drawing>
          <wp:inline distT="0" distB="0" distL="0" distR="0" wp14:anchorId="3AA02F3C" wp14:editId="2E40DA9A">
            <wp:extent cx="5760720" cy="23228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322830"/>
                    </a:xfrm>
                    <a:prstGeom prst="rect">
                      <a:avLst/>
                    </a:prstGeom>
                  </pic:spPr>
                </pic:pic>
              </a:graphicData>
            </a:graphic>
          </wp:inline>
        </w:drawing>
      </w:r>
    </w:p>
    <w:p w:rsidR="0097276F" w:rsidRPr="006B048F" w:rsidRDefault="0097276F" w:rsidP="0097276F">
      <w:r>
        <w:t xml:space="preserve">Hình 5: Biểu diễn vấn đề </w:t>
      </w:r>
      <w:r>
        <w:rPr>
          <w:rStyle w:val="Emphasis"/>
        </w:rPr>
        <w:t>gimbal lock</w:t>
      </w:r>
      <w:r>
        <w:t xml:space="preserve"> [1] - Gimbal màu xanh dương bên ngoài biểu thị trục x, gimbal màu đỏ ở giữa biểu thị trục y, và gimbal màu xanh lá cây bên trong biểu thị trục z. Trong bố trí ban đầu a), mỗi trục đều vuông góc với nhau. Sau khi quay một góc 90° quanh mũi tên màu đỏ (trục y), gimbal xanh dương và gimbal xanh lá chiếm cùng một trục quay. Trạng thái này ngăn cản việc xác định rõ ràng các trục quay khi tiếp tục quay quanh trục x hoặc trục z.</w:t>
      </w:r>
    </w:p>
    <w:p w:rsidR="0097276F" w:rsidRDefault="0097276F" w:rsidP="0097276F">
      <w:pPr>
        <w:pStyle w:val="Head3"/>
      </w:pPr>
      <w:bookmarkStart w:id="41" w:name="_Toc183208790"/>
      <w:r>
        <w:t>Quaternions</w:t>
      </w:r>
      <w:bookmarkEnd w:id="41"/>
    </w:p>
    <w:p w:rsidR="0097276F" w:rsidRDefault="0097276F" w:rsidP="0097276F">
      <w:r>
        <w:t>Quaternions biểu diễn phép quay thành 1 vector gồm 4 thành phần, gồm 1 phần thực và 3 phần ảo.  Ưu điểm của quanternions là không gặp hiện tượng gimbal lock, hiệu quả hơn trong tính toán – chỉ cần 4 tham số, hữu ích cho các chuyển tiếp và hoạt ảnh mượt mà. Nhược điểm là ít trực quan hơn và cần đổi sang các biểu diễn khác để diễn giải.</w:t>
      </w:r>
    </w:p>
    <w:p w:rsidR="0097276F" w:rsidRPr="006B048F" w:rsidRDefault="0097276F" w:rsidP="0097276F">
      <w:r w:rsidRPr="006B048F">
        <w:t xml:space="preserve">Một phương pháp biểu diễn tư thế khác thường được sử dụng là </w:t>
      </w:r>
      <w:r w:rsidRPr="006B048F">
        <w:rPr>
          <w:i/>
          <w:iCs/>
        </w:rPr>
        <w:t>quaternion</w:t>
      </w:r>
      <w:r w:rsidRPr="006B048F">
        <w:t>. Để hiểu được quaternion, trước hết cần nắm rõ mối quan hệ của số phức. Số phức có thể biểu diễn một phép quay trong hệ tọa độ hai chiều với trục x thực và trục y ảo (hoặc ngược lại) (</w:t>
      </w:r>
      <w:r w:rsidRPr="006B048F">
        <w:rPr>
          <w:highlight w:val="yellow"/>
        </w:rPr>
        <w:t>hình 6</w:t>
      </w:r>
      <w:r w:rsidRPr="006B048F">
        <w:t xml:space="preserve">). </w:t>
      </w:r>
      <w:r w:rsidRPr="006B048F">
        <w:rPr>
          <w:i/>
          <w:iCs/>
        </w:rPr>
        <w:t>Quaternion</w:t>
      </w:r>
      <w:r w:rsidRPr="006B048F">
        <w:t xml:space="preserve"> phát triển dựa trên khái niệm này, nhưng thay vì một trục ảo, nó sử dụng ba trục ảo, tương tự như việc kết hợp ba số phức thành một.</w:t>
      </w:r>
    </w:p>
    <w:p w:rsidR="0097276F" w:rsidRPr="006B048F" w:rsidRDefault="0097276F" w:rsidP="0097276F">
      <w:pPr>
        <w:rPr>
          <w:lang w:val="vi-VN"/>
        </w:rPr>
      </w:pPr>
      <w:r w:rsidRPr="006B048F">
        <w:lastRenderedPageBreak/>
        <w:t xml:space="preserve">Để mở rộng từ định nghĩa hai chiều sang mặt phẳng ba chiều, cần bốn thành phần: một thành phần thực </w:t>
      </w:r>
      <w:r w:rsidRPr="006B048F">
        <w:rPr>
          <w:highlight w:val="yellow"/>
        </w:rPr>
        <w:t>q0q_0q0</w:t>
      </w:r>
      <w:r w:rsidRPr="006B048F">
        <w:t xml:space="preserve">​ và ba thành phần ảo </w:t>
      </w:r>
      <w:r w:rsidRPr="006B048F">
        <w:rPr>
          <w:highlight w:val="yellow"/>
        </w:rPr>
        <w:t>q1q_1q1​, q2q_2q2​,</w:t>
      </w:r>
      <w:r w:rsidRPr="006B048F">
        <w:t xml:space="preserve"> và q3q_3q3​. Quaternions được biểu diễn toán học theo phương trình 8 và thường</w:t>
      </w:r>
      <w:r>
        <w:rPr>
          <w:lang w:val="vi-VN"/>
        </w:rPr>
        <w:t xml:space="preserve"> </w:t>
      </w:r>
      <w:r>
        <w:t xml:space="preserve">được biểu diễn dưới dạng một vector (phương trình 9), trong đó </w:t>
      </w:r>
      <w:r>
        <w:rPr>
          <w:rStyle w:val="katex-mathml"/>
        </w:rPr>
        <w:t>q0q_0</w:t>
      </w:r>
      <w:r>
        <w:rPr>
          <w:rStyle w:val="mord"/>
        </w:rPr>
        <w:t>q0</w:t>
      </w:r>
      <w:r>
        <w:rPr>
          <w:rStyle w:val="vlist-s"/>
        </w:rPr>
        <w:t>​</w:t>
      </w:r>
      <w:r>
        <w:t xml:space="preserve"> là chuẩn, và </w:t>
      </w:r>
      <w:r>
        <w:rPr>
          <w:rStyle w:val="katex-mathml"/>
        </w:rPr>
        <w:t>q1q_1</w:t>
      </w:r>
      <w:r>
        <w:rPr>
          <w:rStyle w:val="mord"/>
        </w:rPr>
        <w:t>q1</w:t>
      </w:r>
      <w:r>
        <w:rPr>
          <w:rStyle w:val="vlist-s"/>
        </w:rPr>
        <w:t>​</w:t>
      </w:r>
      <w:r>
        <w:t xml:space="preserve">, </w:t>
      </w:r>
      <w:r>
        <w:rPr>
          <w:rStyle w:val="katex-mathml"/>
        </w:rPr>
        <w:t>q2q_2</w:t>
      </w:r>
      <w:r>
        <w:rPr>
          <w:rStyle w:val="mord"/>
        </w:rPr>
        <w:t>q2</w:t>
      </w:r>
      <w:r>
        <w:rPr>
          <w:rStyle w:val="vlist-s"/>
        </w:rPr>
        <w:t>​</w:t>
      </w:r>
      <w:r>
        <w:t xml:space="preserve">, </w:t>
      </w:r>
      <w:r>
        <w:rPr>
          <w:rStyle w:val="katex-mathml"/>
        </w:rPr>
        <w:t>q3q_3</w:t>
      </w:r>
      <w:r>
        <w:rPr>
          <w:rStyle w:val="mord"/>
        </w:rPr>
        <w:t>q3</w:t>
      </w:r>
      <w:r>
        <w:rPr>
          <w:rStyle w:val="vlist-s"/>
        </w:rPr>
        <w:t>​</w:t>
      </w:r>
      <w:r>
        <w:t xml:space="preserve"> là các tọa độ phức với </w:t>
      </w:r>
      <w:r>
        <w:rPr>
          <w:rStyle w:val="katex-mathml"/>
        </w:rPr>
        <w:t>ii</w:t>
      </w:r>
      <w:r>
        <w:rPr>
          <w:rStyle w:val="mord"/>
        </w:rPr>
        <w:t>i</w:t>
      </w:r>
      <w:r>
        <w:t xml:space="preserve">, </w:t>
      </w:r>
      <w:r>
        <w:rPr>
          <w:rStyle w:val="katex-mathml"/>
        </w:rPr>
        <w:t>jj</w:t>
      </w:r>
      <w:r>
        <w:rPr>
          <w:rStyle w:val="mord"/>
        </w:rPr>
        <w:t>j</w:t>
      </w:r>
      <w:r>
        <w:t xml:space="preserve">, </w:t>
      </w:r>
      <w:r>
        <w:rPr>
          <w:rStyle w:val="katex-mathml"/>
        </w:rPr>
        <w:t>kk</w:t>
      </w:r>
      <w:r>
        <w:rPr>
          <w:rStyle w:val="mord"/>
        </w:rPr>
        <w:t>k</w:t>
      </w:r>
      <w:r>
        <w:t xml:space="preserve"> là các versor trục. [49].</w:t>
      </w:r>
    </w:p>
    <w:p w:rsidR="0097276F" w:rsidRDefault="0097276F" w:rsidP="0097276F">
      <w:pPr>
        <w:rPr>
          <w:lang w:val="vi-VN"/>
        </w:rPr>
      </w:pPr>
      <w:r w:rsidRPr="000F0599">
        <w:rPr>
          <w:noProof/>
        </w:rPr>
        <w:drawing>
          <wp:inline distT="0" distB="0" distL="0" distR="0" wp14:anchorId="090F1C91" wp14:editId="23C79941">
            <wp:extent cx="3306471" cy="3365940"/>
            <wp:effectExtent l="0" t="0" r="825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0595" cy="3380318"/>
                    </a:xfrm>
                    <a:prstGeom prst="rect">
                      <a:avLst/>
                    </a:prstGeom>
                  </pic:spPr>
                </pic:pic>
              </a:graphicData>
            </a:graphic>
          </wp:inline>
        </w:drawing>
      </w:r>
    </w:p>
    <w:p w:rsidR="0097276F" w:rsidRPr="004240F2" w:rsidRDefault="0097276F" w:rsidP="0097276F">
      <w:pPr>
        <w:rPr>
          <w:lang w:val="vi-VN"/>
        </w:rPr>
      </w:pPr>
    </w:p>
    <w:p w:rsidR="0097276F" w:rsidRPr="0097276F" w:rsidRDefault="0097276F" w:rsidP="0097276F">
      <w:pPr>
        <w:rPr>
          <w:lang w:val="vi-VN"/>
        </w:rPr>
      </w:pPr>
      <w:r>
        <w:t>Trong phạm vi đồ án, cụ thể trong trường hợp thiết kế của bàn giả lập không trọng lực, hiện tượng gimbal lock là không thể xảy ra và luận lợi cho việc tính toán cũng như biểu diễn, góc euler được lựa chọn để biểu diễn tư thế của bàn.</w:t>
      </w:r>
    </w:p>
    <w:p w:rsidR="008068FA" w:rsidRPr="005E6F7B" w:rsidRDefault="008068FA" w:rsidP="008068FA">
      <w:pPr>
        <w:pStyle w:val="Head2"/>
        <w:keepNext w:val="0"/>
        <w:keepLines w:val="0"/>
        <w:pageBreakBefore/>
        <w:ind w:left="562" w:hanging="562"/>
        <w:rPr>
          <w:b w:val="0"/>
          <w:bCs w:val="0"/>
        </w:rPr>
      </w:pPr>
      <w:bookmarkStart w:id="42" w:name="_Toc183208791"/>
      <w:r>
        <w:rPr>
          <w:lang w:val="vi-VN"/>
        </w:rPr>
        <w:lastRenderedPageBreak/>
        <w:t>Bộ lọc kalman</w:t>
      </w:r>
      <w:bookmarkEnd w:id="42"/>
      <w:r w:rsidR="000306FF">
        <w:t xml:space="preserve"> </w:t>
      </w:r>
    </w:p>
    <w:p w:rsidR="00323C51" w:rsidRDefault="00323C51" w:rsidP="002370DC">
      <w:proofErr w:type="gramStart"/>
      <w:r>
        <w:t>Index(</w:t>
      </w:r>
      <w:proofErr w:type="gramEnd"/>
      <w:r>
        <w:t>1)</w:t>
      </w:r>
    </w:p>
    <w:p w:rsidR="002370DC" w:rsidRDefault="002370DC" w:rsidP="002370DC">
      <w:r>
        <w:t>Một trong những vấn đề phổ biến nhất trong khoa học và kỹ thuật là ước lượng các đại lượng khác nhau dựa trên việc thu thập các phép đo. Có nhiều cách để ước lượng một đại lượng chưa biết từ dữ liệu có sẵn như Mean square estimation, Maximum-likelihood estimation, Recursive estimation, Filtering và Kalman filter. Bộ lọc Kalman là kỹ thuật tiên tiến và được sử dụng rộng rãi nhất trong các phương pháp ước lượng này. Thêm vào đó, bộ lọc Kalman còn có các loại mở rộng và cải tiế</w:t>
      </w:r>
      <w:r w:rsidR="00820ACC">
        <w:t>n. Trong phần</w:t>
      </w:r>
      <w:r>
        <w:t xml:space="preserve"> này sẽ trình bày cơ bản về bộ lọc Kalman.</w:t>
      </w:r>
    </w:p>
    <w:p w:rsidR="002370DC" w:rsidRDefault="009B741C" w:rsidP="002370DC">
      <w:pPr>
        <w:pStyle w:val="Head3"/>
      </w:pPr>
      <w:bookmarkStart w:id="43" w:name="_Toc183208792"/>
      <w:r>
        <w:t>Các thành phần chính của bộ lọc Kalman</w:t>
      </w:r>
      <w:bookmarkEnd w:id="43"/>
    </w:p>
    <w:p w:rsidR="00DA1F34" w:rsidRDefault="002370DC" w:rsidP="0014510E">
      <w:r>
        <w:t>K</w:t>
      </w:r>
      <w:r w:rsidR="00DA1F34">
        <w:t>alman filter là một</w:t>
      </w:r>
      <w:r>
        <w:t xml:space="preserve"> tập </w:t>
      </w:r>
      <w:r w:rsidR="00DA1F34">
        <w:t xml:space="preserve">hợp </w:t>
      </w:r>
      <w:r>
        <w:t>các phương trình toán học</w:t>
      </w:r>
      <w:r w:rsidR="00DA1F34">
        <w:t xml:space="preserve"> cung cấp một phương pháp tính toán đệ quy để ước lượng trạng thái của một quá trình nhằm tối thiểu hóa sai số. Đây là một trong những đặc điểm quan trọng nhất của bộ lọc Kalman. Bên cạnh đó, bộ lọc Kalman được ưa chuộng cho các ứng dụng thời gian thực như hệ thống định vị, hệ thống radar, GPS, …</w:t>
      </w:r>
    </w:p>
    <w:p w:rsidR="009B741C" w:rsidRDefault="00DA1F34" w:rsidP="0014510E">
      <w:r>
        <w:t>Bộ lọc Kalman bao gồm năm thành phần chính. Các thành phần này bao gồm: mô hình hệ thống, mô hình đo lường, vector trạng thái, vector đo lường và ma trận phương sai lỗi.</w:t>
      </w:r>
      <w:r w:rsidR="0014510E">
        <w:rPr>
          <w:lang w:val="vi-VN"/>
        </w:rPr>
        <w:t xml:space="preserve"> Trong</w:t>
      </w:r>
      <w:r>
        <w:t xml:space="preserve"> đó, vector trạng thái là tập hợp các tham số được ước lượng bởi bộ lọc Kalman và không thể đo được trực tiếp.</w:t>
      </w:r>
      <w:r w:rsidR="0014510E">
        <w:rPr>
          <w:lang w:val="vi-VN"/>
        </w:rPr>
        <w:t xml:space="preserve"> </w:t>
      </w:r>
      <w:r w:rsidR="00127ED2">
        <w:t>Mô hình h</w:t>
      </w:r>
      <w:r>
        <w:t>ệ thố</w:t>
      </w:r>
      <w:r w:rsidR="00CC3EEF">
        <w:t>ng mô tả</w:t>
      </w:r>
      <w:r>
        <w:t xml:space="preserve"> cách các trạng thái của bộ lọc Kalman và ma trận phương sai thay đổi theo thời gian.</w:t>
      </w:r>
      <w:r w:rsidR="0014510E">
        <w:rPr>
          <w:lang w:val="vi-VN"/>
        </w:rPr>
        <w:t xml:space="preserve"> </w:t>
      </w:r>
      <w:r>
        <w:t>Mô hình đo lường xác định mối quan hệ toán học g</w:t>
      </w:r>
      <w:r w:rsidR="00127ED2">
        <w:t>i</w:t>
      </w:r>
      <w:r>
        <w:t>ữa trạng thái hệ thống và các phép đo.</w:t>
      </w:r>
      <w:r w:rsidR="0014510E">
        <w:rPr>
          <w:lang w:val="vi-VN"/>
        </w:rPr>
        <w:t xml:space="preserve"> </w:t>
      </w:r>
      <w:r w:rsidR="009B741C">
        <w:t>Vector đo lường chứa các giá trị đo lường tức thời theo mô hình đo lường.</w:t>
      </w:r>
      <w:r w:rsidR="0014510E">
        <w:rPr>
          <w:lang w:val="vi-VN"/>
        </w:rPr>
        <w:t xml:space="preserve"> Và p</w:t>
      </w:r>
      <w:r w:rsidR="009B741C">
        <w:t>hương sai thể hiện sự không chắc chắn trong các ước lượng trạng thái và các phép đo.</w:t>
      </w:r>
    </w:p>
    <w:p w:rsidR="00CA09BD" w:rsidRDefault="00CA09BD" w:rsidP="00CA09BD">
      <w:pPr>
        <w:pStyle w:val="Head3"/>
      </w:pPr>
      <w:bookmarkStart w:id="44" w:name="_Toc183208793"/>
      <w:r>
        <w:t>Các phương trình của Kalman</w:t>
      </w:r>
      <w:bookmarkEnd w:id="44"/>
    </w:p>
    <w:p w:rsidR="00CA09BD" w:rsidRPr="00CA09BD" w:rsidRDefault="00CA09BD" w:rsidP="00CA09BD">
      <w:pPr>
        <w:rPr>
          <w:b/>
          <w:iCs/>
        </w:rPr>
      </w:pPr>
      <w:r>
        <w:rPr>
          <w:b/>
          <w:iCs/>
        </w:rPr>
        <w:t>Phương trình trạng thái</w:t>
      </w:r>
    </w:p>
    <w:p w:rsidR="009B741C" w:rsidRDefault="009B741C" w:rsidP="009B741C">
      <w:r>
        <w:t xml:space="preserve">Phương trình mô hình hệ thống mô tả </w:t>
      </w:r>
      <w:r w:rsidR="00CA09BD">
        <w:t>hệ thống trong đó có nhiễu được gọi là phương trình động học ngẫu nhiên rời rạc.</w:t>
      </w:r>
    </w:p>
    <w:p w:rsidR="00CA09BD" w:rsidRDefault="00CA09BD" w:rsidP="009B741C">
      <w:r w:rsidRPr="00CA09BD">
        <w:rPr>
          <w:noProof/>
        </w:rPr>
        <w:drawing>
          <wp:inline distT="0" distB="0" distL="0" distR="0" wp14:anchorId="3B4F1D64" wp14:editId="652769CE">
            <wp:extent cx="2257740" cy="37152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7740" cy="371527"/>
                    </a:xfrm>
                    <a:prstGeom prst="rect">
                      <a:avLst/>
                    </a:prstGeom>
                  </pic:spPr>
                </pic:pic>
              </a:graphicData>
            </a:graphic>
          </wp:inline>
        </w:drawing>
      </w:r>
    </w:p>
    <w:p w:rsidR="00CA09BD" w:rsidRDefault="00CA09BD" w:rsidP="009B741C">
      <w:r>
        <w:t>Ma trận chuyển trạng thái A xác định cách vector trạng thái thay đổi theo thời gian. Ma trận B xác định sự chuyển tiếp giữa hệ thống và đầu vào điều khiển. Biến ngẫu nhiên w đại diện cho nhiễu quá trình.</w:t>
      </w:r>
    </w:p>
    <w:p w:rsidR="00CA09BD" w:rsidRDefault="00CA09BD" w:rsidP="009B741C">
      <w:r w:rsidRPr="00CA09BD">
        <w:rPr>
          <w:noProof/>
        </w:rPr>
        <w:lastRenderedPageBreak/>
        <w:drawing>
          <wp:inline distT="0" distB="0" distL="0" distR="0" wp14:anchorId="3412F3EE" wp14:editId="5624C11C">
            <wp:extent cx="5760720" cy="3096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96260"/>
                    </a:xfrm>
                    <a:prstGeom prst="rect">
                      <a:avLst/>
                    </a:prstGeom>
                  </pic:spPr>
                </pic:pic>
              </a:graphicData>
            </a:graphic>
          </wp:inline>
        </w:drawing>
      </w:r>
    </w:p>
    <w:p w:rsidR="00CA09BD" w:rsidRDefault="00CA09BD" w:rsidP="00CA09BD">
      <w:pPr>
        <w:rPr>
          <w:b/>
          <w:iCs/>
        </w:rPr>
      </w:pPr>
      <w:r>
        <w:rPr>
          <w:b/>
          <w:iCs/>
        </w:rPr>
        <w:t>Phương trình đo lường</w:t>
      </w:r>
    </w:p>
    <w:p w:rsidR="00CA09BD" w:rsidRDefault="00DB49E2" w:rsidP="00CA09BD">
      <w:pPr>
        <w:rPr>
          <w:bCs/>
          <w:iCs/>
        </w:rPr>
      </w:pPr>
      <w:r>
        <w:rPr>
          <w:bCs/>
          <w:iCs/>
        </w:rPr>
        <w:t>Phương trình mô hình đo lường</w:t>
      </w:r>
      <w:r w:rsidR="00474EB9">
        <w:rPr>
          <w:bCs/>
          <w:iCs/>
        </w:rPr>
        <w:t xml:space="preserve">, mô tả các mối quan hệ giữa các trạng thái và đầu ra quan sát được của hệ thống. </w:t>
      </w:r>
    </w:p>
    <w:p w:rsidR="00474EB9" w:rsidRDefault="00474EB9" w:rsidP="00CA09BD">
      <w:pPr>
        <w:rPr>
          <w:bCs/>
          <w:iCs/>
        </w:rPr>
      </w:pPr>
      <w:r w:rsidRPr="00474EB9">
        <w:rPr>
          <w:bCs/>
          <w:iCs/>
          <w:noProof/>
        </w:rPr>
        <w:drawing>
          <wp:inline distT="0" distB="0" distL="0" distR="0" wp14:anchorId="5B112C3B" wp14:editId="3CDAC434">
            <wp:extent cx="1390844" cy="4191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90844" cy="419158"/>
                    </a:xfrm>
                    <a:prstGeom prst="rect">
                      <a:avLst/>
                    </a:prstGeom>
                  </pic:spPr>
                </pic:pic>
              </a:graphicData>
            </a:graphic>
          </wp:inline>
        </w:drawing>
      </w:r>
    </w:p>
    <w:p w:rsidR="00474EB9" w:rsidRDefault="00474EB9" w:rsidP="00CA09BD">
      <w:pPr>
        <w:rPr>
          <w:bCs/>
          <w:iCs/>
        </w:rPr>
      </w:pPr>
      <w:r>
        <w:rPr>
          <w:bCs/>
          <w:iCs/>
        </w:rPr>
        <w:t>Ma trận chuyển đổi C ánh xạ trạng thái vào phép đo. Nhiễu đo lường vk do sai số thiết bị gây ra và được giả định là nhiễu trắng và có phân phối xác suất chuẩn.</w:t>
      </w:r>
    </w:p>
    <w:p w:rsidR="00474EB9" w:rsidRDefault="00474EB9" w:rsidP="00CA09BD">
      <w:pPr>
        <w:rPr>
          <w:bCs/>
          <w:iCs/>
        </w:rPr>
      </w:pPr>
      <w:r w:rsidRPr="00474EB9">
        <w:rPr>
          <w:bCs/>
          <w:iCs/>
          <w:noProof/>
        </w:rPr>
        <w:drawing>
          <wp:inline distT="0" distB="0" distL="0" distR="0" wp14:anchorId="2FA5C087" wp14:editId="04D7D962">
            <wp:extent cx="1752845"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845" cy="362001"/>
                    </a:xfrm>
                    <a:prstGeom prst="rect">
                      <a:avLst/>
                    </a:prstGeom>
                  </pic:spPr>
                </pic:pic>
              </a:graphicData>
            </a:graphic>
          </wp:inline>
        </w:drawing>
      </w:r>
    </w:p>
    <w:p w:rsidR="00474EB9" w:rsidRDefault="00474EB9" w:rsidP="00CA09BD">
      <w:pPr>
        <w:rPr>
          <w:bCs/>
          <w:iCs/>
        </w:rPr>
      </w:pPr>
      <w:r>
        <w:rPr>
          <w:bCs/>
          <w:iCs/>
        </w:rPr>
        <w:t>Trong đó R là phương sai của nhiễu đo lường.</w:t>
      </w:r>
    </w:p>
    <w:p w:rsidR="00474EB9" w:rsidRDefault="00474EB9" w:rsidP="00B00188">
      <w:pPr>
        <w:rPr>
          <w:bCs/>
          <w:iCs/>
        </w:rPr>
      </w:pPr>
      <w:r w:rsidRPr="00474EB9">
        <w:rPr>
          <w:bCs/>
          <w:iCs/>
          <w:noProof/>
        </w:rPr>
        <w:drawing>
          <wp:inline distT="0" distB="0" distL="0" distR="0" wp14:anchorId="67BB2C03" wp14:editId="12945DC3">
            <wp:extent cx="5760720" cy="2032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032000"/>
                    </a:xfrm>
                    <a:prstGeom prst="rect">
                      <a:avLst/>
                    </a:prstGeom>
                  </pic:spPr>
                </pic:pic>
              </a:graphicData>
            </a:graphic>
          </wp:inline>
        </w:drawing>
      </w:r>
    </w:p>
    <w:p w:rsidR="00474EB9" w:rsidRDefault="00474EB9" w:rsidP="00474EB9">
      <w:pPr>
        <w:rPr>
          <w:bCs/>
          <w:iCs/>
        </w:rPr>
      </w:pPr>
      <w:r w:rsidRPr="00474EB9">
        <w:rPr>
          <w:bCs/>
          <w:iCs/>
          <w:noProof/>
        </w:rPr>
        <w:lastRenderedPageBreak/>
        <w:drawing>
          <wp:inline distT="0" distB="0" distL="0" distR="0" wp14:anchorId="60DDC02E" wp14:editId="36228359">
            <wp:extent cx="5760720" cy="2536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536825"/>
                    </a:xfrm>
                    <a:prstGeom prst="rect">
                      <a:avLst/>
                    </a:prstGeom>
                  </pic:spPr>
                </pic:pic>
              </a:graphicData>
            </a:graphic>
          </wp:inline>
        </w:drawing>
      </w:r>
    </w:p>
    <w:p w:rsidR="00474EB9" w:rsidRDefault="00474EB9" w:rsidP="00474EB9">
      <w:pPr>
        <w:pStyle w:val="Head3"/>
      </w:pPr>
      <w:bookmarkStart w:id="45" w:name="_Toc183208794"/>
      <w:r>
        <w:t>Mô hình toán của bộ lọc Kalman</w:t>
      </w:r>
      <w:bookmarkEnd w:id="45"/>
    </w:p>
    <w:p w:rsidR="00474EB9" w:rsidRPr="00474EB9" w:rsidRDefault="00474EB9" w:rsidP="00474EB9">
      <w:pPr>
        <w:rPr>
          <w:iCs/>
        </w:rPr>
      </w:pPr>
      <w:r>
        <w:rPr>
          <w:iCs/>
        </w:rPr>
        <w:t xml:space="preserve">Về cơ bản, các phương trình của bộ lọc Kalman được chia thành hai nhóm là các phương trình </w:t>
      </w:r>
      <w:r w:rsidR="00EB1F45">
        <w:rPr>
          <w:iCs/>
        </w:rPr>
        <w:t>cập nhật theo thời gian</w:t>
      </w:r>
      <w:r>
        <w:rPr>
          <w:iCs/>
        </w:rPr>
        <w:t xml:space="preserve"> và các phương trình cập nhật </w:t>
      </w:r>
      <w:r w:rsidR="00EB1F45">
        <w:rPr>
          <w:iCs/>
        </w:rPr>
        <w:t>đo lường</w:t>
      </w:r>
      <w:r>
        <w:rPr>
          <w:iCs/>
        </w:rPr>
        <w:t>. Bộ lọc Kalman sử dụng các phương trình cập nhật theo thời gian và cập nhật đo lường một cách đệ quy để ước lượng trạng thái của hệ thống.</w:t>
      </w:r>
    </w:p>
    <w:p w:rsidR="00F54E55" w:rsidRDefault="00F54E55" w:rsidP="00474EB9">
      <w:pPr>
        <w:rPr>
          <w:b/>
          <w:iCs/>
        </w:rPr>
      </w:pPr>
      <w:r>
        <w:rPr>
          <w:b/>
          <w:iCs/>
        </w:rPr>
        <w:t>Các phương trình cập nhật theo thời gian</w:t>
      </w:r>
    </w:p>
    <w:p w:rsidR="00474EB9" w:rsidRDefault="00F54E55" w:rsidP="00474EB9">
      <w:r>
        <w:t>Dự đoán trạng thái tiếp theo của hệ thống được tính toán bằng các phương trình cập nhật theo thời gian. Hơn nữa, ma trận hiệp phương sai xác định sai số khả dĩ trong ước lượng của thuật toán về</w:t>
      </w:r>
      <w:r w:rsidR="00EB1F45">
        <w:t xml:space="preserve"> vector trạng thái cũng được tính toán bằng các phương trình cập nhật theo thời gian. Tóm lại các phương trình cập nhật theo thời gian tính toán các đại lượng tiền nghiệm cho bước tiếp theo khi chưa có giá trị đo.</w:t>
      </w:r>
    </w:p>
    <w:p w:rsidR="00F54E55" w:rsidRDefault="00EB1F45" w:rsidP="00474EB9">
      <w:r w:rsidRPr="00EB1F45">
        <w:rPr>
          <w:noProof/>
        </w:rPr>
        <w:drawing>
          <wp:inline distT="0" distB="0" distL="0" distR="0" wp14:anchorId="6515B09E" wp14:editId="0C257B96">
            <wp:extent cx="2133898" cy="14098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3898" cy="1409897"/>
                    </a:xfrm>
                    <a:prstGeom prst="rect">
                      <a:avLst/>
                    </a:prstGeom>
                  </pic:spPr>
                </pic:pic>
              </a:graphicData>
            </a:graphic>
          </wp:inline>
        </w:drawing>
      </w:r>
    </w:p>
    <w:p w:rsidR="00EB1F45" w:rsidRDefault="00EB1F45" w:rsidP="00474EB9">
      <w:r>
        <w:t>Kết quả của các phương trình cập nhật theo thời gian sẽ được sử dụng làm đầu vào cho các phương trình cập nhật đo lường.</w:t>
      </w:r>
    </w:p>
    <w:p w:rsidR="00F54E55" w:rsidRDefault="00F54E55" w:rsidP="00F54E55">
      <w:pPr>
        <w:rPr>
          <w:b/>
          <w:iCs/>
        </w:rPr>
      </w:pPr>
      <w:r>
        <w:rPr>
          <w:b/>
          <w:iCs/>
        </w:rPr>
        <w:t>Các phương trình cập nhật đo lường</w:t>
      </w:r>
    </w:p>
    <w:p w:rsidR="00F54E55" w:rsidRDefault="00F54E55" w:rsidP="00F54E55">
      <w:r>
        <w:lastRenderedPageBreak/>
        <w:t>Các phương trình cập nhật đo lường cung cấp sự điều chỉnh dựa trên các phép đo. Mục đích của những phương trình này là để điều chỉnh các ước lượng tiền nghiệm bằng cách sử dụng các phép đo và tính toán ước lượng trạng thái tiền nghiệm.</w:t>
      </w:r>
    </w:p>
    <w:p w:rsidR="00F54E55" w:rsidRDefault="00F54E55" w:rsidP="00F54E55">
      <w:r w:rsidRPr="00F54E55">
        <w:rPr>
          <w:noProof/>
        </w:rPr>
        <w:drawing>
          <wp:inline distT="0" distB="0" distL="0" distR="0" wp14:anchorId="1502E956" wp14:editId="2BBE326E">
            <wp:extent cx="2391109" cy="18862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1109" cy="1886213"/>
                    </a:xfrm>
                    <a:prstGeom prst="rect">
                      <a:avLst/>
                    </a:prstGeom>
                  </pic:spPr>
                </pic:pic>
              </a:graphicData>
            </a:graphic>
          </wp:inline>
        </w:drawing>
      </w:r>
    </w:p>
    <w:p w:rsidR="00EB1F45" w:rsidRDefault="00EB1F45" w:rsidP="00F54E55">
      <w:r>
        <w:t>Chức năng của hệ số Kalman là g</w:t>
      </w:r>
      <w:r w:rsidR="00426F5B">
        <w:t xml:space="preserve">iảm thiểu sai số do sự khác biệt giữa dự đoán và phép đo. Nói cách khác, hệ số Kalman là trọng số xác định ảnh hưởng của phần dư trong việc cập nhật các ước lượng. Phương trình 3.8 là sự cập nhật của ước lượng trạng thái. Đầu ra của phương trình () được điều chỉnh bởi phép đo thu được, và ước lượng trạng thái hậu nghiệm. Tương tự, phương trình () là sự điều chỉnh ma trận hiệp phương sai. </w:t>
      </w:r>
    </w:p>
    <w:p w:rsidR="00EB1F45" w:rsidRDefault="00EB1F45" w:rsidP="00EB1F45">
      <w:pPr>
        <w:pStyle w:val="Head3"/>
      </w:pPr>
      <w:bookmarkStart w:id="46" w:name="_Toc183208795"/>
      <w:r>
        <w:t>Thuật toán của bộ lọc Kalman</w:t>
      </w:r>
      <w:bookmarkEnd w:id="46"/>
    </w:p>
    <w:p w:rsidR="00DC05D0" w:rsidRDefault="00EB1F45" w:rsidP="00EB1F45">
      <w:pPr>
        <w:rPr>
          <w:iCs/>
        </w:rPr>
      </w:pPr>
      <w:r>
        <w:rPr>
          <w:iCs/>
        </w:rPr>
        <w:t>Thuật toán của bộ lọc Kalman</w:t>
      </w:r>
      <w:r w:rsidR="00426F5B">
        <w:rPr>
          <w:iCs/>
        </w:rPr>
        <w:t xml:space="preserve"> bao gồm 2 bước chính là dự đoán và cập nhật. Bộ lọc Kalman ước lượng một quá trình </w:t>
      </w:r>
      <w:r w:rsidR="00B5310B">
        <w:rPr>
          <w:iCs/>
        </w:rPr>
        <w:t>bằng cách sử dụng một dạng điều khiển phản hồi: bộ lọc ước lượng trạng thái của quá trình tại một thời điểm nào đó và sau đó nhận phản hồi dưới dạng các phép đo. Trong đó, các phương trình cập nhật theo thời gian có nhiệm vụ dự đoán các ước lượng trạng thái, và ma trận phương sai hiện tại để có các ước lượng tiền nghiệm cho bước thời gian tiếp theo. Các phương trình cập nhật đo lường có nhiệm vụ cung cấp phản hồi, tức là kết hợp một phép đo mới vào ước lượng tiền nghiệm để có được một ước lượng hậu nghiệm tốt. Do đó, các phương trình cập nhật theo thời gian cũng được coi là các phương trình dự đoán, và các phương trình cập nhật đo lường có thể được coi là các phương trình điều chỉnh. Thực tế, thuật toán ước lượng cuối cùng cũng giống như thuật toán dự đoán- điều chỉnh.</w:t>
      </w:r>
      <w:r w:rsidR="00DC05D0">
        <w:rPr>
          <w:iCs/>
        </w:rPr>
        <w:t xml:space="preserve"> </w:t>
      </w:r>
    </w:p>
    <w:p w:rsidR="00DC05D0" w:rsidRDefault="00DC05D0" w:rsidP="00EB1F45">
      <w:pPr>
        <w:rPr>
          <w:iCs/>
        </w:rPr>
      </w:pPr>
      <w:r w:rsidRPr="00B5310B">
        <w:rPr>
          <w:iCs/>
          <w:noProof/>
        </w:rPr>
        <w:drawing>
          <wp:inline distT="0" distB="0" distL="0" distR="0" wp14:anchorId="3AA1638D" wp14:editId="5C74FDE6">
            <wp:extent cx="2438740" cy="130510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8740" cy="1305107"/>
                    </a:xfrm>
                    <a:prstGeom prst="rect">
                      <a:avLst/>
                    </a:prstGeom>
                  </pic:spPr>
                </pic:pic>
              </a:graphicData>
            </a:graphic>
          </wp:inline>
        </w:drawing>
      </w:r>
    </w:p>
    <w:p w:rsidR="00EB1F45" w:rsidRDefault="00DC05D0" w:rsidP="00EB1F45">
      <w:pPr>
        <w:rPr>
          <w:iCs/>
        </w:rPr>
      </w:pPr>
      <w:r>
        <w:rPr>
          <w:iCs/>
        </w:rPr>
        <w:lastRenderedPageBreak/>
        <w:t>Thuật toán lọc Kalman phụ thuộc vào vòng lặp dự đoán-điều chỉnh và các điều kiện ban đầu. Các phương trình cậ</w:t>
      </w:r>
      <w:r w:rsidR="003B2E1B">
        <w:rPr>
          <w:iCs/>
        </w:rPr>
        <w:t>p nhậ</w:t>
      </w:r>
      <w:r>
        <w:rPr>
          <w:iCs/>
        </w:rPr>
        <w:t xml:space="preserve">t theo thời gian cần ước lượng trạng thái và ma trận phương sai của thời gian trước đó để tạo ra các ước lượng tiền nghiệm cho bước thời gian tiếp theo. Do đó, các điều kiện ban đầu cho trạng thái và ma trận hiệp phương sai </w:t>
      </w:r>
      <w:proofErr w:type="gramStart"/>
      <w:r>
        <w:rPr>
          <w:iCs/>
        </w:rPr>
        <w:t>( )</w:t>
      </w:r>
      <w:proofErr w:type="gramEnd"/>
      <w:r>
        <w:rPr>
          <w:iCs/>
        </w:rPr>
        <w:t xml:space="preserve"> phải được xác định khi bắt đầu thuật toán. Các phần tử chéo của ma trận phương sai là phương sai của mỗi sai số của trạng thái ước lượng, trong khi căn bậc 2 của chúng thể hiện sự không chắc chắn trong ước lượng của vector trạng thái. Các phần tử ngoài đường chéo là hiệp phương sai, biểu thị mối quan hệ giữa các sai số.</w:t>
      </w:r>
    </w:p>
    <w:p w:rsidR="00A05BD6" w:rsidRDefault="00A05BD6" w:rsidP="00EB1F45">
      <w:pPr>
        <w:rPr>
          <w:iCs/>
        </w:rPr>
      </w:pPr>
      <w:r w:rsidRPr="00A05BD6">
        <w:rPr>
          <w:iCs/>
          <w:noProof/>
        </w:rPr>
        <w:drawing>
          <wp:inline distT="0" distB="0" distL="0" distR="0" wp14:anchorId="0F3D4D0E" wp14:editId="3DC1C629">
            <wp:extent cx="5125165" cy="357237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25165" cy="3572374"/>
                    </a:xfrm>
                    <a:prstGeom prst="rect">
                      <a:avLst/>
                    </a:prstGeom>
                  </pic:spPr>
                </pic:pic>
              </a:graphicData>
            </a:graphic>
          </wp:inline>
        </w:drawing>
      </w:r>
    </w:p>
    <w:p w:rsidR="00CC3EEF" w:rsidRPr="005E6F7B" w:rsidRDefault="00CC3EEF" w:rsidP="00CC3EEF">
      <w:pPr>
        <w:pStyle w:val="Head2"/>
        <w:keepNext w:val="0"/>
        <w:keepLines w:val="0"/>
        <w:pageBreakBefore/>
        <w:ind w:left="562" w:hanging="562"/>
        <w:rPr>
          <w:b w:val="0"/>
          <w:bCs w:val="0"/>
        </w:rPr>
      </w:pPr>
      <w:bookmarkStart w:id="47" w:name="_Toc183208796"/>
      <w:r>
        <w:lastRenderedPageBreak/>
        <w:t>Bộ lọc Mahony</w:t>
      </w:r>
      <w:bookmarkEnd w:id="47"/>
    </w:p>
    <w:p w:rsidR="00CC3EEF" w:rsidRDefault="00CC3EEF" w:rsidP="00CC3EEF">
      <w:r>
        <w:t>Một phương pháp biểu diễn tư thế thường được định nghĩa như một tập hợp các hệ tọa độ mô tả hướng của một hệ quy chiếu nhất định với hệ quy chiếu thứ 2. Việc xác định hướng quay của một vật thường đòi hỏi ít nhất 3 tham số, tuy nhiên nhiều phương pháp sử dụng nhiều hơn ba tham số để xác định hướng. Có ba cách biểu diễn tư thế phổ biến là Ma trận cosin chỉ hướng (Direction Cosin Matrices), góc Euler (Euler angles), và Quaternions.</w:t>
      </w:r>
    </w:p>
    <w:p w:rsidR="00CC3EEF" w:rsidRDefault="00CC3EEF" w:rsidP="00EB1F45">
      <w:pPr>
        <w:rPr>
          <w:iCs/>
        </w:rPr>
      </w:pPr>
    </w:p>
    <w:p w:rsidR="002370DC" w:rsidRDefault="002370DC" w:rsidP="002370DC">
      <w:pPr>
        <w:ind w:firstLine="0"/>
      </w:pPr>
    </w:p>
    <w:p w:rsidR="00981677" w:rsidRDefault="00981677" w:rsidP="008068FA"/>
    <w:p w:rsidR="000C2989" w:rsidRPr="006F2182" w:rsidRDefault="000C2989" w:rsidP="008068FA"/>
    <w:p w:rsidR="008068FA" w:rsidRPr="006F2182" w:rsidRDefault="008068FA" w:rsidP="008068FA"/>
    <w:p w:rsidR="004A49B5" w:rsidRPr="001F6B0D" w:rsidRDefault="004A49B5" w:rsidP="000D77CB">
      <w:pPr>
        <w:ind w:firstLine="0"/>
        <w:rPr>
          <w:sz w:val="28"/>
        </w:rPr>
      </w:pPr>
    </w:p>
    <w:p w:rsidR="004A49B5" w:rsidRPr="00376F09" w:rsidRDefault="008068FA" w:rsidP="000D77CB">
      <w:pPr>
        <w:pStyle w:val="Head1"/>
        <w:keepNext w:val="0"/>
        <w:keepLines w:val="0"/>
        <w:pageBreakBefore/>
      </w:pPr>
      <w:bookmarkStart w:id="48" w:name="_Toc183208797"/>
      <w:r>
        <w:rPr>
          <w:lang w:val="vi-VN"/>
        </w:rPr>
        <w:lastRenderedPageBreak/>
        <w:t>MÔ HÌNH HÓA VÀ XỬ LÝ SAI SỐ CỦA IMU</w:t>
      </w:r>
      <w:bookmarkEnd w:id="48"/>
    </w:p>
    <w:p w:rsidR="00A92BE0" w:rsidRPr="00A92BE0" w:rsidRDefault="008068FA" w:rsidP="00A92BE0">
      <w:pPr>
        <w:pStyle w:val="Head2"/>
        <w:keepNext w:val="0"/>
        <w:keepLines w:val="0"/>
        <w:rPr>
          <w:b w:val="0"/>
          <w:bCs w:val="0"/>
        </w:rPr>
      </w:pPr>
      <w:bookmarkStart w:id="49" w:name="_Toc183208798"/>
      <w:r>
        <w:rPr>
          <w:lang w:val="vi-VN"/>
        </w:rPr>
        <w:t>Xây dựng mô hình sai số cho IMU</w:t>
      </w:r>
      <w:bookmarkEnd w:id="49"/>
    </w:p>
    <w:p w:rsidR="00A92BE0" w:rsidRPr="00A92BE0" w:rsidRDefault="007C51FE" w:rsidP="00A92BE0">
      <w:pPr>
        <w:rPr>
          <w:bCs/>
        </w:rPr>
      </w:pPr>
      <w:r>
        <w:rPr>
          <w:bCs/>
        </w:rPr>
        <w:t>Trong phần 3.2 và 3.3 đã đưa</w:t>
      </w:r>
      <w:r w:rsidR="00BB1B98">
        <w:rPr>
          <w:bCs/>
        </w:rPr>
        <w:t xml:space="preserve"> ra một một số sai số có trên gia tốc kế và cảm biến vận tốc góc</w:t>
      </w:r>
      <w:r w:rsidR="00A92BE0">
        <w:rPr>
          <w:bCs/>
        </w:rPr>
        <w:t>.</w:t>
      </w:r>
      <w:r w:rsidR="00BB1B98">
        <w:rPr>
          <w:bCs/>
        </w:rPr>
        <w:t xml:space="preserve"> Gia tốc kế và cảm biến vận tốc góc gồm các thành phần giống nhau và được chia thành 2 loại, là sai số xác định và sai số ngẫu nhiên. Ở phần này sẽ tập trung vào xây dựng mô hình sai số 3 trục cho gia tốc kế và cảm biến vận tốc góc. Và xây dựng mô hình sai số chi tiết cho cảm biến ASM330LHB.</w:t>
      </w:r>
    </w:p>
    <w:p w:rsidR="00376F09" w:rsidRDefault="00461289" w:rsidP="00376F09">
      <w:pPr>
        <w:pStyle w:val="Head3"/>
      </w:pPr>
      <w:bookmarkStart w:id="50" w:name="_Toc183208799"/>
      <w:r>
        <w:t>Mô hình sai số trên 1 trục</w:t>
      </w:r>
      <w:bookmarkEnd w:id="50"/>
    </w:p>
    <w:p w:rsidR="00BB1B98" w:rsidRDefault="00BB1B98" w:rsidP="00461289">
      <w:r>
        <w:t>Trước tiên, tập trung vào mô hình sai số trên 1 trục của cảm biến.</w:t>
      </w:r>
    </w:p>
    <w:p w:rsidR="00376F09" w:rsidRDefault="00A92BE0" w:rsidP="00461289">
      <w:r>
        <w:t xml:space="preserve">Phần này tập trung vào mô hình rời rạc của độ lệch và nhiễu trắng trên một trục của cảm biến. Xét trong khoảng thời gian ts với thời gian lấy mẫu là </w:t>
      </w:r>
      <m:oMath>
        <m:r>
          <w:rPr>
            <w:rFonts w:ascii="Cambria Math" w:hAnsi="Cambria Math"/>
          </w:rPr>
          <m:t xml:space="preserve"> </m:t>
        </m:r>
        <m:r>
          <m:rPr>
            <m:sty m:val="p"/>
          </m:rPr>
          <w:rPr>
            <w:rFonts w:ascii="Cambria Math" w:hAnsi="Cambria Math"/>
          </w:rPr>
          <m:t>Δ</m:t>
        </m:r>
        <m:r>
          <w:rPr>
            <w:rFonts w:ascii="Cambria Math" w:hAnsi="Cambria Math"/>
            <w:lang w:val="vi-VN"/>
          </w:rPr>
          <m:t>t</m:t>
        </m:r>
      </m:oMath>
      <w:r w:rsidR="0054172F">
        <w:t xml:space="preserve"> </w:t>
      </w:r>
      <w:r w:rsidR="001E2000">
        <w:rPr>
          <w:lang w:val="vi-VN"/>
        </w:rPr>
        <w:t xml:space="preserve">có </w:t>
      </w:r>
      <m:oMath>
        <m:r>
          <w:rPr>
            <w:rFonts w:ascii="Cambria Math" w:hAnsi="Cambria Math"/>
            <w:lang w:val="vi-VN"/>
          </w:rPr>
          <m:t>ts= s</m:t>
        </m:r>
        <m:r>
          <m:rPr>
            <m:sty m:val="p"/>
          </m:rPr>
          <w:rPr>
            <w:rFonts w:ascii="Cambria Math" w:hAnsi="Cambria Math"/>
            <w:lang w:val="vi-VN"/>
          </w:rPr>
          <m:t>Δ</m:t>
        </m:r>
        <m:r>
          <w:rPr>
            <w:rFonts w:ascii="Cambria Math" w:hAnsi="Cambria Math"/>
            <w:lang w:val="vi-VN"/>
          </w:rPr>
          <m:t>t</m:t>
        </m:r>
      </m:oMath>
      <w:r w:rsidR="001E2000">
        <w:rPr>
          <w:lang w:val="vi-VN"/>
        </w:rPr>
        <w:t>,</w:t>
      </w:r>
      <w:r w:rsidR="001E2000">
        <w:t xml:space="preserve"> </w:t>
      </w:r>
      <w:r w:rsidR="001E2000">
        <w:rPr>
          <w:lang w:val="vi-VN"/>
        </w:rPr>
        <w:t>s</w:t>
      </w:r>
      <w:r w:rsidR="0054172F">
        <w:t xml:space="preserve"> là số mẫu trong khoảng thời gian ts.</w:t>
      </w:r>
    </w:p>
    <w:p w:rsidR="0054172F" w:rsidRDefault="0054172F" w:rsidP="00461289">
      <w:r>
        <w:t>Xét cảm biến khi chỉ có sai số là nhiễu trắng. Khi đó, sự</w:t>
      </w:r>
      <w:r w:rsidR="00536551">
        <w:t xml:space="preserve"> khác nhau giữa giá trị đo đượ</w:t>
      </w:r>
      <w:r w:rsidR="003614F8">
        <w:t xml:space="preserve">c </w:t>
      </w:r>
      <m:oMath>
        <m:r>
          <w:rPr>
            <w:rFonts w:ascii="Cambria Math" w:hAnsi="Cambria Math"/>
          </w:rPr>
          <m:t> </m:t>
        </m:r>
        <m:acc>
          <m:accPr>
            <m:chr m:val="̃"/>
            <m:ctrlPr>
              <w:rPr>
                <w:rFonts w:ascii="Cambria Math" w:hAnsi="Cambria Math"/>
                <w:i/>
              </w:rPr>
            </m:ctrlPr>
          </m:accPr>
          <m:e>
            <m:r>
              <w:rPr>
                <w:rFonts w:ascii="Cambria Math" w:hAnsi="Cambria Math"/>
                <w:lang w:val="vi-VN"/>
              </w:rPr>
              <m:t>x</m:t>
            </m:r>
          </m:e>
        </m:acc>
        <m:r>
          <w:rPr>
            <w:rFonts w:ascii="Cambria Math" w:hAnsi="Cambria Math"/>
          </w:rPr>
          <m:t>(</m:t>
        </m:r>
        <m:r>
          <w:rPr>
            <w:rFonts w:ascii="Cambria Math" w:hAnsi="Cambria Math"/>
            <w:lang w:val="vi-VN"/>
          </w:rPr>
          <m:t>t</m:t>
        </m:r>
        <m:r>
          <w:rPr>
            <w:rFonts w:ascii="Cambria Math" w:hAnsi="Cambria Math"/>
          </w:rPr>
          <m:t>)</m:t>
        </m:r>
      </m:oMath>
      <w:r w:rsidR="001E2000">
        <w:rPr>
          <w:rFonts w:eastAsiaTheme="minorEastAsia"/>
          <w:lang w:val="vi-VN"/>
        </w:rPr>
        <w:t xml:space="preserve"> </w:t>
      </w:r>
      <w:r w:rsidR="00536551">
        <w:t xml:space="preserve">và giá trị thật được đo </w:t>
      </w:r>
      <m:oMath>
        <m:r>
          <w:rPr>
            <w:rFonts w:ascii="Cambria Math" w:hAnsi="Cambria Math"/>
            <w:lang w:val="vi-VN"/>
          </w:rPr>
          <m:t>x</m:t>
        </m:r>
        <m:r>
          <w:rPr>
            <w:rFonts w:ascii="Cambria Math" w:hAnsi="Cambria Math"/>
          </w:rPr>
          <m:t>(</m:t>
        </m:r>
        <m:r>
          <w:rPr>
            <w:rFonts w:ascii="Cambria Math" w:hAnsi="Cambria Math"/>
            <w:lang w:val="vi-VN"/>
          </w:rPr>
          <m:t>t</m:t>
        </m:r>
        <m:r>
          <w:rPr>
            <w:rFonts w:ascii="Cambria Math" w:hAnsi="Cambria Math"/>
          </w:rPr>
          <m:t>)</m:t>
        </m:r>
      </m:oMath>
      <w:r w:rsidR="001E2000">
        <w:rPr>
          <w:lang w:val="vi-VN"/>
        </w:rPr>
        <w:t xml:space="preserve"> </w:t>
      </w:r>
      <w:r w:rsidR="00536551">
        <w:t>có thể được biểu diễn là một chu trình nhiễu trắ</w:t>
      </w:r>
      <w:r w:rsidR="001E2000">
        <w:t>ng Gaussian</w:t>
      </w:r>
      <w:r w:rsidR="001E2000">
        <w:rPr>
          <w:lang w:val="vi-VN"/>
        </w:rPr>
        <w:t xml:space="preserve"> </w:t>
      </w:r>
      <m:oMath>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η</m:t>
            </m:r>
          </m:e>
          <m:sub>
            <m:r>
              <w:rPr>
                <w:rFonts w:ascii="Cambria Math" w:hAnsi="Cambria Math"/>
                <w:lang w:val="vi-VN"/>
              </w:rPr>
              <m:t>v</m:t>
            </m:r>
          </m:sub>
        </m:sSub>
        <m:r>
          <w:rPr>
            <w:rFonts w:ascii="Cambria Math" w:hAnsi="Cambria Math"/>
            <w:lang w:val="vi-VN"/>
          </w:rPr>
          <m:t>(t)</m:t>
        </m:r>
      </m:oMath>
      <w:r w:rsidR="00536551">
        <w:t xml:space="preserve"> với giá trị trung bình bằng 0 và mật độ quang p</w:t>
      </w:r>
      <w:r w:rsidR="001E2000">
        <w:rPr>
          <w:lang w:val="vi-VN"/>
        </w:rPr>
        <w:t xml:space="preserve">hổ </w:t>
      </w:r>
      <m:oMath>
        <m:sSup>
          <m:sSupPr>
            <m:ctrlPr>
              <w:rPr>
                <w:rFonts w:ascii="Cambria Math" w:hAnsi="Cambria Math"/>
                <w:i/>
                <w:lang w:val="vi-VN"/>
              </w:rPr>
            </m:ctrlPr>
          </m:sSupPr>
          <m:e>
            <m:r>
              <w:rPr>
                <w:rFonts w:ascii="Cambria Math" w:hAnsi="Cambria Math"/>
                <w:lang w:val="vi-VN"/>
              </w:rPr>
              <m:t>σ</m:t>
            </m:r>
          </m:e>
          <m:sup>
            <m:r>
              <w:rPr>
                <w:rFonts w:ascii="Cambria Math" w:hAnsi="Cambria Math"/>
                <w:lang w:val="vi-VN"/>
              </w:rPr>
              <m:t>2</m:t>
            </m:r>
          </m:sup>
        </m:sSup>
      </m:oMath>
      <w:r w:rsidR="00536551">
        <w:t>:</w:t>
      </w:r>
    </w:p>
    <w:p w:rsidR="00536551" w:rsidRPr="001E2000" w:rsidRDefault="001E2000" w:rsidP="001E2000">
      <w:pPr>
        <w:rPr>
          <w:rFonts w:eastAsiaTheme="minorEastAsia"/>
        </w:rPr>
      </w:pPr>
      <m:oMathPara>
        <m:oMath>
          <m:eqArr>
            <m:eqArrPr>
              <m:maxDist m:val="1"/>
              <m:ctrlPr>
                <w:rPr>
                  <w:rFonts w:ascii="Cambria Math" w:hAnsi="Cambria Math"/>
                  <w:i/>
                </w:rPr>
              </m:ctrlPr>
            </m:eqArrPr>
            <m:e>
              <m:r>
                <w:rPr>
                  <w:rFonts w:ascii="Cambria Math" w:hAnsi="Cambria Math"/>
                </w:rPr>
                <m:t xml:space="preserve"> </m:t>
              </m:r>
              <m:acc>
                <m:accPr>
                  <m:chr m:val="̃"/>
                  <m:ctrlPr>
                    <w:rPr>
                      <w:rFonts w:ascii="Cambria Math" w:hAnsi="Cambria Math"/>
                      <w:i/>
                    </w:rPr>
                  </m:ctrlPr>
                </m:accPr>
                <m:e>
                  <m:r>
                    <w:rPr>
                      <w:rFonts w:ascii="Cambria Math" w:hAnsi="Cambria Math"/>
                      <w:lang w:val="vi-VN"/>
                    </w:rPr>
                    <m:t>x</m:t>
                  </m:r>
                </m:e>
              </m:acc>
              <m:d>
                <m:dPr>
                  <m:ctrlPr>
                    <w:rPr>
                      <w:rFonts w:ascii="Cambria Math" w:hAnsi="Cambria Math"/>
                      <w:i/>
                    </w:rPr>
                  </m:ctrlPr>
                </m:dPr>
                <m:e>
                  <m:r>
                    <w:rPr>
                      <w:rFonts w:ascii="Cambria Math" w:hAnsi="Cambria Math"/>
                      <w:lang w:val="vi-VN"/>
                    </w:rPr>
                    <m:t>t</m:t>
                  </m:r>
                </m:e>
              </m:d>
              <m:r>
                <w:rPr>
                  <w:rFonts w:ascii="Cambria Math" w:hAnsi="Cambria Math"/>
                </w:rPr>
                <m:t xml:space="preserve">= </m:t>
              </m:r>
              <m:r>
                <w:rPr>
                  <w:rFonts w:ascii="Cambria Math" w:hAnsi="Cambria Math"/>
                  <w:lang w:val="vi-VN"/>
                </w:rPr>
                <m:t>x</m:t>
              </m:r>
              <m:d>
                <m:dPr>
                  <m:ctrlPr>
                    <w:rPr>
                      <w:rFonts w:ascii="Cambria Math" w:hAnsi="Cambria Math"/>
                      <w:i/>
                    </w:rPr>
                  </m:ctrlPr>
                </m:dPr>
                <m:e>
                  <m:r>
                    <w:rPr>
                      <w:rFonts w:ascii="Cambria Math" w:hAnsi="Cambria Math"/>
                      <w:lang w:val="vi-VN"/>
                    </w:rPr>
                    <m:t>t</m:t>
                  </m:r>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lang w:val="vi-VN"/>
                    </w:rPr>
                    <m:t>v</m:t>
                  </m:r>
                </m:sub>
              </m:sSub>
              <m:d>
                <m:dPr>
                  <m:ctrlPr>
                    <w:rPr>
                      <w:rFonts w:ascii="Cambria Math" w:hAnsi="Cambria Math"/>
                      <w:i/>
                    </w:rPr>
                  </m:ctrlPr>
                </m:dPr>
                <m:e>
                  <m:r>
                    <w:rPr>
                      <w:rFonts w:ascii="Cambria Math" w:hAnsi="Cambria Math"/>
                      <w:lang w:val="vi-VN"/>
                    </w:rPr>
                    <m:t>t</m:t>
                  </m:r>
                </m:e>
              </m:d>
              <m:r>
                <w:rPr>
                  <w:rFonts w:ascii="Cambria Math" w:hAnsi="Cambria Math"/>
                </w:rPr>
                <m:t>#</m:t>
              </m:r>
              <m:d>
                <m:dPr>
                  <m:ctrlPr>
                    <w:rPr>
                      <w:rFonts w:ascii="Cambria Math" w:hAnsi="Cambria Math"/>
                      <w:i/>
                    </w:rPr>
                  </m:ctrlPr>
                </m:dPr>
                <m:e>
                  <m:r>
                    <w:rPr>
                      <w:rFonts w:ascii="Cambria Math" w:hAnsi="Cambria Math"/>
                      <w:lang w:val="vi-VN"/>
                    </w:rPr>
                    <m:t>9</m:t>
                  </m:r>
                </m:e>
              </m:d>
            </m:e>
          </m:eqArr>
        </m:oMath>
      </m:oMathPara>
    </w:p>
    <w:p w:rsidR="00536551" w:rsidRDefault="00536551" w:rsidP="00461289">
      <w:r>
        <w:t>Chia 2 vế phương trình</w:t>
      </w:r>
      <w:r w:rsidR="001E2000">
        <w:rPr>
          <w:lang w:val="vi-VN"/>
        </w:rPr>
        <w:t xml:space="preserve"> 9</w:t>
      </w:r>
      <w:r w:rsidR="001E2000">
        <w:t xml:space="preserve"> cho </w:t>
      </w:r>
      <m:oMath>
        <m:r>
          <w:rPr>
            <w:rFonts w:ascii="Cambria Math" w:hAnsi="Cambria Math"/>
          </w:rPr>
          <m:t xml:space="preserve"> </m:t>
        </m:r>
        <m:r>
          <m:rPr>
            <m:sty m:val="p"/>
          </m:rPr>
          <w:rPr>
            <w:rFonts w:ascii="Cambria Math" w:hAnsi="Cambria Math"/>
          </w:rPr>
          <m:t>Δ</m:t>
        </m:r>
        <m:r>
          <w:rPr>
            <w:rFonts w:ascii="Cambria Math" w:hAnsi="Cambria Math"/>
            <w:lang w:val="vi-VN"/>
          </w:rPr>
          <m:t>t</m:t>
        </m:r>
      </m:oMath>
      <w:r w:rsidR="001E2000">
        <w:t xml:space="preserve"> </w:t>
      </w:r>
      <w:r w:rsidR="001E2000">
        <w:rPr>
          <w:lang w:val="vi-VN"/>
        </w:rPr>
        <w:t>sau đó</w:t>
      </w:r>
      <w:r>
        <w:t xml:space="preserve"> tích ph</w:t>
      </w:r>
      <w:r w:rsidR="001E2000">
        <w:rPr>
          <w:lang w:val="vi-VN"/>
        </w:rPr>
        <w:t xml:space="preserve">đượ2 vế </w:t>
      </w:r>
      <w:r>
        <w:t xml:space="preserve">được </w:t>
      </w:r>
      <w:r w:rsidR="001E2000">
        <w:rPr>
          <w:lang w:val="vi-VN"/>
        </w:rPr>
        <w:t>kết</w:t>
      </w:r>
      <w:r>
        <w:t xml:space="preserve"> quả:</w:t>
      </w:r>
    </w:p>
    <w:p w:rsidR="00536551" w:rsidRPr="00D3662A" w:rsidRDefault="00D3662A" w:rsidP="00D3662A">
      <w:pPr>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lang w:val="vi-VN"/>
                    </w:rPr>
                    <m:t>1</m:t>
                  </m:r>
                </m:num>
                <m:den>
                  <m:r>
                    <m:rPr>
                      <m:sty m:val="p"/>
                    </m:rPr>
                    <w:rPr>
                      <w:rFonts w:ascii="Cambria Math" w:hAnsi="Cambria Math"/>
                    </w:rPr>
                    <m:t>Δ</m:t>
                  </m:r>
                  <m:r>
                    <m:rPr>
                      <m:sty m:val="p"/>
                    </m:rPr>
                    <w:rPr>
                      <w:rFonts w:ascii="Cambria Math" w:hAnsi="Cambria Math"/>
                      <w:lang w:val="vi-VN"/>
                    </w:rPr>
                    <m:t>t</m:t>
                  </m:r>
                </m:den>
              </m:f>
              <m:nary>
                <m:naryPr>
                  <m:ctrlPr>
                    <w:rPr>
                      <w:rFonts w:ascii="Cambria Math" w:hAnsi="Cambria Math"/>
                      <w:i/>
                    </w:rPr>
                  </m:ctrlPr>
                </m:naryPr>
                <m:sub>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sub>
                <m:sup>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r>
                    <w:rPr>
                      <w:rFonts w:ascii="Cambria Math" w:hAnsi="Cambria Math"/>
                    </w:rPr>
                    <m:t>+</m:t>
                  </m:r>
                  <m:r>
                    <m:rPr>
                      <m:sty m:val="p"/>
                    </m:rPr>
                    <w:rPr>
                      <w:rFonts w:ascii="Cambria Math" w:hAnsi="Cambria Math"/>
                    </w:rPr>
                    <m:t>Δ</m:t>
                  </m:r>
                  <m:r>
                    <w:rPr>
                      <w:rFonts w:ascii="Cambria Math" w:hAnsi="Cambria Math"/>
                      <w:lang w:val="vi-VN"/>
                    </w:rPr>
                    <m:t>t</m:t>
                  </m:r>
                </m:sup>
                <m:e>
                  <m:acc>
                    <m:accPr>
                      <m:chr m:val="̃"/>
                      <m:ctrlPr>
                        <w:rPr>
                          <w:rFonts w:ascii="Cambria Math" w:hAnsi="Cambria Math"/>
                          <w:i/>
                        </w:rPr>
                      </m:ctrlPr>
                    </m:accPr>
                    <m:e>
                      <m:r>
                        <w:rPr>
                          <w:rFonts w:ascii="Cambria Math" w:hAnsi="Cambria Math"/>
                          <w:lang w:val="vi-VN"/>
                        </w:rPr>
                        <m:t>x</m:t>
                      </m:r>
                      <m:ctrlPr>
                        <w:rPr>
                          <w:rFonts w:ascii="Cambria Math" w:hAnsi="Cambria Math"/>
                          <w:i/>
                          <w:lang w:val="vi-VN"/>
                        </w:rPr>
                      </m:ctrlPr>
                    </m:e>
                  </m:acc>
                  <m:d>
                    <m:dPr>
                      <m:ctrlPr>
                        <w:rPr>
                          <w:rFonts w:ascii="Cambria Math" w:hAnsi="Cambria Math"/>
                          <w:i/>
                          <w:lang w:val="vi-VN"/>
                        </w:rPr>
                      </m:ctrlPr>
                    </m:dPr>
                    <m:e>
                      <m:r>
                        <w:rPr>
                          <w:rFonts w:ascii="Cambria Math" w:hAnsi="Cambria Math"/>
                          <w:lang w:val="vi-VN"/>
                        </w:rPr>
                        <m:t>t</m:t>
                      </m:r>
                    </m:e>
                  </m:d>
                  <m:r>
                    <w:rPr>
                      <w:rFonts w:ascii="Cambria Math" w:hAnsi="Cambria Math"/>
                      <w:lang w:val="vi-VN"/>
                    </w:rPr>
                    <m:t xml:space="preserve">dt </m:t>
                  </m:r>
                </m:e>
              </m:nary>
              <m:r>
                <w:rPr>
                  <w:rFonts w:ascii="Cambria Math" w:hAnsi="Cambria Math"/>
                </w:rPr>
                <m:t>=</m:t>
              </m:r>
              <m:f>
                <m:fPr>
                  <m:ctrlPr>
                    <w:rPr>
                      <w:rFonts w:ascii="Cambria Math" w:hAnsi="Cambria Math"/>
                      <w:i/>
                    </w:rPr>
                  </m:ctrlPr>
                </m:fPr>
                <m:num>
                  <m:r>
                    <w:rPr>
                      <w:rFonts w:ascii="Cambria Math" w:hAnsi="Cambria Math"/>
                      <w:lang w:val="vi-VN"/>
                    </w:rPr>
                    <m:t>1</m:t>
                  </m:r>
                  <m:ctrlPr>
                    <w:rPr>
                      <w:rFonts w:ascii="Cambria Math" w:hAnsi="Cambria Math"/>
                      <w:i/>
                      <w:lang w:val="vi-VN"/>
                    </w:rPr>
                  </m:ctrlPr>
                </m:num>
                <m:den>
                  <m:r>
                    <m:rPr>
                      <m:sty m:val="p"/>
                    </m:rPr>
                    <w:rPr>
                      <w:rFonts w:ascii="Cambria Math" w:hAnsi="Cambria Math"/>
                    </w:rPr>
                    <m:t>Δ</m:t>
                  </m:r>
                  <m:r>
                    <w:rPr>
                      <w:rFonts w:ascii="Cambria Math" w:hAnsi="Cambria Math"/>
                      <w:lang w:val="vi-VN"/>
                    </w:rPr>
                    <m:t>t</m:t>
                  </m:r>
                </m:den>
              </m:f>
              <m:nary>
                <m:naryPr>
                  <m:ctrlPr>
                    <w:rPr>
                      <w:rFonts w:ascii="Cambria Math" w:hAnsi="Cambria Math"/>
                      <w:i/>
                    </w:rPr>
                  </m:ctrlPr>
                </m:naryPr>
                <m:sub>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sub>
                <m:sup>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lang w:val="vi-VN"/>
                        </w:rPr>
                        <m:t>t</m:t>
                      </m:r>
                    </m:sub>
                  </m:sSub>
                </m:sup>
                <m:e>
                  <m:d>
                    <m:dPr>
                      <m:begChr m:val="["/>
                      <m:endChr m:val="]"/>
                      <m:ctrlPr>
                        <w:rPr>
                          <w:rFonts w:ascii="Cambria Math" w:hAnsi="Cambria Math"/>
                          <w:i/>
                        </w:rPr>
                      </m:ctrlPr>
                    </m:dPr>
                    <m:e>
                      <m:r>
                        <w:rPr>
                          <w:rFonts w:ascii="Cambria Math" w:hAnsi="Cambria Math"/>
                          <w:lang w:val="vi-VN"/>
                        </w:rPr>
                        <m:t>x</m:t>
                      </m:r>
                      <m:d>
                        <m:dPr>
                          <m:ctrlPr>
                            <w:rPr>
                              <w:rFonts w:ascii="Cambria Math" w:hAnsi="Cambria Math"/>
                              <w:i/>
                            </w:rPr>
                          </m:ctrlPr>
                        </m:dPr>
                        <m:e>
                          <m:r>
                            <w:rPr>
                              <w:rFonts w:ascii="Cambria Math" w:hAnsi="Cambria Math"/>
                              <w:lang w:val="vi-VN"/>
                            </w:rPr>
                            <m:t>t</m:t>
                          </m:r>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lang w:val="vi-VN"/>
                            </w:rPr>
                            <m:t>v</m:t>
                          </m:r>
                        </m:sub>
                      </m:sSub>
                      <m:d>
                        <m:dPr>
                          <m:ctrlPr>
                            <w:rPr>
                              <w:rFonts w:ascii="Cambria Math" w:hAnsi="Cambria Math"/>
                              <w:i/>
                            </w:rPr>
                          </m:ctrlPr>
                        </m:dPr>
                        <m:e>
                          <m:r>
                            <w:rPr>
                              <w:rFonts w:ascii="Cambria Math" w:hAnsi="Cambria Math"/>
                              <w:lang w:val="vi-VN"/>
                            </w:rPr>
                            <m:t>t</m:t>
                          </m:r>
                        </m:e>
                      </m:d>
                    </m:e>
                  </m:d>
                  <m:r>
                    <w:rPr>
                      <w:rFonts w:ascii="Cambria Math" w:hAnsi="Cambria Math"/>
                      <w:lang w:val="vi-VN"/>
                    </w:rPr>
                    <m:t>dt</m:t>
                  </m:r>
                </m:e>
              </m:nary>
              <m:r>
                <w:rPr>
                  <w:rFonts w:ascii="Cambria Math" w:hAnsi="Cambria Math"/>
                </w:rPr>
                <m:t>#</m:t>
              </m:r>
              <m:d>
                <m:dPr>
                  <m:ctrlPr>
                    <w:rPr>
                      <w:rFonts w:ascii="Cambria Math" w:hAnsi="Cambria Math"/>
                      <w:i/>
                    </w:rPr>
                  </m:ctrlPr>
                </m:dPr>
                <m:e>
                  <m:r>
                    <w:rPr>
                      <w:rFonts w:ascii="Cambria Math" w:hAnsi="Cambria Math"/>
                      <w:lang w:val="vi-VN"/>
                    </w:rPr>
                    <m:t>10</m:t>
                  </m:r>
                </m:e>
              </m:d>
            </m:e>
          </m:eqArr>
          <m:r>
            <w:rPr>
              <w:rFonts w:ascii="Cambria Math" w:hAnsi="Cambria Math"/>
            </w:rPr>
            <m:t xml:space="preserve"> </m:t>
          </m:r>
        </m:oMath>
      </m:oMathPara>
    </w:p>
    <w:p w:rsidR="00536551" w:rsidRDefault="00536551" w:rsidP="00461289">
      <w:r>
        <w:t>Giả định rằng giá trị đo được và giá trị thực không đổi trong khoảng thời gian tích phân, phương trình</w:t>
      </w:r>
      <w:r w:rsidR="00D3662A">
        <w:rPr>
          <w:lang w:val="vi-VN"/>
        </w:rPr>
        <w:t xml:space="preserve"> 10</w:t>
      </w:r>
      <w:r>
        <w:t xml:space="preserve"> trở thành:</w:t>
      </w:r>
    </w:p>
    <w:p w:rsidR="00536551" w:rsidRPr="00D3662A" w:rsidRDefault="00D3662A" w:rsidP="00D3662A">
      <w:pPr>
        <w:rPr>
          <w:rFonts w:eastAsiaTheme="minorEastAsia"/>
        </w:rPr>
      </w:pPr>
      <m:oMathPara>
        <m:oMath>
          <m:eqArr>
            <m:eqArrPr>
              <m:maxDist m:val="1"/>
              <m:ctrlPr>
                <w:rPr>
                  <w:rFonts w:ascii="Cambria Math" w:hAnsi="Cambria Math"/>
                  <w:i/>
                  <w:lang w:val="vi-VN"/>
                </w:rPr>
              </m:ctrlPr>
            </m:eqArrPr>
            <m:e>
              <m:r>
                <w:rPr>
                  <w:rFonts w:ascii="Cambria Math" w:hAnsi="Cambria Math"/>
                </w:rPr>
                <m:t xml:space="preserve"> </m:t>
              </m:r>
              <m:acc>
                <m:accPr>
                  <m:chr m:val="̃"/>
                  <m:ctrlPr>
                    <w:rPr>
                      <w:rFonts w:ascii="Cambria Math" w:hAnsi="Cambria Math"/>
                      <w:i/>
                    </w:rPr>
                  </m:ctrlPr>
                </m:accPr>
                <m:e>
                  <m:r>
                    <w:rPr>
                      <w:rFonts w:ascii="Cambria Math" w:hAnsi="Cambria Math"/>
                      <w:lang w:val="vi-VN"/>
                    </w:rPr>
                    <m:t>x</m:t>
                  </m:r>
                </m:e>
              </m:acc>
              <m:d>
                <m:dPr>
                  <m:ctrlPr>
                    <w:rPr>
                      <w:rFonts w:ascii="Cambria Math" w:hAnsi="Cambria Math"/>
                      <w:i/>
                    </w:rPr>
                  </m:ctrlPr>
                </m:dPr>
                <m:e>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r>
                    <w:rPr>
                      <w:rFonts w:ascii="Cambria Math" w:hAnsi="Cambria Math"/>
                    </w:rPr>
                    <m:t>+</m:t>
                  </m:r>
                  <m:r>
                    <m:rPr>
                      <m:sty m:val="p"/>
                    </m:rPr>
                    <w:rPr>
                      <w:rFonts w:ascii="Cambria Math" w:hAnsi="Cambria Math"/>
                    </w:rPr>
                    <m:t>Δ</m:t>
                  </m:r>
                  <m:r>
                    <w:rPr>
                      <w:rFonts w:ascii="Cambria Math" w:hAnsi="Cambria Math"/>
                      <w:lang w:val="vi-VN"/>
                    </w:rPr>
                    <m:t>t</m:t>
                  </m:r>
                  <m:ctrlPr>
                    <w:rPr>
                      <w:rFonts w:ascii="Cambria Math" w:hAnsi="Cambria Math"/>
                      <w:i/>
                      <w:lang w:val="vi-VN"/>
                    </w:rPr>
                  </m:ctrlPr>
                </m:e>
              </m:d>
              <m:r>
                <w:rPr>
                  <w:rFonts w:ascii="Cambria Math" w:hAnsi="Cambria Math"/>
                  <w:lang w:val="vi-VN"/>
                </w:rPr>
                <m:t>= x</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0</m:t>
                      </m:r>
                    </m:sub>
                  </m:sSub>
                  <m:r>
                    <w:rPr>
                      <w:rFonts w:ascii="Cambria Math" w:hAnsi="Cambria Math"/>
                      <w:lang w:val="vi-VN"/>
                    </w:rPr>
                    <m:t>+</m:t>
                  </m:r>
                  <m:r>
                    <m:rPr>
                      <m:sty m:val="p"/>
                    </m:rPr>
                    <w:rPr>
                      <w:rFonts w:ascii="Cambria Math" w:hAnsi="Cambria Math"/>
                      <w:lang w:val="vi-VN"/>
                    </w:rPr>
                    <m:t>Δ</m:t>
                  </m:r>
                  <m:r>
                    <w:rPr>
                      <w:rFonts w:ascii="Cambria Math" w:hAnsi="Cambria Math"/>
                      <w:lang w:val="vi-VN"/>
                    </w:rPr>
                    <m:t>t</m:t>
                  </m:r>
                </m:e>
              </m:d>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m:rPr>
                      <m:sty m:val="p"/>
                    </m:rPr>
                    <w:rPr>
                      <w:rFonts w:ascii="Cambria Math" w:hAnsi="Cambria Math"/>
                      <w:lang w:val="vi-VN"/>
                    </w:rPr>
                    <m:t>Δ</m:t>
                  </m:r>
                  <m:r>
                    <m:rPr>
                      <m:sty m:val="p"/>
                    </m:rPr>
                    <w:rPr>
                      <w:rFonts w:ascii="Cambria Math" w:hAnsi="Cambria Math"/>
                      <w:lang w:val="vi-VN"/>
                    </w:rPr>
                    <m:t>t</m:t>
                  </m:r>
                </m:den>
              </m:f>
              <m:nary>
                <m:naryPr>
                  <m:ctrlPr>
                    <w:rPr>
                      <w:rFonts w:ascii="Cambria Math" w:hAnsi="Cambria Math"/>
                      <w:i/>
                      <w:lang w:val="vi-VN"/>
                    </w:rPr>
                  </m:ctrlPr>
                </m:naryPr>
                <m:sub>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0</m:t>
                      </m:r>
                    </m:sub>
                  </m:sSub>
                </m:sub>
                <m:sup>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0</m:t>
                      </m:r>
                    </m:sub>
                  </m:sSub>
                  <m:r>
                    <w:rPr>
                      <w:rFonts w:ascii="Cambria Math" w:hAnsi="Cambria Math"/>
                      <w:lang w:val="vi-VN"/>
                    </w:rPr>
                    <m:t>+</m:t>
                  </m:r>
                  <m:r>
                    <m:rPr>
                      <m:sty m:val="p"/>
                    </m:rPr>
                    <w:rPr>
                      <w:rFonts w:ascii="Cambria Math" w:hAnsi="Cambria Math"/>
                      <w:lang w:val="vi-VN"/>
                    </w:rPr>
                    <m:t>Δ</m:t>
                  </m:r>
                  <m:r>
                    <w:rPr>
                      <w:rFonts w:ascii="Cambria Math" w:hAnsi="Cambria Math"/>
                      <w:lang w:val="vi-VN"/>
                    </w:rPr>
                    <m:t>t</m:t>
                  </m:r>
                </m:sup>
                <m:e>
                  <m:sSub>
                    <m:sSubPr>
                      <m:ctrlPr>
                        <w:rPr>
                          <w:rFonts w:ascii="Cambria Math" w:hAnsi="Cambria Math"/>
                          <w:i/>
                          <w:lang w:val="vi-VN"/>
                        </w:rPr>
                      </m:ctrlPr>
                    </m:sSubPr>
                    <m:e>
                      <m:r>
                        <w:rPr>
                          <w:rFonts w:ascii="Cambria Math" w:hAnsi="Cambria Math"/>
                          <w:lang w:val="vi-VN"/>
                        </w:rPr>
                        <m:t>η</m:t>
                      </m:r>
                    </m:e>
                    <m:sub>
                      <m:r>
                        <w:rPr>
                          <w:rFonts w:ascii="Cambria Math" w:hAnsi="Cambria Math"/>
                          <w:lang w:val="vi-VN"/>
                        </w:rPr>
                        <m:t>v</m:t>
                      </m:r>
                    </m:sub>
                  </m:sSub>
                  <m:d>
                    <m:dPr>
                      <m:ctrlPr>
                        <w:rPr>
                          <w:rFonts w:ascii="Cambria Math" w:hAnsi="Cambria Math"/>
                          <w:i/>
                          <w:lang w:val="vi-VN"/>
                        </w:rPr>
                      </m:ctrlPr>
                    </m:dPr>
                    <m:e>
                      <m:r>
                        <w:rPr>
                          <w:rFonts w:ascii="Cambria Math" w:hAnsi="Cambria Math"/>
                          <w:lang w:val="vi-VN"/>
                        </w:rPr>
                        <m:t>t</m:t>
                      </m:r>
                    </m:e>
                  </m:d>
                  <m:r>
                    <w:rPr>
                      <w:rFonts w:ascii="Cambria Math" w:hAnsi="Cambria Math"/>
                      <w:lang w:val="vi-VN"/>
                    </w:rPr>
                    <m:t xml:space="preserve">dt </m:t>
                  </m:r>
                </m:e>
              </m:nary>
              <m:r>
                <w:rPr>
                  <w:rFonts w:ascii="Cambria Math" w:hAnsi="Cambria Math"/>
                </w:rPr>
                <m:t>#</m:t>
              </m:r>
              <m:d>
                <m:dPr>
                  <m:ctrlPr>
                    <w:rPr>
                      <w:rFonts w:ascii="Cambria Math" w:hAnsi="Cambria Math"/>
                      <w:i/>
                      <w:lang w:val="vi-VN"/>
                    </w:rPr>
                  </m:ctrlPr>
                </m:dPr>
                <m:e>
                  <m:r>
                    <w:rPr>
                      <w:rFonts w:ascii="Cambria Math" w:hAnsi="Cambria Math"/>
                      <w:lang w:val="vi-VN"/>
                    </w:rPr>
                    <m:t>11</m:t>
                  </m:r>
                </m:e>
              </m:d>
              <m:ctrlPr>
                <w:rPr>
                  <w:rFonts w:ascii="Cambria Math" w:hAnsi="Cambria Math"/>
                  <w:i/>
                </w:rPr>
              </m:ctrlPr>
            </m:e>
          </m:eqArr>
        </m:oMath>
      </m:oMathPara>
    </w:p>
    <w:p w:rsidR="00536551" w:rsidRDefault="00AF435A" w:rsidP="00461289">
      <w:r>
        <w:t>Phương trình trên cho thấy, nhiễu trắng w(t) là sự chênh lệch giữa giá trị đo được và giá trị thực với giá trị trung bình và phương sai có thể tính được như sau:</w:t>
      </w:r>
    </w:p>
    <w:p w:rsidR="00D3662A" w:rsidRPr="009F07CE" w:rsidRDefault="009F07CE" w:rsidP="00461289">
      <w:pPr>
        <w:rPr>
          <w:rFonts w:eastAsiaTheme="minorEastAsia"/>
        </w:rPr>
      </w:pPr>
      <m:oMathPara>
        <m:oMath>
          <m:eqArr>
            <m:eqArrPr>
              <m:maxDist m:val="1"/>
              <m:ctrlPr>
                <w:rPr>
                  <w:rFonts w:ascii="Cambria Math" w:hAnsi="Cambria Math"/>
                  <w:i/>
                </w:rPr>
              </m:ctrlPr>
            </m:eqArrPr>
            <m:e>
              <m:r>
                <w:rPr>
                  <w:rFonts w:ascii="Cambria Math" w:hAnsi="Cambria Math"/>
                </w:rPr>
                <m:t xml:space="preserve"> </m:t>
              </m:r>
              <m:r>
                <w:rPr>
                  <w:rFonts w:ascii="Cambria Math" w:hAnsi="Cambria Math"/>
                  <w:lang w:val="vi-VN"/>
                </w:rPr>
                <m:t>w</m:t>
              </m:r>
              <m:d>
                <m:dPr>
                  <m:ctrlPr>
                    <w:rPr>
                      <w:rFonts w:ascii="Cambria Math" w:hAnsi="Cambria Math"/>
                      <w:i/>
                    </w:rPr>
                  </m:ctrlPr>
                </m:dPr>
                <m:e>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r>
                    <w:rPr>
                      <w:rFonts w:ascii="Cambria Math" w:hAnsi="Cambria Math"/>
                    </w:rPr>
                    <m:t>+</m:t>
                  </m:r>
                  <m:r>
                    <m:rPr>
                      <m:sty m:val="p"/>
                    </m:rPr>
                    <w:rPr>
                      <w:rFonts w:ascii="Cambria Math" w:hAnsi="Cambria Math"/>
                    </w:rPr>
                    <m:t>Δ</m:t>
                  </m:r>
                  <m:r>
                    <w:rPr>
                      <w:rFonts w:ascii="Cambria Math" w:hAnsi="Cambria Math"/>
                      <w:lang w:val="vi-VN"/>
                    </w:rPr>
                    <m:t>t</m:t>
                  </m:r>
                </m:e>
              </m:d>
              <m:r>
                <w:rPr>
                  <w:rFonts w:ascii="Cambria Math" w:hAnsi="Cambria Math"/>
                </w:rPr>
                <m:t>=</m:t>
              </m:r>
              <m:f>
                <m:fPr>
                  <m:ctrlPr>
                    <w:rPr>
                      <w:rFonts w:ascii="Cambria Math" w:hAnsi="Cambria Math"/>
                      <w:i/>
                    </w:rPr>
                  </m:ctrlPr>
                </m:fPr>
                <m:num>
                  <m:r>
                    <w:rPr>
                      <w:rFonts w:ascii="Cambria Math" w:hAnsi="Cambria Math"/>
                      <w:lang w:val="vi-VN"/>
                    </w:rPr>
                    <m:t>1</m:t>
                  </m:r>
                  <m:ctrlPr>
                    <w:rPr>
                      <w:rFonts w:ascii="Cambria Math" w:hAnsi="Cambria Math"/>
                      <w:i/>
                      <w:lang w:val="vi-VN"/>
                    </w:rPr>
                  </m:ctrlPr>
                </m:num>
                <m:den>
                  <m:r>
                    <m:rPr>
                      <m:sty m:val="p"/>
                    </m:rPr>
                    <w:rPr>
                      <w:rFonts w:ascii="Cambria Math" w:hAnsi="Cambria Math"/>
                    </w:rPr>
                    <m:t>Δ</m:t>
                  </m:r>
                  <m:r>
                    <m:rPr>
                      <m:sty m:val="p"/>
                    </m:rPr>
                    <w:rPr>
                      <w:rFonts w:ascii="Cambria Math" w:hAnsi="Cambria Math"/>
                      <w:lang w:val="vi-VN"/>
                    </w:rPr>
                    <m:t>t</m:t>
                  </m:r>
                </m:den>
              </m:f>
              <m:nary>
                <m:naryPr>
                  <m:ctrlPr>
                    <w:rPr>
                      <w:rFonts w:ascii="Cambria Math" w:hAnsi="Cambria Math"/>
                      <w:i/>
                    </w:rPr>
                  </m:ctrlPr>
                </m:naryPr>
                <m:sub>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sub>
                <m:sup>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lang w:val="vi-VN"/>
                        </w:rPr>
                        <m:t>t</m:t>
                      </m:r>
                    </m:sub>
                  </m:sSub>
                </m:sup>
                <m:e>
                  <m:sSub>
                    <m:sSubPr>
                      <m:ctrlPr>
                        <w:rPr>
                          <w:rFonts w:ascii="Cambria Math" w:hAnsi="Cambria Math"/>
                          <w:i/>
                        </w:rPr>
                      </m:ctrlPr>
                    </m:sSubPr>
                    <m:e>
                      <m:r>
                        <w:rPr>
                          <w:rFonts w:ascii="Cambria Math" w:hAnsi="Cambria Math"/>
                          <w:lang w:val="vi-VN"/>
                        </w:rPr>
                        <m:t>η</m:t>
                      </m:r>
                    </m:e>
                    <m:sub>
                      <m:r>
                        <w:rPr>
                          <w:rFonts w:ascii="Cambria Math" w:hAnsi="Cambria Math"/>
                          <w:lang w:val="vi-VN"/>
                        </w:rPr>
                        <m:t>v</m:t>
                      </m:r>
                    </m:sub>
                  </m:sSub>
                  <m:d>
                    <m:dPr>
                      <m:ctrlPr>
                        <w:rPr>
                          <w:rFonts w:ascii="Cambria Math" w:hAnsi="Cambria Math"/>
                          <w:i/>
                        </w:rPr>
                      </m:ctrlPr>
                    </m:dPr>
                    <m:e>
                      <m:r>
                        <w:rPr>
                          <w:rFonts w:ascii="Cambria Math" w:hAnsi="Cambria Math"/>
                          <w:lang w:val="vi-VN"/>
                        </w:rPr>
                        <m:t>t</m:t>
                      </m:r>
                    </m:e>
                  </m:d>
                  <m:r>
                    <w:rPr>
                      <w:rFonts w:ascii="Cambria Math" w:hAnsi="Cambria Math"/>
                      <w:lang w:val="vi-VN"/>
                    </w:rPr>
                    <m:t>dt</m:t>
                  </m:r>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lang w:val="vi-VN"/>
                    </w:rPr>
                    <m:t>12</m:t>
                  </m:r>
                </m:e>
              </m:d>
            </m:e>
          </m:eqArr>
        </m:oMath>
      </m:oMathPara>
    </w:p>
    <w:p w:rsidR="009F07CE" w:rsidRPr="009F07CE" w:rsidRDefault="009F07CE" w:rsidP="00461289">
      <w:pPr>
        <w:rPr>
          <w:rFonts w:eastAsiaTheme="minorEastAsia"/>
          <w:lang w:val="vi-VN"/>
        </w:rPr>
      </w:pPr>
      <m:oMathPara>
        <m:oMath>
          <m:eqArr>
            <m:eqArrPr>
              <m:maxDist m:val="1"/>
              <m:ctrlPr>
                <w:rPr>
                  <w:rFonts w:ascii="Cambria Math" w:eastAsiaTheme="minorEastAsia" w:hAnsi="Cambria Math"/>
                  <w:i/>
                </w:rPr>
              </m:ctrlPr>
            </m:eqArrPr>
            <m:e>
              <m:r>
                <w:rPr>
                  <w:rFonts w:ascii="Cambria Math" w:eastAsiaTheme="minorEastAsia" w:hAnsi="Cambria Math"/>
                  <w:lang w:val="vi-VN"/>
                </w:rPr>
                <m:t>E</m:t>
              </m:r>
              <m:d>
                <m:dPr>
                  <m:begChr m:val="["/>
                  <m:endChr m:val="]"/>
                  <m:ctrlPr>
                    <w:rPr>
                      <w:rFonts w:ascii="Cambria Math" w:eastAsiaTheme="minorEastAsia" w:hAnsi="Cambria Math"/>
                      <w:i/>
                    </w:rPr>
                  </m:ctrlPr>
                </m:dPr>
                <m:e>
                  <m:r>
                    <w:rPr>
                      <w:rFonts w:ascii="Cambria Math" w:eastAsiaTheme="minorEastAsia" w:hAnsi="Cambria Math"/>
                      <w:lang w:val="vi-VN"/>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vi-VN"/>
                            </w:rPr>
                            <m:t>t</m:t>
                          </m:r>
                        </m:e>
                        <m:sub>
                          <m:r>
                            <w:rPr>
                              <w:rFonts w:ascii="Cambria Math" w:eastAsiaTheme="minorEastAsia" w:hAnsi="Cambria Math"/>
                              <w:lang w:val="vi-VN"/>
                            </w:rPr>
                            <m:t>0</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lang w:val="vi-VN"/>
                        </w:rPr>
                        <m:t>t</m:t>
                      </m:r>
                    </m:e>
                  </m:d>
                </m:e>
              </m:d>
              <m:r>
                <w:rPr>
                  <w:rFonts w:ascii="Cambria Math" w:eastAsiaTheme="minorEastAsia" w:hAnsi="Cambria Math"/>
                </w:rPr>
                <m:t>=</m:t>
              </m:r>
              <m:r>
                <w:rPr>
                  <w:rFonts w:ascii="Cambria Math" w:eastAsiaTheme="minorEastAsia" w:hAnsi="Cambria Math"/>
                  <w:lang w:val="vi-VN"/>
                </w:rPr>
                <m:t>0#</m:t>
              </m:r>
              <m:d>
                <m:dPr>
                  <m:ctrlPr>
                    <w:rPr>
                      <w:rFonts w:ascii="Cambria Math" w:eastAsiaTheme="minorEastAsia" w:hAnsi="Cambria Math"/>
                      <w:i/>
                    </w:rPr>
                  </m:ctrlPr>
                </m:dPr>
                <m:e>
                  <m:r>
                    <w:rPr>
                      <w:rFonts w:ascii="Cambria Math" w:eastAsiaTheme="minorEastAsia" w:hAnsi="Cambria Math"/>
                      <w:lang w:val="vi-VN"/>
                    </w:rPr>
                    <m:t>13</m:t>
                  </m:r>
                </m:e>
              </m:d>
              <m:ctrlPr>
                <w:rPr>
                  <w:rFonts w:ascii="Cambria Math" w:eastAsiaTheme="minorEastAsia" w:hAnsi="Cambria Math"/>
                  <w:i/>
                  <w:lang w:val="vi-VN"/>
                </w:rPr>
              </m:ctrlPr>
            </m:e>
          </m:eqArr>
        </m:oMath>
      </m:oMathPara>
    </w:p>
    <w:p w:rsidR="009F07CE" w:rsidRPr="009F07CE" w:rsidRDefault="009F07CE" w:rsidP="009F07CE">
      <w:pPr>
        <w:rPr>
          <w:rFonts w:eastAsiaTheme="minorEastAsia"/>
          <w:lang w:val="vi-VN"/>
        </w:rPr>
      </w:pPr>
      <m:oMathPara>
        <m:oMath>
          <m:eqArr>
            <m:eqArrPr>
              <m:maxDist m:val="1"/>
              <m:ctrlPr>
                <w:rPr>
                  <w:rFonts w:ascii="Cambria Math" w:eastAsiaTheme="minorEastAsia" w:hAnsi="Cambria Math"/>
                  <w:i/>
                  <w:lang w:val="vi-VN"/>
                </w:rPr>
              </m:ctrlPr>
            </m:eqArrPr>
            <m:e>
              <m:r>
                <w:rPr>
                  <w:rFonts w:ascii="Cambria Math" w:eastAsiaTheme="minorEastAsia" w:hAnsi="Cambria Math"/>
                  <w:lang w:val="vi-VN"/>
                </w:rPr>
                <m:t>Var</m:t>
              </m:r>
              <m:d>
                <m:dPr>
                  <m:begChr m:val="["/>
                  <m:endChr m:val="]"/>
                  <m:ctrlPr>
                    <w:rPr>
                      <w:rFonts w:ascii="Cambria Math" w:eastAsiaTheme="minorEastAsia" w:hAnsi="Cambria Math"/>
                      <w:i/>
                      <w:lang w:val="vi-VN"/>
                    </w:rPr>
                  </m:ctrlPr>
                </m:dPr>
                <m:e>
                  <m:r>
                    <w:rPr>
                      <w:rFonts w:ascii="Cambria Math" w:eastAsiaTheme="minorEastAsia" w:hAnsi="Cambria Math"/>
                      <w:lang w:val="vi-VN"/>
                    </w:rPr>
                    <m:t>w</m:t>
                  </m:r>
                  <m:d>
                    <m:dPr>
                      <m:ctrlPr>
                        <w:rPr>
                          <w:rFonts w:ascii="Cambria Math" w:eastAsiaTheme="minorEastAsia" w:hAnsi="Cambria Math"/>
                          <w:i/>
                          <w:lang w:val="vi-VN"/>
                        </w:rPr>
                      </m:ctrlPr>
                    </m:dPr>
                    <m:e>
                      <m:sSub>
                        <m:sSubPr>
                          <m:ctrlPr>
                            <w:rPr>
                              <w:rFonts w:ascii="Cambria Math" w:eastAsiaTheme="minorEastAsia" w:hAnsi="Cambria Math"/>
                              <w:i/>
                              <w:lang w:val="vi-VN"/>
                            </w:rPr>
                          </m:ctrlPr>
                        </m:sSubPr>
                        <m:e>
                          <m:r>
                            <w:rPr>
                              <w:rFonts w:ascii="Cambria Math" w:eastAsiaTheme="minorEastAsia" w:hAnsi="Cambria Math"/>
                              <w:lang w:val="vi-VN"/>
                            </w:rPr>
                            <m:t>t</m:t>
                          </m:r>
                        </m:e>
                        <m:sub>
                          <m:r>
                            <w:rPr>
                              <w:rFonts w:ascii="Cambria Math" w:eastAsiaTheme="minorEastAsia" w:hAnsi="Cambria Math"/>
                              <w:lang w:val="vi-VN"/>
                            </w:rPr>
                            <m:t>0</m:t>
                          </m:r>
                        </m:sub>
                      </m:sSub>
                      <m:r>
                        <w:rPr>
                          <w:rFonts w:ascii="Cambria Math" w:eastAsiaTheme="minorEastAsia" w:hAnsi="Cambria Math"/>
                          <w:lang w:val="vi-VN"/>
                        </w:rPr>
                        <m:t>+</m:t>
                      </m:r>
                      <m:r>
                        <m:rPr>
                          <m:sty m:val="p"/>
                        </m:rPr>
                        <w:rPr>
                          <w:rFonts w:ascii="Cambria Math" w:eastAsiaTheme="minorEastAsia" w:hAnsi="Cambria Math"/>
                          <w:lang w:val="vi-VN"/>
                        </w:rPr>
                        <m:t>Δ</m:t>
                      </m:r>
                      <m:r>
                        <w:rPr>
                          <w:rFonts w:ascii="Cambria Math" w:eastAsiaTheme="minorEastAsia" w:hAnsi="Cambria Math"/>
                          <w:lang w:val="vi-VN"/>
                        </w:rPr>
                        <m:t>t</m:t>
                      </m:r>
                    </m:e>
                  </m:d>
                </m:e>
              </m:d>
              <m:r>
                <w:rPr>
                  <w:rFonts w:ascii="Cambria Math" w:eastAsiaTheme="minorEastAsia" w:hAnsi="Cambria Math"/>
                  <w:lang w:val="vi-VN"/>
                </w:rPr>
                <m:t>=</m:t>
              </m:r>
              <m:f>
                <m:fPr>
                  <m:ctrlPr>
                    <w:rPr>
                      <w:rFonts w:ascii="Cambria Math" w:eastAsiaTheme="minorEastAsia" w:hAnsi="Cambria Math"/>
                      <w:i/>
                      <w:lang w:val="vi-VN"/>
                    </w:rPr>
                  </m:ctrlPr>
                </m:fPr>
                <m:num>
                  <m:sSubSup>
                    <m:sSubSupPr>
                      <m:ctrlPr>
                        <w:rPr>
                          <w:rFonts w:ascii="Cambria Math" w:eastAsiaTheme="minorEastAsia" w:hAnsi="Cambria Math"/>
                          <w:i/>
                          <w:lang w:val="vi-VN"/>
                        </w:rPr>
                      </m:ctrlPr>
                    </m:sSubSupPr>
                    <m:e>
                      <m:r>
                        <w:rPr>
                          <w:rFonts w:ascii="Cambria Math" w:eastAsiaTheme="minorEastAsia" w:hAnsi="Cambria Math"/>
                          <w:lang w:val="vi-VN"/>
                        </w:rPr>
                        <m:t>σ</m:t>
                      </m:r>
                    </m:e>
                    <m:sub>
                      <m:r>
                        <w:rPr>
                          <w:rFonts w:ascii="Cambria Math" w:eastAsiaTheme="minorEastAsia" w:hAnsi="Cambria Math"/>
                          <w:lang w:val="vi-VN"/>
                        </w:rPr>
                        <m:t>v</m:t>
                      </m:r>
                    </m:sub>
                    <m:sup>
                      <m:r>
                        <w:rPr>
                          <w:rFonts w:ascii="Cambria Math" w:eastAsiaTheme="minorEastAsia" w:hAnsi="Cambria Math"/>
                          <w:lang w:val="vi-VN"/>
                        </w:rPr>
                        <m:t>2</m:t>
                      </m:r>
                    </m:sup>
                  </m:sSubSup>
                  <m:ctrlPr>
                    <w:rPr>
                      <w:rFonts w:ascii="Cambria Math" w:eastAsiaTheme="minorEastAsia" w:hAnsi="Cambria Math"/>
                      <w:lang w:val="vi-VN"/>
                    </w:rPr>
                  </m:ctrlPr>
                </m:num>
                <m:den>
                  <m:r>
                    <m:rPr>
                      <m:sty m:val="p"/>
                    </m:rPr>
                    <w:rPr>
                      <w:rFonts w:ascii="Cambria Math" w:eastAsiaTheme="minorEastAsia" w:hAnsi="Cambria Math"/>
                      <w:lang w:val="vi-VN"/>
                    </w:rPr>
                    <m:t>Δ</m:t>
                  </m:r>
                  <m:r>
                    <m:rPr>
                      <m:sty m:val="p"/>
                    </m:rPr>
                    <w:rPr>
                      <w:rFonts w:ascii="Cambria Math" w:eastAsiaTheme="minorEastAsia" w:hAnsi="Cambria Math"/>
                      <w:lang w:val="vi-VN"/>
                    </w:rPr>
                    <m:t>t</m:t>
                  </m:r>
                </m:den>
              </m:f>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14</m:t>
                  </m:r>
                </m:e>
              </m:d>
            </m:e>
          </m:eqArr>
        </m:oMath>
      </m:oMathPara>
    </w:p>
    <w:p w:rsidR="00AF435A" w:rsidRDefault="009F07CE" w:rsidP="009F07CE">
      <w:r>
        <w:t>K</w:t>
      </w:r>
      <w:r w:rsidR="00AF435A">
        <w:t>ết quả này, sai số nhiễu trắng có thể được mô hình hóa dưới dạng một biến ngẫu nhiên rời rạc có phân phối giống với lỗi nhiễu trắng liên tục ở trên</w:t>
      </w:r>
      <w:r w:rsidR="00365C73">
        <w:t xml:space="preserve"> với </w:t>
      </w:r>
      <m:oMath>
        <m:sSub>
          <m:sSubPr>
            <m:ctrlPr>
              <w:rPr>
                <w:rFonts w:ascii="Cambria Math" w:hAnsi="Cambria Math"/>
                <w:i/>
              </w:rPr>
            </m:ctrlPr>
          </m:sSubPr>
          <m:e>
            <m:r>
              <w:rPr>
                <w:rFonts w:ascii="Cambria Math" w:hAnsi="Cambria Math"/>
              </w:rPr>
              <m:t>N</m:t>
            </m:r>
          </m:e>
          <m:sub>
            <m:r>
              <w:rPr>
                <w:rFonts w:ascii="Cambria Math" w:hAnsi="Cambria Math"/>
              </w:rPr>
              <m:t>v</m:t>
            </m:r>
          </m:sub>
        </m:sSub>
        <m:r>
          <w:rPr>
            <w:rFonts w:ascii="Cambria Math" w:hAnsi="Cambria Math"/>
          </w:rPr>
          <m:t xml:space="preserve"> ~ N</m:t>
        </m:r>
        <m:d>
          <m:dPr>
            <m:ctrlPr>
              <w:rPr>
                <w:rFonts w:ascii="Cambria Math" w:hAnsi="Cambria Math"/>
                <w:i/>
              </w:rPr>
            </m:ctrlPr>
          </m:dPr>
          <m:e>
            <m:r>
              <w:rPr>
                <w:rFonts w:ascii="Cambria Math" w:hAnsi="Cambria Math"/>
              </w:rPr>
              <m:t>0,1</m:t>
            </m:r>
          </m:e>
        </m:d>
      </m:oMath>
      <w:r w:rsidR="00365C73">
        <w:rPr>
          <w:rFonts w:eastAsiaTheme="minorEastAsia"/>
        </w:rPr>
        <w:t xml:space="preserve"> là biến ngẫu nhiên có phân phối chuẩn.</w:t>
      </w:r>
    </w:p>
    <w:p w:rsidR="008439FA" w:rsidRPr="008439FA" w:rsidRDefault="008439FA" w:rsidP="008439F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w</m:t>
              </m:r>
              <m:d>
                <m:dPr>
                  <m:ctrlPr>
                    <w:rPr>
                      <w:rFonts w:ascii="Cambria Math" w:hAnsi="Cambria Math"/>
                      <w:i/>
                    </w:rPr>
                  </m:ctrlPr>
                </m:dPr>
                <m:e>
                  <m:r>
                    <w:rPr>
                      <w:rFonts w:ascii="Cambria Math" w:hAnsi="Cambria Math"/>
                    </w:rPr>
                    <m:t>s</m:t>
                  </m:r>
                  <m:r>
                    <m:rPr>
                      <m:sty m:val="p"/>
                    </m:rPr>
                    <w:rPr>
                      <w:rFonts w:ascii="Cambria Math" w:hAnsi="Cambria Math"/>
                    </w:rPr>
                    <m:t>Δ</m:t>
                  </m:r>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v</m:t>
                      </m:r>
                    </m:sub>
                  </m:sSub>
                </m:num>
                <m:den>
                  <m:rad>
                    <m:radPr>
                      <m:degHide m:val="1"/>
                      <m:ctrlPr>
                        <w:rPr>
                          <w:rFonts w:ascii="Cambria Math" w:hAnsi="Cambria Math"/>
                          <w:i/>
                        </w:rPr>
                      </m:ctrlPr>
                    </m:radPr>
                    <m:deg>
                      <m:ctrlPr>
                        <w:rPr>
                          <w:rFonts w:ascii="Cambria Math" w:hAnsi="Cambria Math"/>
                        </w:rPr>
                      </m:ctrlPr>
                    </m:deg>
                    <m:e>
                      <m:r>
                        <m:rPr>
                          <m:sty m:val="p"/>
                        </m:rPr>
                        <w:rPr>
                          <w:rFonts w:ascii="Cambria Math" w:hAnsi="Cambria Math"/>
                        </w:rPr>
                        <m:t>Δ</m:t>
                      </m:r>
                      <m:r>
                        <w:rPr>
                          <w:rFonts w:ascii="Cambria Math" w:hAnsi="Cambria Math"/>
                        </w:rPr>
                        <m:t>t</m:t>
                      </m:r>
                    </m:e>
                  </m:rad>
                </m:den>
              </m:f>
              <m:sSub>
                <m:sSubPr>
                  <m:ctrlPr>
                    <w:rPr>
                      <w:rFonts w:ascii="Cambria Math" w:hAnsi="Cambria Math"/>
                      <w:i/>
                    </w:rPr>
                  </m:ctrlPr>
                </m:sSubPr>
                <m:e>
                  <m:r>
                    <w:rPr>
                      <w:rFonts w:ascii="Cambria Math" w:hAnsi="Cambria Math"/>
                    </w:rPr>
                    <m:t>N</m:t>
                  </m:r>
                </m:e>
                <m:sub>
                  <m:r>
                    <w:rPr>
                      <w:rFonts w:ascii="Cambria Math" w:hAnsi="Cambria Math"/>
                    </w:rPr>
                    <m:t>vs</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15</m:t>
                  </m:r>
                </m:e>
              </m:d>
              <m:ctrlPr>
                <w:rPr>
                  <w:rFonts w:ascii="Cambria Math" w:hAnsi="Cambria Math"/>
                  <w:i/>
                </w:rPr>
              </m:ctrlPr>
            </m:e>
          </m:eqArr>
        </m:oMath>
      </m:oMathPara>
    </w:p>
    <w:p w:rsidR="00AF435A" w:rsidRDefault="00AF435A" w:rsidP="00461289">
      <w:r>
        <w:t xml:space="preserve">Xét đến mô hình độ lệch của cảm biến, độ lệch của cảm biến được coi như một chu trình </w:t>
      </w:r>
      <w:r w:rsidR="006E53C6">
        <w:t>Random walk bậc nhất có trung bình bằng 0, với mật độ phổ:</w:t>
      </w:r>
    </w:p>
    <w:p w:rsidR="006E53C6" w:rsidRPr="008F452B" w:rsidRDefault="008F452B" w:rsidP="008F452B">
      <w:pPr>
        <w:rPr>
          <w:rFonts w:eastAsiaTheme="minorEastAsia"/>
          <w:lang w:val="vi-VN"/>
        </w:rPr>
      </w:pPr>
      <m:oMathPara>
        <m:oMath>
          <m:eqArr>
            <m:eqArrPr>
              <m:maxDist m:val="1"/>
              <m:ctrlPr>
                <w:rPr>
                  <w:rFonts w:ascii="Cambria Math" w:hAnsi="Cambria Math"/>
                  <w:i/>
                  <w:lang w:val="vi-VN"/>
                </w:rPr>
              </m:ctrlPr>
            </m:eqArrPr>
            <m:e>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lang w:val="vi-VN"/>
                    </w:rPr>
                  </m:ctrlPr>
                </m:sSubPr>
                <m:e>
                  <m:r>
                    <w:rPr>
                      <w:rFonts w:ascii="Cambria Math" w:hAnsi="Cambria Math"/>
                      <w:lang w:val="vi-VN"/>
                    </w:rPr>
                    <m:t>η</m:t>
                  </m:r>
                </m:e>
                <m:sub>
                  <m:r>
                    <w:rPr>
                      <w:rFonts w:ascii="Cambria Math" w:hAnsi="Cambria Math"/>
                      <w:lang w:val="vi-VN"/>
                    </w:rPr>
                    <m:t>u</m:t>
                  </m:r>
                </m:sub>
              </m:sSub>
              <m:d>
                <m:dPr>
                  <m:ctrlPr>
                    <w:rPr>
                      <w:rFonts w:ascii="Cambria Math" w:hAnsi="Cambria Math"/>
                      <w:i/>
                      <w:lang w:val="vi-VN"/>
                    </w:rPr>
                  </m:ctrlPr>
                </m:dPr>
                <m:e>
                  <m:r>
                    <w:rPr>
                      <w:rFonts w:ascii="Cambria Math" w:hAnsi="Cambria Math"/>
                      <w:lang w:val="vi-VN"/>
                    </w:rPr>
                    <m:t>t</m:t>
                  </m:r>
                </m:e>
              </m:d>
              <m:r>
                <w:rPr>
                  <w:rFonts w:ascii="Cambria Math" w:hAnsi="Cambria Math"/>
                  <w:lang w:val="vi-VN"/>
                </w:rPr>
                <m:t>→ b</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0</m:t>
                      </m:r>
                    </m:sub>
                  </m:sSub>
                  <m:r>
                    <w:rPr>
                      <w:rFonts w:ascii="Cambria Math" w:hAnsi="Cambria Math"/>
                      <w:lang w:val="vi-VN"/>
                    </w:rPr>
                    <m:t>+</m:t>
                  </m:r>
                  <m:r>
                    <m:rPr>
                      <m:sty m:val="p"/>
                    </m:rPr>
                    <w:rPr>
                      <w:rFonts w:ascii="Cambria Math" w:hAnsi="Cambria Math"/>
                      <w:lang w:val="vi-VN"/>
                    </w:rPr>
                    <m:t>Δ</m:t>
                  </m:r>
                  <m:r>
                    <m:rPr>
                      <m:sty m:val="p"/>
                    </m:rPr>
                    <w:rPr>
                      <w:rFonts w:ascii="Cambria Math" w:hAnsi="Cambria Math"/>
                      <w:lang w:val="vi-VN"/>
                    </w:rPr>
                    <m:t>t</m:t>
                  </m:r>
                  <m:ctrlPr>
                    <w:rPr>
                      <w:rFonts w:ascii="Cambria Math" w:hAnsi="Cambria Math"/>
                      <w:lang w:val="vi-VN"/>
                    </w:rPr>
                  </m:ctrlPr>
                </m:e>
              </m:d>
              <m:r>
                <w:rPr>
                  <w:rFonts w:ascii="Cambria Math" w:hAnsi="Cambria Math"/>
                  <w:lang w:val="vi-VN"/>
                </w:rPr>
                <m:t>=b</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0</m:t>
                      </m:r>
                    </m:sub>
                  </m:sSub>
                </m:e>
              </m:d>
              <m:r>
                <w:rPr>
                  <w:rFonts w:ascii="Cambria Math" w:hAnsi="Cambria Math"/>
                  <w:lang w:val="vi-VN"/>
                </w:rPr>
                <m:t xml:space="preserve">+ </m:t>
              </m:r>
              <m:nary>
                <m:naryPr>
                  <m:ctrlPr>
                    <w:rPr>
                      <w:rFonts w:ascii="Cambria Math" w:hAnsi="Cambria Math"/>
                      <w:i/>
                      <w:lang w:val="vi-VN"/>
                    </w:rPr>
                  </m:ctrlPr>
                </m:naryPr>
                <m:sub>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0</m:t>
                      </m:r>
                    </m:sub>
                  </m:sSub>
                </m:sub>
                <m:sup>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0</m:t>
                      </m:r>
                    </m:sub>
                  </m:sSub>
                  <m:r>
                    <w:rPr>
                      <w:rFonts w:ascii="Cambria Math" w:hAnsi="Cambria Math"/>
                      <w:lang w:val="vi-VN"/>
                    </w:rPr>
                    <m:t>+</m:t>
                  </m:r>
                  <m:r>
                    <m:rPr>
                      <m:sty m:val="p"/>
                    </m:rPr>
                    <w:rPr>
                      <w:rFonts w:ascii="Cambria Math" w:hAnsi="Cambria Math"/>
                      <w:lang w:val="vi-VN"/>
                    </w:rPr>
                    <m:t>Δ</m:t>
                  </m:r>
                  <m:r>
                    <w:rPr>
                      <w:rFonts w:ascii="Cambria Math" w:hAnsi="Cambria Math"/>
                      <w:lang w:val="vi-VN"/>
                    </w:rPr>
                    <m:t>t</m:t>
                  </m:r>
                </m:sup>
                <m:e>
                  <m:sSub>
                    <m:sSubPr>
                      <m:ctrlPr>
                        <w:rPr>
                          <w:rFonts w:ascii="Cambria Math" w:hAnsi="Cambria Math"/>
                          <w:i/>
                          <w:lang w:val="vi-VN"/>
                        </w:rPr>
                      </m:ctrlPr>
                    </m:sSubPr>
                    <m:e>
                      <m:r>
                        <w:rPr>
                          <w:rFonts w:ascii="Cambria Math" w:hAnsi="Cambria Math"/>
                          <w:lang w:val="vi-VN"/>
                        </w:rPr>
                        <m:t>η</m:t>
                      </m:r>
                    </m:e>
                    <m:sub>
                      <m:r>
                        <w:rPr>
                          <w:rFonts w:ascii="Cambria Math" w:hAnsi="Cambria Math"/>
                          <w:lang w:val="vi-VN"/>
                        </w:rPr>
                        <m:t>u</m:t>
                      </m:r>
                    </m:sub>
                  </m:sSub>
                  <m:d>
                    <m:dPr>
                      <m:ctrlPr>
                        <w:rPr>
                          <w:rFonts w:ascii="Cambria Math" w:hAnsi="Cambria Math"/>
                          <w:i/>
                          <w:lang w:val="vi-VN"/>
                        </w:rPr>
                      </m:ctrlPr>
                    </m:dPr>
                    <m:e>
                      <m:r>
                        <w:rPr>
                          <w:rFonts w:ascii="Cambria Math" w:hAnsi="Cambria Math"/>
                          <w:lang w:val="vi-VN"/>
                        </w:rPr>
                        <m:t>t</m:t>
                      </m:r>
                    </m:e>
                  </m:d>
                  <m:r>
                    <w:rPr>
                      <w:rFonts w:ascii="Cambria Math" w:hAnsi="Cambria Math"/>
                      <w:lang w:val="vi-VN"/>
                    </w:rPr>
                    <m:t xml:space="preserve">dt </m:t>
                  </m:r>
                </m:e>
              </m:nary>
              <m:r>
                <w:rPr>
                  <w:rFonts w:ascii="Cambria Math" w:hAnsi="Cambria Math"/>
                </w:rPr>
                <m:t>#</m:t>
              </m:r>
              <m:d>
                <m:dPr>
                  <m:ctrlPr>
                    <w:rPr>
                      <w:rFonts w:ascii="Cambria Math" w:hAnsi="Cambria Math"/>
                      <w:i/>
                      <w:lang w:val="vi-VN"/>
                    </w:rPr>
                  </m:ctrlPr>
                </m:dPr>
                <m:e>
                  <m:r>
                    <w:rPr>
                      <w:rFonts w:ascii="Cambria Math" w:hAnsi="Cambria Math"/>
                      <w:lang w:val="vi-VN"/>
                    </w:rPr>
                    <m:t>16</m:t>
                  </m:r>
                </m:e>
              </m:d>
              <m:ctrlPr>
                <w:rPr>
                  <w:rFonts w:ascii="Cambria Math" w:hAnsi="Cambria Math"/>
                  <w:i/>
                </w:rPr>
              </m:ctrlPr>
            </m:e>
          </m:eqArr>
          <m:r>
            <w:rPr>
              <w:rFonts w:ascii="Cambria Math" w:hAnsi="Cambria Math"/>
              <w:lang w:val="vi-VN"/>
            </w:rPr>
            <m:t xml:space="preserve"> </m:t>
          </m:r>
        </m:oMath>
      </m:oMathPara>
    </w:p>
    <w:p w:rsidR="006E53C6" w:rsidRDefault="006E53C6" w:rsidP="00461289">
      <w:r>
        <w:t xml:space="preserve">Với giá trị trung bình và phương sai: </w:t>
      </w:r>
    </w:p>
    <w:p w:rsidR="008F452B" w:rsidRPr="00365C73" w:rsidRDefault="00365C73" w:rsidP="00461289">
      <w:pPr>
        <w:rPr>
          <w:rFonts w:eastAsiaTheme="minorEastAsia"/>
          <w:lang w:val="vi-VN"/>
        </w:rPr>
      </w:pPr>
      <m:oMathPara>
        <m:oMath>
          <m:eqArr>
            <m:eqArrPr>
              <m:maxDist m:val="1"/>
              <m:ctrlPr>
                <w:rPr>
                  <w:rFonts w:ascii="Cambria Math" w:hAnsi="Cambria Math"/>
                  <w:i/>
                </w:rPr>
              </m:ctrlPr>
            </m:eqArrPr>
            <m:e>
              <m:r>
                <w:rPr>
                  <w:rFonts w:ascii="Cambria Math" w:hAnsi="Cambria Math"/>
                  <w:lang w:val="vi-VN"/>
                </w:rPr>
                <m:t>E</m:t>
              </m:r>
              <m:d>
                <m:dPr>
                  <m:begChr m:val="["/>
                  <m:endChr m:val="]"/>
                  <m:ctrlPr>
                    <w:rPr>
                      <w:rFonts w:ascii="Cambria Math" w:hAnsi="Cambria Math"/>
                      <w:i/>
                    </w:rPr>
                  </m:ctrlPr>
                </m:dPr>
                <m:e>
                  <m:r>
                    <w:rPr>
                      <w:rFonts w:ascii="Cambria Math" w:hAnsi="Cambria Math"/>
                      <w:lang w:val="vi-VN"/>
                    </w:rPr>
                    <m:t>b</m:t>
                  </m:r>
                  <m:d>
                    <m:dPr>
                      <m:ctrlPr>
                        <w:rPr>
                          <w:rFonts w:ascii="Cambria Math" w:hAnsi="Cambria Math"/>
                          <w:i/>
                        </w:rPr>
                      </m:ctrlPr>
                    </m:dPr>
                    <m:e>
                      <m:sSub>
                        <m:sSubPr>
                          <m:ctrlPr>
                            <w:rPr>
                              <w:rFonts w:ascii="Cambria Math" w:hAnsi="Cambria Math"/>
                              <w:i/>
                            </w:rPr>
                          </m:ctrlPr>
                        </m:sSubPr>
                        <m:e>
                          <m:r>
                            <w:rPr>
                              <w:rFonts w:ascii="Cambria Math" w:hAnsi="Cambria Math"/>
                              <w:lang w:val="vi-VN"/>
                            </w:rPr>
                            <m:t>t</m:t>
                          </m:r>
                        </m:e>
                        <m:sub>
                          <m:r>
                            <w:rPr>
                              <w:rFonts w:ascii="Cambria Math" w:hAnsi="Cambria Math"/>
                              <w:lang w:val="vi-VN"/>
                            </w:rPr>
                            <m:t>0</m:t>
                          </m:r>
                        </m:sub>
                      </m:sSub>
                      <m:r>
                        <w:rPr>
                          <w:rFonts w:ascii="Cambria Math" w:hAnsi="Cambria Math"/>
                        </w:rPr>
                        <m:t>+</m:t>
                      </m:r>
                      <m:r>
                        <m:rPr>
                          <m:sty m:val="p"/>
                        </m:rPr>
                        <w:rPr>
                          <w:rFonts w:ascii="Cambria Math" w:hAnsi="Cambria Math"/>
                        </w:rPr>
                        <m:t>Δ</m:t>
                      </m:r>
                      <m:r>
                        <w:rPr>
                          <w:rFonts w:ascii="Cambria Math" w:hAnsi="Cambria Math"/>
                          <w:lang w:val="vi-VN"/>
                        </w:rPr>
                        <m:t>t</m:t>
                      </m:r>
                    </m:e>
                  </m:d>
                </m:e>
              </m:d>
              <m:r>
                <w:rPr>
                  <w:rFonts w:ascii="Cambria Math" w:hAnsi="Cambria Math"/>
                </w:rPr>
                <m:t>=E</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lang w:val="vi-VN"/>
                </w:rPr>
                <m:t>#</m:t>
              </m:r>
              <m:d>
                <m:dPr>
                  <m:ctrlPr>
                    <w:rPr>
                      <w:rFonts w:ascii="Cambria Math" w:hAnsi="Cambria Math"/>
                      <w:i/>
                    </w:rPr>
                  </m:ctrlPr>
                </m:dPr>
                <m:e>
                  <m:r>
                    <w:rPr>
                      <w:rFonts w:ascii="Cambria Math" w:hAnsi="Cambria Math"/>
                    </w:rPr>
                    <m:t>1</m:t>
                  </m:r>
                  <m:r>
                    <w:rPr>
                      <w:rFonts w:ascii="Cambria Math" w:hAnsi="Cambria Math"/>
                    </w:rPr>
                    <m:t>7</m:t>
                  </m:r>
                </m:e>
              </m:d>
              <m:ctrlPr>
                <w:rPr>
                  <w:rFonts w:ascii="Cambria Math" w:hAnsi="Cambria Math"/>
                  <w:i/>
                  <w:lang w:val="vi-VN"/>
                </w:rPr>
              </m:ctrlPr>
            </m:e>
          </m:eqArr>
        </m:oMath>
      </m:oMathPara>
    </w:p>
    <w:p w:rsidR="006E53C6" w:rsidRPr="00365C73" w:rsidRDefault="00365C73" w:rsidP="00365C73">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Var</m:t>
              </m:r>
              <m:d>
                <m:dPr>
                  <m:begChr m:val="["/>
                  <m:endChr m:val="]"/>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8</m:t>
                  </m:r>
                </m:e>
              </m:d>
            </m:e>
          </m:eqArr>
        </m:oMath>
      </m:oMathPara>
    </w:p>
    <w:p w:rsidR="006E53C6" w:rsidRDefault="006E53C6" w:rsidP="00461289">
      <w:r>
        <w:t>Kết quả này chỉ ra rằng độ lệch có thể được mô hình hóa bằng một biến ngẫu nhiên rời rạc</w:t>
      </w:r>
      <w:r w:rsidR="002F4D98">
        <w:t xml:space="preserve"> có phân phối giống hệt với chu trình Random walk ở trên (cùng giá trị trung bình và phương sai)</w:t>
      </w:r>
      <w:r w:rsidR="00365C73">
        <w:t xml:space="preserve">, với </w:t>
      </w:r>
      <m:oMath>
        <m:sSub>
          <m:sSubPr>
            <m:ctrlPr>
              <w:rPr>
                <w:rFonts w:ascii="Cambria Math" w:hAnsi="Cambria Math"/>
                <w:i/>
              </w:rPr>
            </m:ctrlPr>
          </m:sSubPr>
          <m:e>
            <m:r>
              <w:rPr>
                <w:rFonts w:ascii="Cambria Math" w:hAnsi="Cambria Math"/>
              </w:rPr>
              <m:t>N</m:t>
            </m:r>
          </m:e>
          <m:sub>
            <m:r>
              <w:rPr>
                <w:rFonts w:ascii="Cambria Math" w:hAnsi="Cambria Math"/>
              </w:rPr>
              <m:t>u</m:t>
            </m:r>
          </m:sub>
        </m:sSub>
        <m:r>
          <w:rPr>
            <w:rFonts w:ascii="Cambria Math" w:hAnsi="Cambria Math"/>
          </w:rPr>
          <m:t>~N</m:t>
        </m:r>
        <m:d>
          <m:dPr>
            <m:ctrlPr>
              <w:rPr>
                <w:rFonts w:ascii="Cambria Math" w:hAnsi="Cambria Math"/>
                <w:i/>
              </w:rPr>
            </m:ctrlPr>
          </m:dPr>
          <m:e>
            <m:r>
              <w:rPr>
                <w:rFonts w:ascii="Cambria Math" w:hAnsi="Cambria Math"/>
              </w:rPr>
              <m:t>0,1</m:t>
            </m:r>
          </m:e>
        </m:d>
      </m:oMath>
      <w:r w:rsidR="00365C73">
        <w:rPr>
          <w:rFonts w:eastAsiaTheme="minorEastAsia"/>
        </w:rPr>
        <w:t xml:space="preserve"> là biến ngẫu nhiên có phân phối chuẩn.</w:t>
      </w:r>
    </w:p>
    <w:p w:rsidR="002F4D98" w:rsidRPr="00365C73" w:rsidRDefault="00365C73" w:rsidP="00365C73">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u</m:t>
                  </m:r>
                </m:sub>
              </m:sSub>
              <m:rad>
                <m:radPr>
                  <m:degHide m:val="1"/>
                  <m:ctrlPr>
                    <w:rPr>
                      <w:rFonts w:ascii="Cambria Math" w:hAnsi="Cambria Math"/>
                    </w:rPr>
                  </m:ctrlPr>
                </m:radPr>
                <m:deg/>
                <m:e>
                  <m:r>
                    <m:rPr>
                      <m:sty m:val="p"/>
                    </m:rPr>
                    <w:rPr>
                      <w:rFonts w:ascii="Cambria Math" w:hAnsi="Cambria Math"/>
                    </w:rPr>
                    <m:t>Δt</m:t>
                  </m:r>
                </m:e>
              </m:ra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u</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9</m:t>
                  </m:r>
                </m:e>
              </m:d>
              <m:ctrlPr>
                <w:rPr>
                  <w:rFonts w:ascii="Cambria Math" w:hAnsi="Cambria Math"/>
                  <w:i/>
                </w:rPr>
              </m:ctrlPr>
            </m:e>
          </m:eqArr>
        </m:oMath>
      </m:oMathPara>
    </w:p>
    <w:p w:rsidR="002F4D98" w:rsidRDefault="002F4D98" w:rsidP="00461289">
      <w:r>
        <w:t>Trong đó N là biến ngẫ</w:t>
      </w:r>
      <w:r w:rsidR="008439FA">
        <w:t xml:space="preserve">u </w:t>
      </w:r>
      <w:r>
        <w:t>nhiên</w:t>
      </w:r>
      <w:r w:rsidR="008439FA">
        <w:t xml:space="preserve"> có phân phối</w:t>
      </w:r>
      <w:r>
        <w:t xml:space="preserve"> chuẩn. </w:t>
      </w:r>
      <w:r w:rsidR="00C76893">
        <w:t>Mô hình rời rạc cho độ lệch</w:t>
      </w:r>
      <w:r w:rsidR="00365C73">
        <w:t xml:space="preserve"> </w:t>
      </w:r>
      <w:r w:rsidR="00C76893">
        <w:t>-</w:t>
      </w:r>
      <w:r w:rsidR="00365C73">
        <w:t xml:space="preserve"> </w:t>
      </w:r>
      <w:r w:rsidR="00C76893">
        <w:t xml:space="preserve">bias ở thời điểm </w:t>
      </w:r>
      <m:oMath>
        <m:r>
          <w:rPr>
            <w:rFonts w:ascii="Cambria Math" w:hAnsi="Cambria Math"/>
          </w:rPr>
          <m:t>ts</m:t>
        </m:r>
      </m:oMath>
      <w:r w:rsidR="008439FA">
        <w:t xml:space="preserve"> là:</w:t>
      </w:r>
    </w:p>
    <w:p w:rsidR="008439FA" w:rsidRPr="008439FA" w:rsidRDefault="008439FA" w:rsidP="00461289">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b</m:t>
              </m:r>
              <m:d>
                <m:dPr>
                  <m:ctrlPr>
                    <w:rPr>
                      <w:rFonts w:ascii="Cambria Math" w:hAnsi="Cambria Math"/>
                      <w:i/>
                    </w:rPr>
                  </m:ctrlPr>
                </m:dPr>
                <m:e>
                  <m:r>
                    <w:rPr>
                      <w:rFonts w:ascii="Cambria Math" w:hAnsi="Cambria Math"/>
                    </w:rPr>
                    <m:t>s</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b>
                <m:sSubPr>
                  <m:ctrlPr>
                    <w:rPr>
                      <w:rFonts w:ascii="Cambria Math" w:hAnsi="Cambria Math"/>
                      <w:i/>
                    </w:rPr>
                  </m:ctrlPr>
                </m:sSubPr>
                <m:e>
                  <m:r>
                    <w:rPr>
                      <w:rFonts w:ascii="Cambria Math" w:hAnsi="Cambria Math"/>
                    </w:rPr>
                    <m:t>N</m:t>
                  </m:r>
                </m:e>
                <m:sub>
                  <m:r>
                    <w:rPr>
                      <w:rFonts w:ascii="Cambria Math" w:hAnsi="Cambria Math"/>
                    </w:rPr>
                    <m:t>u0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u</m:t>
                  </m:r>
                </m:sub>
              </m:sSub>
              <m:rad>
                <m:radPr>
                  <m:degHide m:val="1"/>
                  <m:ctrlPr>
                    <w:rPr>
                      <w:rFonts w:ascii="Cambria Math" w:hAnsi="Cambria Math"/>
                      <w:i/>
                    </w:rPr>
                  </m:ctrlPr>
                </m:radPr>
                <m:deg>
                  <m:ctrlPr>
                    <w:rPr>
                      <w:rFonts w:ascii="Cambria Math" w:hAnsi="Cambria Math"/>
                    </w:rPr>
                  </m:ctrlPr>
                </m:deg>
                <m:e>
                  <m:r>
                    <m:rPr>
                      <m:sty m:val="p"/>
                    </m:rPr>
                    <w:rPr>
                      <w:rFonts w:ascii="Cambria Math" w:hAnsi="Cambria Math"/>
                    </w:rPr>
                    <m:t>Δ</m:t>
                  </m:r>
                  <m:r>
                    <w:rPr>
                      <w:rFonts w:ascii="Cambria Math" w:hAnsi="Cambria Math"/>
                    </w:rPr>
                    <m:t>t</m:t>
                  </m:r>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N</m:t>
                      </m:r>
                    </m:e>
                    <m:sub>
                      <m:r>
                        <w:rPr>
                          <w:rFonts w:ascii="Cambria Math" w:hAnsi="Cambria Math"/>
                        </w:rPr>
                        <m:t>ui</m:t>
                      </m:r>
                    </m:sub>
                  </m:sSub>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20</m:t>
                  </m:r>
                </m:e>
              </m:d>
              <m:ctrlPr>
                <w:rPr>
                  <w:rFonts w:ascii="Cambria Math" w:hAnsi="Cambria Math"/>
                  <w:i/>
                </w:rPr>
              </m:ctrlPr>
            </m:e>
          </m:eqArr>
        </m:oMath>
      </m:oMathPara>
    </w:p>
    <w:p w:rsidR="008439FA" w:rsidRPr="008439FA" w:rsidRDefault="008439FA" w:rsidP="00461289">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r>
                        <m:rPr>
                          <m:sty m:val="p"/>
                        </m:rPr>
                        <w:rPr>
                          <w:rFonts w:ascii="Cambria Math" w:eastAsiaTheme="minorEastAsia" w:hAnsi="Cambria Math"/>
                        </w:rPr>
                        <m:t>Δ</m:t>
                      </m:r>
                      <m:r>
                        <w:rPr>
                          <w:rFonts w:ascii="Cambria Math" w:eastAsiaTheme="minorEastAsia" w:hAnsi="Cambria Math"/>
                        </w:rPr>
                        <m:t>t</m:t>
                      </m:r>
                    </m:e>
                  </m:d>
                </m:e>
              </m:d>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21</m:t>
                  </m:r>
                </m:e>
              </m:d>
            </m:e>
          </m:eqArr>
        </m:oMath>
      </m:oMathPara>
    </w:p>
    <w:p w:rsidR="008439FA" w:rsidRPr="008439FA" w:rsidRDefault="008439FA" w:rsidP="008439F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Var</m:t>
              </m:r>
              <m:d>
                <m:dPr>
                  <m:begChr m:val="["/>
                  <m:endChr m:val="]"/>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r>
                        <m:rPr>
                          <m:sty m:val="p"/>
                        </m:rPr>
                        <w:rPr>
                          <w:rFonts w:ascii="Cambria Math" w:eastAsiaTheme="minorEastAsia" w:hAnsi="Cambria Math"/>
                        </w:rPr>
                        <m:t>Δ</m:t>
                      </m:r>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r>
                <w:rPr>
                  <w:rFonts w:ascii="Cambria Math" w:eastAsiaTheme="minorEastAsia" w:hAnsi="Cambria Math"/>
                </w:rPr>
                <m:t>s</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22</m:t>
                  </m:r>
                </m:e>
              </m:d>
            </m:e>
          </m:eqArr>
        </m:oMath>
      </m:oMathPara>
    </w:p>
    <w:p w:rsidR="00C76893" w:rsidRDefault="00C76893" w:rsidP="00461289"/>
    <w:p w:rsidR="00C76893" w:rsidRDefault="00C76893" w:rsidP="00461289"/>
    <w:p w:rsidR="00AF435A" w:rsidRDefault="00AF435A" w:rsidP="00461289"/>
    <w:p w:rsidR="00461289" w:rsidRDefault="00461289" w:rsidP="00461289">
      <w:pPr>
        <w:pStyle w:val="Head3"/>
      </w:pPr>
      <w:bookmarkStart w:id="51" w:name="_Toc183208800"/>
      <w:r>
        <w:t>Mô hình sai số trên 3 trục</w:t>
      </w:r>
      <w:bookmarkEnd w:id="51"/>
    </w:p>
    <w:p w:rsidR="00461289" w:rsidRPr="003A1F65" w:rsidRDefault="008671C5" w:rsidP="00461289">
      <w:pPr>
        <w:rPr>
          <w:b/>
          <w:bCs/>
        </w:rPr>
      </w:pPr>
      <w:r>
        <w:t>C</w:t>
      </w:r>
    </w:p>
    <w:p w:rsidR="00461289" w:rsidRDefault="00461289" w:rsidP="00461289">
      <w:pPr>
        <w:pStyle w:val="Head3"/>
      </w:pPr>
      <w:bookmarkStart w:id="52" w:name="_Toc183208801"/>
      <w:r>
        <w:lastRenderedPageBreak/>
        <w:t>IMU ASM330LHB</w:t>
      </w:r>
      <w:bookmarkEnd w:id="52"/>
    </w:p>
    <w:p w:rsidR="008671C5" w:rsidRPr="008671C5" w:rsidRDefault="00B36069" w:rsidP="00B36069">
      <w:r>
        <w:t xml:space="preserve">Cảm biến được lựa chọn sử dụng cho bộ giả lập không trọng lực là cảm biến IMU ASM330LHB. </w:t>
      </w:r>
      <w:r w:rsidR="00624CAE">
        <w:t xml:space="preserve">IMU ASM330LHB </w:t>
      </w:r>
      <w:r w:rsidR="008671C5" w:rsidRPr="008671C5">
        <w:t xml:space="preserve">là một cảm biến MEMS (Microelectromechanical Systems) 6 trục, được phát triển bởi </w:t>
      </w:r>
      <w:r w:rsidR="008671C5">
        <w:t>STMicroelectronics</w:t>
      </w:r>
      <w:r w:rsidR="008671C5" w:rsidRPr="008671C5">
        <w:t>. Thiết bị kết hợp một cảm biến gia tốc 3 trụ</w:t>
      </w:r>
      <w:r>
        <w:t>c và cảm biến con quay hồi chuyển</w:t>
      </w:r>
      <w:r w:rsidR="008671C5" w:rsidRPr="008671C5">
        <w:t xml:space="preserve"> (gyroscope) 3 trục, giúp đo lường gia tốc và tốc độ góc với độ chính xác cao trong dải nhiệt độ rộng lên đến +105°C. ASM330LHB có dải đo gia tốc từ ±2 g đến ±16 g và dải đo tốc độ góc từ ±125 dps đến ±4000 dps.</w:t>
      </w:r>
    </w:p>
    <w:p w:rsidR="008671C5" w:rsidRDefault="00B36069" w:rsidP="008671C5">
      <w:r>
        <w:t>Một số thông số</w:t>
      </w:r>
      <w:r w:rsidR="008671C5">
        <w:t xml:space="preserve"> của IMU ASM330LHB được cho như trong bảng.</w:t>
      </w:r>
    </w:p>
    <w:tbl>
      <w:tblPr>
        <w:tblStyle w:val="TableGrid"/>
        <w:tblW w:w="0" w:type="auto"/>
        <w:tblLook w:val="04A0" w:firstRow="1" w:lastRow="0" w:firstColumn="1" w:lastColumn="0" w:noHBand="0" w:noVBand="1"/>
      </w:tblPr>
      <w:tblGrid>
        <w:gridCol w:w="1980"/>
        <w:gridCol w:w="4111"/>
        <w:gridCol w:w="2971"/>
      </w:tblGrid>
      <w:tr w:rsidR="007D654D" w:rsidTr="00233ECB">
        <w:tc>
          <w:tcPr>
            <w:tcW w:w="1980" w:type="dxa"/>
          </w:tcPr>
          <w:p w:rsidR="007D654D" w:rsidRDefault="007D654D" w:rsidP="00175ED1">
            <w:pPr>
              <w:ind w:firstLine="0"/>
              <w:jc w:val="center"/>
            </w:pPr>
            <w:r>
              <w:t>Cảm biến</w:t>
            </w:r>
          </w:p>
        </w:tc>
        <w:tc>
          <w:tcPr>
            <w:tcW w:w="4111" w:type="dxa"/>
          </w:tcPr>
          <w:p w:rsidR="007D654D" w:rsidRDefault="007D654D" w:rsidP="00175ED1">
            <w:pPr>
              <w:ind w:firstLine="0"/>
              <w:jc w:val="center"/>
            </w:pPr>
            <w:r>
              <w:t>Sai số</w:t>
            </w:r>
          </w:p>
        </w:tc>
        <w:tc>
          <w:tcPr>
            <w:tcW w:w="2971" w:type="dxa"/>
          </w:tcPr>
          <w:p w:rsidR="007D654D" w:rsidRDefault="007D654D" w:rsidP="00175ED1">
            <w:pPr>
              <w:ind w:firstLine="0"/>
              <w:jc w:val="center"/>
            </w:pPr>
            <w:r>
              <w:t>Giá trị</w:t>
            </w:r>
          </w:p>
        </w:tc>
      </w:tr>
      <w:tr w:rsidR="00233ECB" w:rsidTr="00233ECB">
        <w:tc>
          <w:tcPr>
            <w:tcW w:w="1980" w:type="dxa"/>
            <w:vMerge w:val="restart"/>
          </w:tcPr>
          <w:p w:rsidR="00233ECB" w:rsidRDefault="00233ECB" w:rsidP="006D6B8C">
            <w:pPr>
              <w:ind w:firstLine="0"/>
              <w:jc w:val="center"/>
            </w:pPr>
            <w:r>
              <w:t>Gia tốc kế</w:t>
            </w:r>
          </w:p>
        </w:tc>
        <w:tc>
          <w:tcPr>
            <w:tcW w:w="4111" w:type="dxa"/>
          </w:tcPr>
          <w:p w:rsidR="00233ECB" w:rsidRDefault="00233ECB" w:rsidP="006D6B8C">
            <w:pPr>
              <w:ind w:firstLine="0"/>
              <w:jc w:val="left"/>
            </w:pPr>
            <w:r>
              <w:t>Độ lệch</w:t>
            </w:r>
          </w:p>
        </w:tc>
        <w:tc>
          <w:tcPr>
            <w:tcW w:w="2971" w:type="dxa"/>
          </w:tcPr>
          <w:p w:rsidR="00233ECB" w:rsidRDefault="00175ED1" w:rsidP="00175ED1">
            <w:pPr>
              <w:ind w:firstLine="0"/>
              <w:jc w:val="center"/>
            </w:pPr>
            <w:r>
              <w:t>±20 (mg)</w:t>
            </w:r>
          </w:p>
        </w:tc>
      </w:tr>
      <w:tr w:rsidR="00233ECB" w:rsidTr="00233ECB">
        <w:tc>
          <w:tcPr>
            <w:tcW w:w="1980" w:type="dxa"/>
            <w:vMerge/>
          </w:tcPr>
          <w:p w:rsidR="00233ECB" w:rsidRDefault="00233ECB" w:rsidP="008671C5">
            <w:pPr>
              <w:ind w:firstLine="0"/>
            </w:pPr>
          </w:p>
        </w:tc>
        <w:tc>
          <w:tcPr>
            <w:tcW w:w="4111" w:type="dxa"/>
          </w:tcPr>
          <w:p w:rsidR="00233ECB" w:rsidRDefault="00233ECB" w:rsidP="006D6B8C">
            <w:pPr>
              <w:ind w:firstLine="0"/>
              <w:jc w:val="left"/>
            </w:pPr>
            <w:r>
              <w:t>Độ lệch phụ thuộc nhiệt độ</w:t>
            </w:r>
          </w:p>
        </w:tc>
        <w:tc>
          <w:tcPr>
            <w:tcW w:w="2971" w:type="dxa"/>
          </w:tcPr>
          <w:p w:rsidR="00233ECB" w:rsidRDefault="00175ED1" w:rsidP="00175ED1">
            <w:pPr>
              <w:ind w:firstLine="0"/>
              <w:jc w:val="center"/>
            </w:pPr>
            <w:r>
              <w:t>±0.1</w:t>
            </w:r>
            <m:oMath>
              <m:r>
                <w:rPr>
                  <w:rFonts w:ascii="Cambria Math" w:hAnsi="Cambria Math"/>
                </w:rPr>
                <m:t xml:space="preserve"> (mg/°C</m:t>
              </m:r>
            </m:oMath>
            <w:r>
              <w:rPr>
                <w:rFonts w:eastAsiaTheme="minorEastAsia"/>
              </w:rPr>
              <w:t>)</w:t>
            </w:r>
          </w:p>
        </w:tc>
      </w:tr>
      <w:tr w:rsidR="00233ECB" w:rsidTr="00233ECB">
        <w:tc>
          <w:tcPr>
            <w:tcW w:w="1980" w:type="dxa"/>
            <w:vMerge/>
          </w:tcPr>
          <w:p w:rsidR="00233ECB" w:rsidRDefault="00233ECB" w:rsidP="008671C5">
            <w:pPr>
              <w:ind w:firstLine="0"/>
            </w:pPr>
          </w:p>
        </w:tc>
        <w:tc>
          <w:tcPr>
            <w:tcW w:w="4111" w:type="dxa"/>
          </w:tcPr>
          <w:p w:rsidR="00233ECB" w:rsidRDefault="00233ECB" w:rsidP="006D6B8C">
            <w:pPr>
              <w:ind w:firstLine="0"/>
              <w:jc w:val="left"/>
            </w:pPr>
            <w:r>
              <w:t>Độ nhạy lệch trục</w:t>
            </w:r>
          </w:p>
        </w:tc>
        <w:tc>
          <w:tcPr>
            <w:tcW w:w="2971" w:type="dxa"/>
          </w:tcPr>
          <w:p w:rsidR="00233ECB" w:rsidRDefault="00175ED1" w:rsidP="00175ED1">
            <w:pPr>
              <w:ind w:firstLine="0"/>
              <w:jc w:val="center"/>
            </w:pPr>
            <w:r>
              <w:t>±1 (%)</w:t>
            </w:r>
          </w:p>
        </w:tc>
      </w:tr>
      <w:tr w:rsidR="00233ECB" w:rsidTr="00233ECB">
        <w:tc>
          <w:tcPr>
            <w:tcW w:w="1980" w:type="dxa"/>
            <w:vMerge/>
          </w:tcPr>
          <w:p w:rsidR="00233ECB" w:rsidRDefault="00233ECB" w:rsidP="008671C5">
            <w:pPr>
              <w:ind w:firstLine="0"/>
            </w:pPr>
          </w:p>
        </w:tc>
        <w:tc>
          <w:tcPr>
            <w:tcW w:w="4111" w:type="dxa"/>
          </w:tcPr>
          <w:p w:rsidR="00233ECB" w:rsidRDefault="00233ECB" w:rsidP="006D6B8C">
            <w:pPr>
              <w:ind w:firstLine="0"/>
              <w:jc w:val="left"/>
            </w:pPr>
            <w:r>
              <w:t>Bước vận tốc ngẫu nhiên</w:t>
            </w:r>
          </w:p>
        </w:tc>
        <w:tc>
          <w:tcPr>
            <w:tcW w:w="2971" w:type="dxa"/>
          </w:tcPr>
          <w:p w:rsidR="00233ECB" w:rsidRDefault="00175ED1" w:rsidP="00175ED1">
            <w:pPr>
              <w:ind w:firstLine="0"/>
              <w:jc w:val="center"/>
            </w:pPr>
            <w:r>
              <w:t>0.03 (</w:t>
            </w:r>
            <m:oMath>
              <m:r>
                <w:rPr>
                  <w:rFonts w:ascii="Cambria Math" w:hAnsi="Cambria Math"/>
                </w:rPr>
                <m:t>m/s/√h</m:t>
              </m:r>
            </m:oMath>
            <w:r>
              <w:rPr>
                <w:rFonts w:eastAsiaTheme="minorEastAsia"/>
              </w:rPr>
              <w:t>)</w:t>
            </w:r>
          </w:p>
        </w:tc>
      </w:tr>
      <w:tr w:rsidR="00233ECB" w:rsidTr="00233ECB">
        <w:tc>
          <w:tcPr>
            <w:tcW w:w="1980" w:type="dxa"/>
            <w:vMerge/>
          </w:tcPr>
          <w:p w:rsidR="00233ECB" w:rsidRDefault="00233ECB" w:rsidP="008671C5">
            <w:pPr>
              <w:ind w:firstLine="0"/>
            </w:pPr>
          </w:p>
        </w:tc>
        <w:tc>
          <w:tcPr>
            <w:tcW w:w="4111" w:type="dxa"/>
          </w:tcPr>
          <w:p w:rsidR="00233ECB" w:rsidRDefault="00233ECB" w:rsidP="006D6B8C">
            <w:pPr>
              <w:ind w:firstLine="0"/>
              <w:jc w:val="left"/>
            </w:pPr>
            <w:r>
              <w:t>Độ bất ổn định của độ lệch</w:t>
            </w:r>
          </w:p>
        </w:tc>
        <w:tc>
          <w:tcPr>
            <w:tcW w:w="2971" w:type="dxa"/>
          </w:tcPr>
          <w:p w:rsidR="00233ECB" w:rsidRDefault="00175ED1" w:rsidP="00175ED1">
            <w:pPr>
              <w:ind w:firstLine="0"/>
              <w:jc w:val="center"/>
            </w:pPr>
            <w:r>
              <w:t xml:space="preserve">40 </w:t>
            </w:r>
            <m:oMath>
              <m:r>
                <w:rPr>
                  <w:rFonts w:ascii="Cambria Math" w:hAnsi="Cambria Math"/>
                </w:rPr>
                <m:t>(μg)</m:t>
              </m:r>
            </m:oMath>
          </w:p>
        </w:tc>
      </w:tr>
      <w:tr w:rsidR="00233ECB" w:rsidTr="00233ECB">
        <w:tc>
          <w:tcPr>
            <w:tcW w:w="1980" w:type="dxa"/>
            <w:vMerge w:val="restart"/>
          </w:tcPr>
          <w:p w:rsidR="00233ECB" w:rsidRDefault="00233ECB" w:rsidP="00233ECB">
            <w:pPr>
              <w:ind w:firstLine="0"/>
              <w:jc w:val="center"/>
            </w:pPr>
            <w:r>
              <w:t>Con quay hồi chuyển</w:t>
            </w:r>
          </w:p>
        </w:tc>
        <w:tc>
          <w:tcPr>
            <w:tcW w:w="4111" w:type="dxa"/>
          </w:tcPr>
          <w:p w:rsidR="00233ECB" w:rsidRDefault="00233ECB" w:rsidP="006D6B8C">
            <w:pPr>
              <w:ind w:firstLine="0"/>
              <w:jc w:val="left"/>
            </w:pPr>
            <w:r>
              <w:t>Độ lệch</w:t>
            </w:r>
          </w:p>
        </w:tc>
        <w:tc>
          <w:tcPr>
            <w:tcW w:w="2971" w:type="dxa"/>
          </w:tcPr>
          <w:p w:rsidR="00233ECB" w:rsidRDefault="00175ED1" w:rsidP="00175ED1">
            <w:pPr>
              <w:ind w:firstLine="0"/>
              <w:jc w:val="center"/>
            </w:pPr>
            <w:r>
              <w:t>±2 (dps)</w:t>
            </w:r>
          </w:p>
        </w:tc>
      </w:tr>
      <w:tr w:rsidR="00233ECB" w:rsidTr="00233ECB">
        <w:tc>
          <w:tcPr>
            <w:tcW w:w="1980" w:type="dxa"/>
            <w:vMerge/>
          </w:tcPr>
          <w:p w:rsidR="00233ECB" w:rsidRDefault="00233ECB" w:rsidP="008671C5">
            <w:pPr>
              <w:ind w:firstLine="0"/>
            </w:pPr>
          </w:p>
        </w:tc>
        <w:tc>
          <w:tcPr>
            <w:tcW w:w="4111" w:type="dxa"/>
          </w:tcPr>
          <w:p w:rsidR="00233ECB" w:rsidRDefault="00233ECB" w:rsidP="006D6B8C">
            <w:pPr>
              <w:ind w:firstLine="0"/>
              <w:jc w:val="left"/>
            </w:pPr>
            <w:r>
              <w:t>Độ lệch phụ thuộc vào nhiệt độ</w:t>
            </w:r>
          </w:p>
        </w:tc>
        <w:tc>
          <w:tcPr>
            <w:tcW w:w="2971" w:type="dxa"/>
          </w:tcPr>
          <w:p w:rsidR="00233ECB" w:rsidRDefault="00175ED1" w:rsidP="00175ED1">
            <w:pPr>
              <w:ind w:firstLine="0"/>
              <w:jc w:val="center"/>
            </w:pPr>
            <w:r>
              <w:t>±0.005</w:t>
            </w:r>
            <m:oMath>
              <m:r>
                <w:rPr>
                  <w:rFonts w:ascii="Cambria Math" w:hAnsi="Cambria Math"/>
                </w:rPr>
                <m:t xml:space="preserve"> (dps/°C</m:t>
              </m:r>
              <m:r>
                <w:rPr>
                  <w:rFonts w:ascii="Cambria Math" w:eastAsiaTheme="minorEastAsia" w:hAnsi="Cambria Math"/>
                </w:rPr>
                <m:t>)</m:t>
              </m:r>
            </m:oMath>
          </w:p>
        </w:tc>
      </w:tr>
      <w:tr w:rsidR="00233ECB" w:rsidTr="00233ECB">
        <w:tc>
          <w:tcPr>
            <w:tcW w:w="1980" w:type="dxa"/>
            <w:vMerge/>
          </w:tcPr>
          <w:p w:rsidR="00233ECB" w:rsidRDefault="00233ECB" w:rsidP="008671C5">
            <w:pPr>
              <w:ind w:firstLine="0"/>
            </w:pPr>
          </w:p>
        </w:tc>
        <w:tc>
          <w:tcPr>
            <w:tcW w:w="4111" w:type="dxa"/>
          </w:tcPr>
          <w:p w:rsidR="00233ECB" w:rsidRDefault="00233ECB" w:rsidP="006D6B8C">
            <w:pPr>
              <w:ind w:firstLine="0"/>
              <w:jc w:val="left"/>
            </w:pPr>
            <w:r>
              <w:t>Độ nhạy lệch trục</w:t>
            </w:r>
          </w:p>
        </w:tc>
        <w:tc>
          <w:tcPr>
            <w:tcW w:w="2971" w:type="dxa"/>
          </w:tcPr>
          <w:p w:rsidR="00233ECB" w:rsidRDefault="00175ED1" w:rsidP="00175ED1">
            <w:pPr>
              <w:ind w:firstLine="0"/>
              <w:jc w:val="center"/>
            </w:pPr>
            <w:r>
              <w:t>±</w:t>
            </w:r>
            <w:r w:rsidR="00233ECB">
              <w:t>1</w:t>
            </w:r>
            <w:r>
              <w:t xml:space="preserve"> (</w:t>
            </w:r>
            <w:r w:rsidR="00233ECB">
              <w:t>%</w:t>
            </w:r>
            <w:r>
              <w:t>)</w:t>
            </w:r>
          </w:p>
        </w:tc>
      </w:tr>
      <w:tr w:rsidR="00233ECB" w:rsidTr="00233ECB">
        <w:tc>
          <w:tcPr>
            <w:tcW w:w="1980" w:type="dxa"/>
            <w:vMerge/>
          </w:tcPr>
          <w:p w:rsidR="00233ECB" w:rsidRDefault="00233ECB" w:rsidP="008671C5">
            <w:pPr>
              <w:ind w:firstLine="0"/>
            </w:pPr>
          </w:p>
        </w:tc>
        <w:tc>
          <w:tcPr>
            <w:tcW w:w="4111" w:type="dxa"/>
          </w:tcPr>
          <w:p w:rsidR="00233ECB" w:rsidRDefault="00233ECB" w:rsidP="006D6B8C">
            <w:pPr>
              <w:ind w:firstLine="0"/>
              <w:jc w:val="left"/>
            </w:pPr>
            <w:r>
              <w:t>Bước góc ngẫu nhiên</w:t>
            </w:r>
          </w:p>
        </w:tc>
        <w:tc>
          <w:tcPr>
            <w:tcW w:w="2971" w:type="dxa"/>
          </w:tcPr>
          <w:p w:rsidR="00233ECB" w:rsidRDefault="00175ED1" w:rsidP="00175ED1">
            <w:pPr>
              <w:ind w:firstLine="0"/>
              <w:jc w:val="center"/>
            </w:pPr>
            <w:r>
              <w:rPr>
                <w:rFonts w:eastAsiaTheme="minorEastAsia"/>
              </w:rPr>
              <w:t>0.21</w:t>
            </w:r>
            <m:oMath>
              <m:r>
                <w:rPr>
                  <w:rFonts w:ascii="Cambria Math" w:hAnsi="Cambria Math"/>
                </w:rPr>
                <m:t xml:space="preserve"> (°/√h</m:t>
              </m:r>
            </m:oMath>
            <w:r>
              <w:rPr>
                <w:rFonts w:eastAsiaTheme="minorEastAsia"/>
              </w:rPr>
              <w:t>)</w:t>
            </w:r>
          </w:p>
        </w:tc>
      </w:tr>
      <w:tr w:rsidR="00233ECB" w:rsidTr="00233ECB">
        <w:tc>
          <w:tcPr>
            <w:tcW w:w="1980" w:type="dxa"/>
            <w:vMerge/>
          </w:tcPr>
          <w:p w:rsidR="00233ECB" w:rsidRDefault="00233ECB" w:rsidP="008671C5">
            <w:pPr>
              <w:ind w:firstLine="0"/>
            </w:pPr>
          </w:p>
        </w:tc>
        <w:tc>
          <w:tcPr>
            <w:tcW w:w="4111" w:type="dxa"/>
          </w:tcPr>
          <w:p w:rsidR="00233ECB" w:rsidRDefault="00233ECB" w:rsidP="006D6B8C">
            <w:pPr>
              <w:ind w:firstLine="0"/>
              <w:jc w:val="left"/>
            </w:pPr>
            <w:r>
              <w:t>Độ bất ổn định của độ lệch</w:t>
            </w:r>
          </w:p>
        </w:tc>
        <w:tc>
          <w:tcPr>
            <w:tcW w:w="2971" w:type="dxa"/>
          </w:tcPr>
          <w:p w:rsidR="00233ECB" w:rsidRDefault="00175ED1" w:rsidP="00175ED1">
            <w:pPr>
              <w:ind w:firstLine="0"/>
              <w:jc w:val="center"/>
            </w:pPr>
            <w:r>
              <w:t>3 (</w:t>
            </w:r>
            <m:oMath>
              <m:r>
                <w:rPr>
                  <w:rFonts w:ascii="Cambria Math" w:hAnsi="Cambria Math"/>
                </w:rPr>
                <m:t>°/h)</m:t>
              </m:r>
            </m:oMath>
          </w:p>
        </w:tc>
      </w:tr>
    </w:tbl>
    <w:p w:rsidR="008671C5" w:rsidRPr="008671C5" w:rsidRDefault="008671C5" w:rsidP="008671C5"/>
    <w:p w:rsidR="00461289" w:rsidRDefault="00624CAE" w:rsidP="00B00188">
      <w:r>
        <w:t xml:space="preserve"> </w:t>
      </w:r>
    </w:p>
    <w:p w:rsidR="008068FA" w:rsidRPr="00E52F83" w:rsidRDefault="008068FA" w:rsidP="008068FA">
      <w:pPr>
        <w:pStyle w:val="Head2"/>
        <w:keepNext w:val="0"/>
        <w:keepLines w:val="0"/>
        <w:rPr>
          <w:b w:val="0"/>
          <w:bCs w:val="0"/>
        </w:rPr>
      </w:pPr>
      <w:bookmarkStart w:id="53" w:name="_Toc183208802"/>
      <w:r>
        <w:rPr>
          <w:lang w:val="vi-VN"/>
        </w:rPr>
        <w:t>Xây dựng bộ lọc nhiễu</w:t>
      </w:r>
      <w:r w:rsidR="000C2989">
        <w:t xml:space="preserve"> Kalman</w:t>
      </w:r>
      <w:bookmarkEnd w:id="53"/>
    </w:p>
    <w:p w:rsidR="008068FA" w:rsidRDefault="008068FA" w:rsidP="008068FA">
      <w:pPr>
        <w:rPr>
          <w:bCs/>
        </w:rPr>
      </w:pPr>
      <w:r>
        <w:rPr>
          <w:bCs/>
        </w:rPr>
        <w:t>Sau.</w:t>
      </w:r>
    </w:p>
    <w:p w:rsidR="000C2989" w:rsidRDefault="00B36069" w:rsidP="000C2989">
      <w:r w:rsidRPr="00B36069">
        <w:rPr>
          <w:noProof/>
        </w:rPr>
        <w:lastRenderedPageBreak/>
        <w:drawing>
          <wp:inline distT="0" distB="0" distL="0" distR="0" wp14:anchorId="4DDBF5F3" wp14:editId="0A774A11">
            <wp:extent cx="3652838" cy="4495800"/>
            <wp:effectExtent l="0" t="0" r="5080" b="0"/>
            <wp:docPr id="4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661184" cy="4506072"/>
                    </a:xfrm>
                    <a:prstGeom prst="rect">
                      <a:avLst/>
                    </a:prstGeom>
                  </pic:spPr>
                </pic:pic>
              </a:graphicData>
            </a:graphic>
          </wp:inline>
        </w:drawing>
      </w:r>
    </w:p>
    <w:p w:rsidR="000C2989" w:rsidRPr="00E52F83" w:rsidRDefault="000C2989" w:rsidP="000C2989">
      <w:pPr>
        <w:pStyle w:val="Head2"/>
        <w:keepNext w:val="0"/>
        <w:keepLines w:val="0"/>
        <w:rPr>
          <w:b w:val="0"/>
          <w:bCs w:val="0"/>
        </w:rPr>
      </w:pPr>
      <w:bookmarkStart w:id="54" w:name="_Toc183208803"/>
      <w:r>
        <w:t>Xây dựng bộ lọc Mahony</w:t>
      </w:r>
      <w:bookmarkEnd w:id="54"/>
    </w:p>
    <w:p w:rsidR="000C2989" w:rsidRDefault="000C2989" w:rsidP="000C2989">
      <w:pPr>
        <w:rPr>
          <w:bCs/>
        </w:rPr>
      </w:pPr>
      <w:r>
        <w:rPr>
          <w:bCs/>
        </w:rPr>
        <w:t>.</w:t>
      </w:r>
    </w:p>
    <w:p w:rsidR="000C2989" w:rsidRPr="005077EF" w:rsidRDefault="000C2989" w:rsidP="008068FA">
      <w:pPr>
        <w:rPr>
          <w:bCs/>
        </w:rPr>
      </w:pPr>
    </w:p>
    <w:p w:rsidR="008068FA" w:rsidRPr="00E52F83" w:rsidRDefault="008068FA" w:rsidP="008068FA">
      <w:pPr>
        <w:pStyle w:val="Head2"/>
        <w:keepNext w:val="0"/>
        <w:keepLines w:val="0"/>
        <w:rPr>
          <w:b w:val="0"/>
          <w:bCs w:val="0"/>
        </w:rPr>
      </w:pPr>
      <w:bookmarkStart w:id="55" w:name="_Toc183208804"/>
      <w:r>
        <w:rPr>
          <w:lang w:val="vi-VN"/>
        </w:rPr>
        <w:t>Mô phỏng matlab</w:t>
      </w:r>
      <w:bookmarkEnd w:id="55"/>
    </w:p>
    <w:p w:rsidR="00FC6F18" w:rsidRPr="00BA7990" w:rsidRDefault="00C37F00" w:rsidP="008068FA">
      <w:pPr>
        <w:rPr>
          <w:bCs/>
          <w:lang w:val="vi-VN"/>
        </w:rPr>
      </w:pPr>
      <w:r>
        <w:rPr>
          <w:bCs/>
        </w:rPr>
        <w:t>Mô phỏ</w:t>
      </w:r>
      <w:r w:rsidR="00A2087A">
        <w:rPr>
          <w:bCs/>
        </w:rPr>
        <w:t>ng matlab với IMU trong môi trường lý tưởng. Mục đích của phần này để thử nghiệm thuật toán trong môi trườ</w:t>
      </w:r>
      <w:r w:rsidR="00B82F27">
        <w:rPr>
          <w:bCs/>
        </w:rPr>
        <w:t xml:space="preserve">ng </w:t>
      </w:r>
      <w:r w:rsidR="00B103DA">
        <w:rPr>
          <w:bCs/>
        </w:rPr>
        <w:t xml:space="preserve">mà </w:t>
      </w:r>
      <w:r w:rsidR="00B82F27">
        <w:rPr>
          <w:bCs/>
        </w:rPr>
        <w:t xml:space="preserve">các sai số </w:t>
      </w:r>
      <w:r w:rsidR="00B103DA">
        <w:rPr>
          <w:bCs/>
        </w:rPr>
        <w:t xml:space="preserve">được xác định và </w:t>
      </w:r>
      <w:r w:rsidR="00B82F27">
        <w:rPr>
          <w:bCs/>
        </w:rPr>
        <w:t xml:space="preserve">có thể tùy </w:t>
      </w:r>
      <w:r w:rsidR="00BA7990">
        <w:rPr>
          <w:bCs/>
          <w:lang w:val="vi-VN"/>
        </w:rPr>
        <w:t>chỉnh.</w:t>
      </w:r>
    </w:p>
    <w:p w:rsidR="00B36069" w:rsidRDefault="00B36069" w:rsidP="008068FA">
      <w:pPr>
        <w:rPr>
          <w:bCs/>
        </w:rPr>
      </w:pPr>
    </w:p>
    <w:p w:rsidR="00032827" w:rsidRDefault="00032827" w:rsidP="008068FA">
      <w:pPr>
        <w:rPr>
          <w:bCs/>
        </w:rPr>
      </w:pPr>
      <w:r w:rsidRPr="00032827">
        <w:rPr>
          <w:bCs/>
        </w:rPr>
        <w:lastRenderedPageBreak/>
        <w:drawing>
          <wp:inline distT="0" distB="0" distL="0" distR="0" wp14:anchorId="1D61190A" wp14:editId="310A4437">
            <wp:extent cx="4870022" cy="3490623"/>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9793" cy="3519129"/>
                    </a:xfrm>
                    <a:prstGeom prst="rect">
                      <a:avLst/>
                    </a:prstGeom>
                  </pic:spPr>
                </pic:pic>
              </a:graphicData>
            </a:graphic>
          </wp:inline>
        </w:drawing>
      </w:r>
    </w:p>
    <w:p w:rsidR="00330E7C" w:rsidRDefault="00330E7C" w:rsidP="00B103DA">
      <w:pPr>
        <w:rPr>
          <w:bCs/>
        </w:rPr>
      </w:pPr>
    </w:p>
    <w:p w:rsidR="00330E7C" w:rsidRDefault="00330E7C" w:rsidP="00330E7C">
      <w:pPr>
        <w:jc w:val="center"/>
        <w:rPr>
          <w:bCs/>
        </w:rPr>
      </w:pPr>
    </w:p>
    <w:p w:rsidR="008068FA" w:rsidRPr="005077EF" w:rsidRDefault="008068FA" w:rsidP="00A93275">
      <w:pPr>
        <w:ind w:firstLine="0"/>
        <w:rPr>
          <w:bCs/>
        </w:rPr>
      </w:pPr>
    </w:p>
    <w:p w:rsidR="008068FA" w:rsidRPr="00E52F83" w:rsidRDefault="008068FA" w:rsidP="008068FA">
      <w:pPr>
        <w:pStyle w:val="Head2"/>
        <w:keepNext w:val="0"/>
        <w:keepLines w:val="0"/>
        <w:rPr>
          <w:b w:val="0"/>
          <w:bCs w:val="0"/>
        </w:rPr>
      </w:pPr>
      <w:bookmarkStart w:id="56" w:name="_Toc183208805"/>
      <w:r>
        <w:rPr>
          <w:lang w:val="vi-VN"/>
        </w:rPr>
        <w:t>Mô hình thực tế</w:t>
      </w:r>
      <w:bookmarkEnd w:id="56"/>
    </w:p>
    <w:p w:rsidR="008068FA" w:rsidRDefault="008671C5" w:rsidP="008068FA">
      <w:pPr>
        <w:rPr>
          <w:bCs/>
        </w:rPr>
      </w:pPr>
      <w:r>
        <w:rPr>
          <w:bCs/>
        </w:rPr>
        <w:t xml:space="preserve">Trong chương trình nhúng thực tế trên bộ giả lập không trọng lực, luồng chính của IMU </w:t>
      </w:r>
      <w:r w:rsidR="00C37F00">
        <w:rPr>
          <w:bCs/>
        </w:rPr>
        <w:t>gồm 2 phần chính: Khởi tạ</w:t>
      </w:r>
      <w:r w:rsidR="003614F8">
        <w:rPr>
          <w:bCs/>
        </w:rPr>
        <w:t>o và V</w:t>
      </w:r>
      <w:r w:rsidR="00C37F00">
        <w:rPr>
          <w:bCs/>
        </w:rPr>
        <w:t>òng lặp.</w:t>
      </w:r>
      <w:r w:rsidR="003614F8">
        <w:rPr>
          <w:bCs/>
        </w:rPr>
        <w:t xml:space="preserve"> Luồng của chương trình được mô tả như trong hình …</w:t>
      </w:r>
    </w:p>
    <w:p w:rsidR="008671C5" w:rsidRDefault="00350F7A" w:rsidP="007D654D">
      <w:pPr>
        <w:jc w:val="center"/>
        <w:rPr>
          <w:bCs/>
        </w:rPr>
      </w:pPr>
      <w:r w:rsidRPr="00350F7A">
        <w:rPr>
          <w:bCs/>
          <w:noProof/>
        </w:rPr>
        <w:lastRenderedPageBreak/>
        <w:drawing>
          <wp:inline distT="0" distB="0" distL="0" distR="0" wp14:anchorId="71E7B291" wp14:editId="60BA548B">
            <wp:extent cx="3480832" cy="3792772"/>
            <wp:effectExtent l="0" t="0" r="571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18578" cy="3833901"/>
                    </a:xfrm>
                    <a:prstGeom prst="rect">
                      <a:avLst/>
                    </a:prstGeom>
                  </pic:spPr>
                </pic:pic>
              </a:graphicData>
            </a:graphic>
          </wp:inline>
        </w:drawing>
      </w:r>
    </w:p>
    <w:p w:rsidR="005A477F" w:rsidRPr="005A477F" w:rsidRDefault="005A477F" w:rsidP="00963495">
      <w:pPr>
        <w:rPr>
          <w:b/>
          <w:bCs/>
        </w:rPr>
      </w:pPr>
      <w:r w:rsidRPr="005A477F">
        <w:rPr>
          <w:b/>
          <w:bCs/>
        </w:rPr>
        <w:t>Khởi tạo</w:t>
      </w:r>
    </w:p>
    <w:p w:rsidR="00963495" w:rsidRDefault="005A477F" w:rsidP="00963495">
      <w:pPr>
        <w:rPr>
          <w:bCs/>
        </w:rPr>
      </w:pPr>
      <w:r>
        <w:rPr>
          <w:bCs/>
        </w:rPr>
        <w:t>B</w:t>
      </w:r>
      <w:r w:rsidR="008671C5">
        <w:rPr>
          <w:bCs/>
        </w:rPr>
        <w:t xml:space="preserve">ước khởi tạo có tác dụng khởi tạo góc ban đầu cho IMU cũng như cho bàn để xác định tư thế của bàn trong suốt quá trình hoạt động. Lúc này, góc ban đầu sẽ được tính theo giá trị của gia tốc tuyến tính dựa vào gia tốc trọng trường. </w:t>
      </w:r>
    </w:p>
    <w:p w:rsidR="005A477F" w:rsidRDefault="00963495" w:rsidP="00963495">
      <w:pPr>
        <w:rPr>
          <w:bCs/>
        </w:rPr>
      </w:pPr>
      <w:r>
        <w:rPr>
          <w:bCs/>
        </w:rPr>
        <w:t xml:space="preserve">Các bước khởi tạo góc như sau. </w:t>
      </w:r>
    </w:p>
    <w:p w:rsidR="005A477F" w:rsidRDefault="00963495" w:rsidP="005A477F">
      <w:pPr>
        <w:ind w:firstLine="0"/>
        <w:rPr>
          <w:bCs/>
        </w:rPr>
      </w:pPr>
      <w:r>
        <w:rPr>
          <w:bCs/>
        </w:rPr>
        <w:t xml:space="preserve">Bước 1: Vi điều khiển sẽ lấy giá trị gia tốc tuyến tính theo 3 trục với 1 số lần nhất định. Bước 2: Xác định góc của bàn dựa vào gia tốc tuyến tính. </w:t>
      </w:r>
    </w:p>
    <w:p w:rsidR="008671C5" w:rsidRDefault="00963495" w:rsidP="005A477F">
      <w:pPr>
        <w:ind w:firstLine="0"/>
        <w:rPr>
          <w:bCs/>
        </w:rPr>
      </w:pPr>
      <w:r>
        <w:rPr>
          <w:bCs/>
        </w:rPr>
        <w:t>Bước 3: Tính trung bình các góc tính được. Giá trị trung bình này chính là giá trị khởi tạo góc ban đầu cho IMU và cho bàn.</w:t>
      </w:r>
    </w:p>
    <w:p w:rsidR="00963495" w:rsidRDefault="00963495" w:rsidP="00963495">
      <w:pPr>
        <w:rPr>
          <w:bCs/>
        </w:rPr>
      </w:pPr>
      <w:r>
        <w:rPr>
          <w:bCs/>
        </w:rPr>
        <w:t>Với số lần lấy, dựa vào giá trị Sai số chuẩn (Standard error) hay Độ lệch chuẩn của giá trị trung bình (Standard deviation of means) để xác định.</w:t>
      </w:r>
      <w:r w:rsidR="005978D4">
        <w:rPr>
          <w:bCs/>
        </w:rPr>
        <w:t xml:space="preserve"> H</w:t>
      </w:r>
      <w:r w:rsidRPr="00963495">
        <w:rPr>
          <w:bCs/>
        </w:rPr>
        <w:t>ình</w:t>
      </w:r>
      <w:r>
        <w:rPr>
          <w:bCs/>
        </w:rPr>
        <w:t xml:space="preserve">… </w:t>
      </w:r>
      <w:r w:rsidR="005978D4">
        <w:rPr>
          <w:bCs/>
        </w:rPr>
        <w:t xml:space="preserve">biểu diễn </w:t>
      </w:r>
      <w:r>
        <w:rPr>
          <w:bCs/>
        </w:rPr>
        <w:t>đồ thị Standard deviation và Standard error theo số mẫu.</w:t>
      </w:r>
      <w:r w:rsidR="005978D4">
        <w:rPr>
          <w:bCs/>
        </w:rPr>
        <w:t xml:space="preserve"> Số mẫu xét đến 1000 mẫu. </w:t>
      </w:r>
    </w:p>
    <w:p w:rsidR="00963495" w:rsidRDefault="00963495" w:rsidP="00963495">
      <w:pPr>
        <w:jc w:val="center"/>
        <w:rPr>
          <w:bCs/>
        </w:rPr>
      </w:pPr>
      <w:r w:rsidRPr="00963495">
        <w:rPr>
          <w:bCs/>
          <w:noProof/>
        </w:rPr>
        <w:lastRenderedPageBreak/>
        <w:drawing>
          <wp:inline distT="0" distB="0" distL="0" distR="0" wp14:anchorId="674A39AD" wp14:editId="2593923E">
            <wp:extent cx="5380725" cy="3371850"/>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387611" cy="3376165"/>
                    </a:xfrm>
                    <a:prstGeom prst="rect">
                      <a:avLst/>
                    </a:prstGeom>
                  </pic:spPr>
                </pic:pic>
              </a:graphicData>
            </a:graphic>
          </wp:inline>
        </w:drawing>
      </w:r>
    </w:p>
    <w:p w:rsidR="00963495" w:rsidRDefault="00963495" w:rsidP="00963495">
      <w:pPr>
        <w:rPr>
          <w:bCs/>
        </w:rPr>
      </w:pPr>
      <w:r>
        <w:rPr>
          <w:bCs/>
        </w:rPr>
        <w:t>Có thể thấ</w:t>
      </w:r>
      <w:r w:rsidR="005978D4">
        <w:rPr>
          <w:bCs/>
        </w:rPr>
        <w:t>y ở 4</w:t>
      </w:r>
      <w:r>
        <w:rPr>
          <w:bCs/>
        </w:rPr>
        <w:t>00 lần lấy mẫu, giá trị Sai số chuẩn xuống thấp và sau đó không có thay đổ</w:t>
      </w:r>
      <w:r w:rsidR="005978D4">
        <w:rPr>
          <w:bCs/>
        </w:rPr>
        <w:t>i nhiều khi lấy nhiều mẫu hơn, do đó số mẫu góc lấy để khởi tạo góc ban đầu được lựa chọn là 400.</w:t>
      </w:r>
    </w:p>
    <w:p w:rsidR="005978D4" w:rsidRDefault="005978D4" w:rsidP="00963495">
      <w:pPr>
        <w:rPr>
          <w:bCs/>
        </w:rPr>
      </w:pPr>
      <w:r>
        <w:rPr>
          <w:bCs/>
        </w:rPr>
        <w:t>Tiếp theo, bước cân chỉnh có tác dụng ước tính độ lệch-bias của cảm biến vận tốc góc. Giữ bàn ở tư thế đứng yên, khi đó mong muốn đầu ra của cảm biến vận tốc ở 3 trục là 0. Nhưng trong thực tế giá trị trả về sẽ khác 0, do độ lệch-bias và nhiễu. Độ lệch – bias sẽ được xác định bằng cách lấy trung bình 1 số lần các giá trị của cảm biến vận tốc góc. Giá trị trung bình này có thể được coi là bias. Số lần lấy được xác định theo Sai số chuẩn tương tự như tính góc khởi tạo.</w:t>
      </w:r>
    </w:p>
    <w:p w:rsidR="005978D4" w:rsidRDefault="005978D4" w:rsidP="00B36069">
      <w:pPr>
        <w:jc w:val="center"/>
        <w:rPr>
          <w:bCs/>
        </w:rPr>
      </w:pPr>
      <w:r w:rsidRPr="005978D4">
        <w:rPr>
          <w:bCs/>
          <w:noProof/>
        </w:rPr>
        <w:lastRenderedPageBreak/>
        <w:drawing>
          <wp:inline distT="0" distB="0" distL="0" distR="0" wp14:anchorId="295E19AF" wp14:editId="1A0C1B27">
            <wp:extent cx="5237492" cy="3190875"/>
            <wp:effectExtent l="0" t="0" r="127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241312" cy="3193202"/>
                    </a:xfrm>
                    <a:prstGeom prst="rect">
                      <a:avLst/>
                    </a:prstGeom>
                  </pic:spPr>
                </pic:pic>
              </a:graphicData>
            </a:graphic>
          </wp:inline>
        </w:drawing>
      </w:r>
    </w:p>
    <w:p w:rsidR="005978D4" w:rsidRDefault="005978D4" w:rsidP="00963495">
      <w:pPr>
        <w:rPr>
          <w:bCs/>
        </w:rPr>
      </w:pPr>
      <w:r>
        <w:rPr>
          <w:bCs/>
        </w:rPr>
        <w:t>Hình … cho thấy đối với trục X và Y, giá trị Sai số chuẩn xuống thấ</w:t>
      </w:r>
      <w:r w:rsidR="00C37F00">
        <w:rPr>
          <w:bCs/>
        </w:rPr>
        <w:t>p và không thay đổi nhiều khi lấy nhiều mẫu hơn. Do đó, số mẫu lấy để ước tính độ lệch của cảm biến vận tốc góc được lựa chọn là 400.</w:t>
      </w:r>
    </w:p>
    <w:p w:rsidR="005A477F" w:rsidRPr="005A477F" w:rsidRDefault="005A477F" w:rsidP="00963495">
      <w:pPr>
        <w:rPr>
          <w:b/>
          <w:bCs/>
        </w:rPr>
      </w:pPr>
      <w:r w:rsidRPr="005A477F">
        <w:rPr>
          <w:b/>
          <w:bCs/>
        </w:rPr>
        <w:t>Vòng lặp</w:t>
      </w:r>
    </w:p>
    <w:p w:rsidR="004A49B5" w:rsidRDefault="00C37F00" w:rsidP="005A477F">
      <w:r>
        <w:t>Vòng lặp của IMU lặp lại xuyên suốt quá trình hoạt động với mục đích để xác định được trạng thái của IMU cũng như của bàn trong quá trình hoạt động. Các bước trong vòng lặp như sau:</w:t>
      </w:r>
    </w:p>
    <w:p w:rsidR="00C37F00" w:rsidRDefault="00C37F00" w:rsidP="008068FA">
      <w:pPr>
        <w:ind w:firstLine="0"/>
      </w:pPr>
      <w:r>
        <w:t>Bước 1: Lấy dữ liệu thô. Lấy dữ liệu thô từ cảm biến gồm 6 giá trị, gia tốc tuyến tính 3 trục và vận tốc góc 3 trục.</w:t>
      </w:r>
    </w:p>
    <w:p w:rsidR="00C37F00" w:rsidRDefault="00C37F00" w:rsidP="008068FA">
      <w:pPr>
        <w:ind w:firstLine="0"/>
      </w:pPr>
      <w:r>
        <w:t xml:space="preserve">Bước 2: Bù sai số xác định. Ở bước này, sai số xác định được loại bỏ bằng cách lấy dữ liệu thô trừ đi sai số. </w:t>
      </w:r>
      <w:r w:rsidR="005A477F">
        <w:t>Giá trị tính được có thể coi là giá trị ước tính của giá trị chuẩn và nhiễu.</w:t>
      </w:r>
    </w:p>
    <w:p w:rsidR="005A477F" w:rsidRDefault="005A477F" w:rsidP="008068FA">
      <w:pPr>
        <w:ind w:firstLine="0"/>
      </w:pPr>
      <w:r>
        <w:t xml:space="preserve">Bước 3: Lọc nhiễu. Bộ lọc kalman được sử dụng ở bước này, với mục đích giảm thiểu các sai số ngẫu nhiên hay nhiễu ở giá trị đầu ra. </w:t>
      </w:r>
    </w:p>
    <w:p w:rsidR="005A477F" w:rsidRDefault="005A477F" w:rsidP="008068FA">
      <w:pPr>
        <w:ind w:firstLine="0"/>
      </w:pPr>
      <w:r>
        <w:t>Bước 4: Kết hợp giá trị cảm biến. Bộ lọc Mahony được sử dụng ở bước này. Giá trị của gia tốc và vận tốc góc 3 trục ước tính ở trên được sử dụng để tính giá trị góc. Kết quả trả về là quaternion biểu diễn trạng thái của IMU.</w:t>
      </w:r>
    </w:p>
    <w:p w:rsidR="005A477F" w:rsidRPr="00C37F00" w:rsidRDefault="005A477F" w:rsidP="008068FA">
      <w:pPr>
        <w:ind w:firstLine="0"/>
      </w:pPr>
      <w:r>
        <w:lastRenderedPageBreak/>
        <w:t xml:space="preserve">Bước 5:  </w:t>
      </w:r>
      <w:r w:rsidR="00A2087A">
        <w:t xml:space="preserve">Tính góc euler và cập nhật lại biến thời gian. Ở bước này góc euler được chuyển từ quaternion ở bước 4. Sau đó biến thời gian cũng được cập nhật lại để kết thúc 1 lần lấy mẫu. </w:t>
      </w:r>
    </w:p>
    <w:p w:rsidR="004A49B5" w:rsidRDefault="008068FA" w:rsidP="000C2989">
      <w:pPr>
        <w:pStyle w:val="Head1"/>
        <w:keepNext w:val="0"/>
        <w:keepLines w:val="0"/>
        <w:pageBreakBefore/>
      </w:pPr>
      <w:bookmarkStart w:id="57" w:name="_Toc183208806"/>
      <w:r>
        <w:rPr>
          <w:lang w:val="vi-VN"/>
        </w:rPr>
        <w:lastRenderedPageBreak/>
        <w:t>KẾT QUẢ VÀ ĐÁNH GIÁ</w:t>
      </w:r>
      <w:bookmarkEnd w:id="57"/>
    </w:p>
    <w:p w:rsidR="004A49B5" w:rsidRDefault="004A49B5" w:rsidP="004A49B5">
      <w:pPr>
        <w:pStyle w:val="Head2"/>
        <w:keepNext w:val="0"/>
        <w:keepLines w:val="0"/>
      </w:pPr>
      <w:bookmarkStart w:id="58" w:name="_Toc139404618"/>
      <w:bookmarkStart w:id="59" w:name="_Toc183208807"/>
      <w:r>
        <w:t xml:space="preserve">Kết </w:t>
      </w:r>
      <w:bookmarkEnd w:id="58"/>
      <w:r w:rsidR="008068FA">
        <w:rPr>
          <w:lang w:val="vi-VN"/>
        </w:rPr>
        <w:t>quả mô phỏng</w:t>
      </w:r>
      <w:bookmarkEnd w:id="59"/>
    </w:p>
    <w:p w:rsidR="00CC599A" w:rsidRPr="00CC599A" w:rsidRDefault="00CC599A" w:rsidP="00CA09BD">
      <w:r>
        <w:t xml:space="preserve">Đồ thị </w:t>
      </w:r>
    </w:p>
    <w:p w:rsidR="00CA09BD" w:rsidRDefault="00EA72E3" w:rsidP="00CA09BD">
      <w:pPr>
        <w:rPr>
          <w:lang w:val="vi-VN"/>
        </w:rPr>
      </w:pPr>
      <w:r>
        <w:rPr>
          <w:lang w:val="vi-VN"/>
        </w:rPr>
        <w:t>Đồ thị góc với Kp =5</w:t>
      </w:r>
    </w:p>
    <w:p w:rsidR="00EA72E3" w:rsidRPr="00EA72E3" w:rsidRDefault="00C71640" w:rsidP="00EA72E3">
      <w:pPr>
        <w:jc w:val="center"/>
        <w:rPr>
          <w:lang w:val="vi-VN"/>
        </w:rPr>
      </w:pPr>
      <w:r w:rsidRPr="00C71640">
        <w:rPr>
          <w:noProof/>
        </w:rPr>
        <w:drawing>
          <wp:inline distT="0" distB="0" distL="0" distR="0" wp14:anchorId="5D7A7312" wp14:editId="3D9D5374">
            <wp:extent cx="5042848" cy="395412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51075" cy="3960580"/>
                    </a:xfrm>
                    <a:prstGeom prst="rect">
                      <a:avLst/>
                    </a:prstGeom>
                    <a:noFill/>
                    <a:ln>
                      <a:noFill/>
                    </a:ln>
                  </pic:spPr>
                </pic:pic>
              </a:graphicData>
            </a:graphic>
          </wp:inline>
        </w:drawing>
      </w:r>
    </w:p>
    <w:p w:rsidR="00EA72E3" w:rsidRDefault="00EA72E3" w:rsidP="00CA09BD">
      <w:r w:rsidRPr="00EA72E3">
        <w:rPr>
          <w:noProof/>
        </w:rPr>
        <w:lastRenderedPageBreak/>
        <w:drawing>
          <wp:inline distT="0" distB="0" distL="0" distR="0" wp14:anchorId="579761C8" wp14:editId="658F0AEC">
            <wp:extent cx="5099564" cy="35780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17487" cy="3590663"/>
                    </a:xfrm>
                    <a:prstGeom prst="rect">
                      <a:avLst/>
                    </a:prstGeom>
                    <a:noFill/>
                    <a:ln>
                      <a:noFill/>
                    </a:ln>
                  </pic:spPr>
                </pic:pic>
              </a:graphicData>
            </a:graphic>
          </wp:inline>
        </w:drawing>
      </w:r>
    </w:p>
    <w:p w:rsidR="00EA72E3" w:rsidRDefault="00EA72E3" w:rsidP="00CA09BD">
      <w:pPr>
        <w:rPr>
          <w:lang w:val="vi-VN"/>
        </w:rPr>
      </w:pPr>
      <w:r>
        <w:rPr>
          <w:lang w:val="vi-VN"/>
        </w:rPr>
        <w:t>Đồ thị ở Kp =30;</w:t>
      </w:r>
    </w:p>
    <w:p w:rsidR="00EA72E3" w:rsidRDefault="00C71640" w:rsidP="00C71640">
      <w:pPr>
        <w:jc w:val="center"/>
        <w:rPr>
          <w:lang w:val="vi-VN"/>
        </w:rPr>
      </w:pPr>
      <w:r w:rsidRPr="00C71640">
        <w:rPr>
          <w:noProof/>
        </w:rPr>
        <w:drawing>
          <wp:inline distT="0" distB="0" distL="0" distR="0" wp14:anchorId="3BA2F4B3" wp14:editId="75923F41">
            <wp:extent cx="4734862" cy="35688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810" cy="3589956"/>
                    </a:xfrm>
                    <a:prstGeom prst="rect">
                      <a:avLst/>
                    </a:prstGeom>
                    <a:noFill/>
                    <a:ln>
                      <a:noFill/>
                    </a:ln>
                  </pic:spPr>
                </pic:pic>
              </a:graphicData>
            </a:graphic>
          </wp:inline>
        </w:drawing>
      </w:r>
    </w:p>
    <w:p w:rsidR="00EA72E3" w:rsidRPr="00C71640" w:rsidRDefault="00EA72E3" w:rsidP="00C71640">
      <w:pPr>
        <w:jc w:val="center"/>
        <w:rPr>
          <w:lang w:val="vi-VN"/>
        </w:rPr>
      </w:pPr>
      <w:r w:rsidRPr="00EA72E3">
        <w:rPr>
          <w:noProof/>
        </w:rPr>
        <w:lastRenderedPageBreak/>
        <w:drawing>
          <wp:inline distT="0" distB="0" distL="0" distR="0" wp14:anchorId="0691A4B7" wp14:editId="1C68BCF3">
            <wp:extent cx="4769892" cy="31046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3834" cy="3120227"/>
                    </a:xfrm>
                    <a:prstGeom prst="rect">
                      <a:avLst/>
                    </a:prstGeom>
                    <a:noFill/>
                    <a:ln>
                      <a:noFill/>
                    </a:ln>
                  </pic:spPr>
                </pic:pic>
              </a:graphicData>
            </a:graphic>
          </wp:inline>
        </w:drawing>
      </w:r>
    </w:p>
    <w:p w:rsidR="00B63767" w:rsidRDefault="00AD672A" w:rsidP="00A2087A">
      <w:pPr>
        <w:ind w:firstLine="0"/>
      </w:pPr>
      <w:r>
        <w:tab/>
      </w:r>
    </w:p>
    <w:p w:rsidR="004A49B5" w:rsidRDefault="008068FA" w:rsidP="004A49B5">
      <w:pPr>
        <w:pStyle w:val="Head2"/>
        <w:keepNext w:val="0"/>
        <w:keepLines w:val="0"/>
      </w:pPr>
      <w:bookmarkStart w:id="60" w:name="_Toc183208808"/>
      <w:r>
        <w:rPr>
          <w:lang w:val="vi-VN"/>
        </w:rPr>
        <w:t>Kết quả thực tế</w:t>
      </w:r>
      <w:bookmarkEnd w:id="60"/>
    </w:p>
    <w:p w:rsidR="002A69D5" w:rsidRDefault="003614F8" w:rsidP="004A49B5">
      <w:pPr>
        <w:rPr>
          <w:szCs w:val="26"/>
        </w:rPr>
      </w:pPr>
      <w:r>
        <w:rPr>
          <w:szCs w:val="26"/>
        </w:rPr>
        <w:t>Kết quả trong thực tế đượ</w:t>
      </w:r>
      <w:r w:rsidR="002A69D5">
        <w:rPr>
          <w:szCs w:val="26"/>
        </w:rPr>
        <w:t xml:space="preserve">c đánh giá bao gồm, kết quả chạy khi bàn đứng yên, kết quả chạy khi bàn chuyển động, và đánh giá ảnh hưởng kết quả thuật toán. </w:t>
      </w:r>
    </w:p>
    <w:p w:rsidR="002A69D5" w:rsidRDefault="00B82F27" w:rsidP="004A49B5">
      <w:pPr>
        <w:rPr>
          <w:szCs w:val="26"/>
        </w:rPr>
      </w:pPr>
      <w:r>
        <w:rPr>
          <w:szCs w:val="26"/>
        </w:rPr>
        <w:t>Kết quả đánh giá cá</w:t>
      </w:r>
      <w:r w:rsidR="00BE5AB0">
        <w:rPr>
          <w:szCs w:val="26"/>
        </w:rPr>
        <w:t>c góc Roll và Pitch, cùng với giá trị vận tốc góc sau bộ lọc.</w:t>
      </w:r>
    </w:p>
    <w:p w:rsidR="00BE5AB0" w:rsidRDefault="002A69D5" w:rsidP="004A49B5">
      <w:pPr>
        <w:rPr>
          <w:szCs w:val="26"/>
        </w:rPr>
      </w:pPr>
      <w:r>
        <w:rPr>
          <w:szCs w:val="26"/>
        </w:rPr>
        <w:t xml:space="preserve">Các kết quả đánh giá </w:t>
      </w:r>
      <w:r w:rsidR="00B82F27">
        <w:rPr>
          <w:szCs w:val="26"/>
        </w:rPr>
        <w:t>tập trung vào</w:t>
      </w:r>
      <w:r>
        <w:rPr>
          <w:szCs w:val="26"/>
        </w:rPr>
        <w:t xml:space="preserve"> độ trôi và độ</w:t>
      </w:r>
      <w:r w:rsidR="00B82F27">
        <w:rPr>
          <w:szCs w:val="26"/>
        </w:rPr>
        <w:t xml:space="preserve"> ổn định</w:t>
      </w:r>
      <w:r>
        <w:rPr>
          <w:szCs w:val="26"/>
        </w:rPr>
        <w:t xml:space="preserve"> của dữ liệu</w:t>
      </w:r>
      <w:r w:rsidR="00BE5AB0">
        <w:rPr>
          <w:szCs w:val="26"/>
        </w:rPr>
        <w:t>. Đối với bộ lọ</w:t>
      </w:r>
      <w:r w:rsidR="000349E1">
        <w:rPr>
          <w:szCs w:val="26"/>
        </w:rPr>
        <w:t xml:space="preserve">c kalman, giá trị của </w:t>
      </w:r>
      <w:r w:rsidR="0055689F">
        <w:rPr>
          <w:szCs w:val="26"/>
          <w:lang w:val="vi-VN"/>
        </w:rPr>
        <w:t>P là 0.01</w:t>
      </w:r>
      <w:r w:rsidR="00BE5AB0">
        <w:rPr>
          <w:szCs w:val="26"/>
        </w:rPr>
        <w:t>. Các tham số của bộ lọc Mahony, Kp và Ki, lần lượt là 12 và 0.05.</w:t>
      </w:r>
    </w:p>
    <w:p w:rsidR="004A49B5" w:rsidRDefault="00BE5AB0" w:rsidP="004A49B5">
      <w:pPr>
        <w:rPr>
          <w:b/>
          <w:szCs w:val="26"/>
        </w:rPr>
      </w:pPr>
      <w:r w:rsidRPr="00BE5AB0">
        <w:rPr>
          <w:b/>
          <w:szCs w:val="26"/>
        </w:rPr>
        <w:t xml:space="preserve">Kết quả khi bàn đứng yên </w:t>
      </w:r>
    </w:p>
    <w:p w:rsidR="00BE5AB0" w:rsidRDefault="003F7676" w:rsidP="004A49B5">
      <w:pPr>
        <w:rPr>
          <w:szCs w:val="26"/>
        </w:rPr>
      </w:pPr>
      <w:r>
        <w:rPr>
          <w:szCs w:val="26"/>
        </w:rPr>
        <w:t>Các kết quả đánh giá tập trung vào độ trôi và độ ổn định của dữ liệu. Đối với bộ lọc kalman</w:t>
      </w:r>
      <w:proofErr w:type="gramStart"/>
      <w:r>
        <w:rPr>
          <w:szCs w:val="26"/>
        </w:rPr>
        <w:t>, .</w:t>
      </w:r>
      <w:proofErr w:type="gramEnd"/>
      <w:r>
        <w:rPr>
          <w:szCs w:val="26"/>
        </w:rPr>
        <w:t xml:space="preserve"> Các tham số của bộ lọc Mahony, Kp và Ki, lần lượt là 12 và 0.05.</w:t>
      </w:r>
    </w:p>
    <w:p w:rsidR="003F7676" w:rsidRDefault="009A6BA3" w:rsidP="00044FD7">
      <w:pPr>
        <w:ind w:firstLine="0"/>
        <w:jc w:val="center"/>
        <w:rPr>
          <w:szCs w:val="26"/>
        </w:rPr>
      </w:pPr>
      <w:r w:rsidRPr="009A6BA3">
        <w:rPr>
          <w:noProof/>
          <w:szCs w:val="26"/>
        </w:rPr>
        <w:lastRenderedPageBreak/>
        <w:drawing>
          <wp:inline distT="0" distB="0" distL="0" distR="0" wp14:anchorId="79258027" wp14:editId="2EB25C1E">
            <wp:extent cx="5589248" cy="328124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08207" cy="3292371"/>
                    </a:xfrm>
                    <a:prstGeom prst="rect">
                      <a:avLst/>
                    </a:prstGeom>
                    <a:noFill/>
                    <a:ln>
                      <a:noFill/>
                    </a:ln>
                  </pic:spPr>
                </pic:pic>
              </a:graphicData>
            </a:graphic>
          </wp:inline>
        </w:drawing>
      </w:r>
    </w:p>
    <w:p w:rsidR="000349E1" w:rsidRDefault="000349E1" w:rsidP="003F7676">
      <w:pPr>
        <w:ind w:firstLine="0"/>
        <w:rPr>
          <w:szCs w:val="26"/>
        </w:rPr>
      </w:pPr>
    </w:p>
    <w:p w:rsidR="003F7676" w:rsidRDefault="000349E1" w:rsidP="003F7676">
      <w:pPr>
        <w:ind w:firstLine="0"/>
        <w:rPr>
          <w:b/>
          <w:szCs w:val="26"/>
        </w:rPr>
      </w:pPr>
      <w:r w:rsidRPr="000349E1">
        <w:rPr>
          <w:b/>
          <w:noProof/>
          <w:szCs w:val="26"/>
        </w:rPr>
        <w:drawing>
          <wp:inline distT="0" distB="0" distL="0" distR="0" wp14:anchorId="0B84BFCC" wp14:editId="7EBEA0DD">
            <wp:extent cx="5760720" cy="33836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383690"/>
                    </a:xfrm>
                    <a:prstGeom prst="rect">
                      <a:avLst/>
                    </a:prstGeom>
                    <a:noFill/>
                    <a:ln>
                      <a:noFill/>
                    </a:ln>
                  </pic:spPr>
                </pic:pic>
              </a:graphicData>
            </a:graphic>
          </wp:inline>
        </w:drawing>
      </w:r>
    </w:p>
    <w:p w:rsidR="00BE5AB0" w:rsidRDefault="00BE5AB0" w:rsidP="004A49B5">
      <w:pPr>
        <w:rPr>
          <w:b/>
          <w:szCs w:val="26"/>
        </w:rPr>
      </w:pPr>
      <w:r>
        <w:rPr>
          <w:b/>
          <w:szCs w:val="26"/>
        </w:rPr>
        <w:t>Kết quả khi bàn chuyển động</w:t>
      </w:r>
    </w:p>
    <w:p w:rsidR="00BE5AB0" w:rsidRDefault="003F7676" w:rsidP="004A49B5">
      <w:pPr>
        <w:rPr>
          <w:szCs w:val="26"/>
        </w:rPr>
      </w:pPr>
      <w:r>
        <w:rPr>
          <w:szCs w:val="26"/>
        </w:rPr>
        <w:t>Các kết quả đánh giá tập trung vào độ trôi và độ ổn định của dữ liệu. Đối với bộ lọc kalman</w:t>
      </w:r>
      <w:proofErr w:type="gramStart"/>
      <w:r>
        <w:rPr>
          <w:szCs w:val="26"/>
        </w:rPr>
        <w:t>, .</w:t>
      </w:r>
      <w:proofErr w:type="gramEnd"/>
      <w:r>
        <w:rPr>
          <w:szCs w:val="26"/>
        </w:rPr>
        <w:t xml:space="preserve"> Các tham số của bộ lọc Mahony, Kp và Ki, lần lượt là 12 và 0.05.</w:t>
      </w:r>
    </w:p>
    <w:p w:rsidR="003F7676" w:rsidRDefault="009920C2" w:rsidP="009920C2">
      <w:pPr>
        <w:ind w:firstLine="0"/>
        <w:jc w:val="center"/>
        <w:rPr>
          <w:b/>
          <w:szCs w:val="26"/>
        </w:rPr>
      </w:pPr>
      <w:r w:rsidRPr="009920C2">
        <w:rPr>
          <w:b/>
          <w:noProof/>
          <w:szCs w:val="26"/>
        </w:rPr>
        <w:lastRenderedPageBreak/>
        <w:drawing>
          <wp:inline distT="0" distB="0" distL="0" distR="0" wp14:anchorId="722E417B" wp14:editId="73930DFB">
            <wp:extent cx="5122905" cy="4005618"/>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35905" cy="4015783"/>
                    </a:xfrm>
                    <a:prstGeom prst="rect">
                      <a:avLst/>
                    </a:prstGeom>
                    <a:noFill/>
                    <a:ln>
                      <a:noFill/>
                    </a:ln>
                  </pic:spPr>
                </pic:pic>
              </a:graphicData>
            </a:graphic>
          </wp:inline>
        </w:drawing>
      </w:r>
    </w:p>
    <w:p w:rsidR="003F7676" w:rsidRDefault="003F7676" w:rsidP="003F7676">
      <w:pPr>
        <w:ind w:firstLine="0"/>
        <w:rPr>
          <w:b/>
          <w:szCs w:val="26"/>
        </w:rPr>
      </w:pPr>
    </w:p>
    <w:p w:rsidR="003F7676" w:rsidRDefault="009920C2" w:rsidP="009920C2">
      <w:pPr>
        <w:ind w:firstLine="0"/>
        <w:jc w:val="center"/>
        <w:rPr>
          <w:b/>
          <w:szCs w:val="26"/>
        </w:rPr>
      </w:pPr>
      <w:r w:rsidRPr="009920C2">
        <w:rPr>
          <w:b/>
          <w:noProof/>
          <w:szCs w:val="26"/>
        </w:rPr>
        <w:drawing>
          <wp:inline distT="0" distB="0" distL="0" distR="0" wp14:anchorId="6B8C5197" wp14:editId="0122EDFE">
            <wp:extent cx="5158854" cy="4043016"/>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3809" cy="4046900"/>
                    </a:xfrm>
                    <a:prstGeom prst="rect">
                      <a:avLst/>
                    </a:prstGeom>
                    <a:noFill/>
                    <a:ln>
                      <a:noFill/>
                    </a:ln>
                  </pic:spPr>
                </pic:pic>
              </a:graphicData>
            </a:graphic>
          </wp:inline>
        </w:drawing>
      </w:r>
    </w:p>
    <w:p w:rsidR="003F7676" w:rsidRDefault="00C71640" w:rsidP="009920C2">
      <w:pPr>
        <w:ind w:firstLine="0"/>
        <w:jc w:val="center"/>
        <w:rPr>
          <w:b/>
          <w:szCs w:val="26"/>
        </w:rPr>
      </w:pPr>
      <w:r w:rsidRPr="00C71640">
        <w:rPr>
          <w:b/>
          <w:noProof/>
          <w:szCs w:val="26"/>
        </w:rPr>
        <w:lastRenderedPageBreak/>
        <w:drawing>
          <wp:inline distT="0" distB="0" distL="0" distR="0" wp14:anchorId="3410DE8C" wp14:editId="06368053">
            <wp:extent cx="4865427" cy="36950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3676" cy="3701300"/>
                    </a:xfrm>
                    <a:prstGeom prst="rect">
                      <a:avLst/>
                    </a:prstGeom>
                    <a:noFill/>
                    <a:ln>
                      <a:noFill/>
                    </a:ln>
                  </pic:spPr>
                </pic:pic>
              </a:graphicData>
            </a:graphic>
          </wp:inline>
        </w:drawing>
      </w:r>
    </w:p>
    <w:p w:rsidR="00C71640" w:rsidRDefault="009920C2" w:rsidP="009920C2">
      <w:pPr>
        <w:ind w:firstLine="0"/>
        <w:jc w:val="center"/>
        <w:rPr>
          <w:b/>
          <w:szCs w:val="26"/>
        </w:rPr>
      </w:pPr>
      <w:r w:rsidRPr="009920C2">
        <w:rPr>
          <w:b/>
          <w:noProof/>
          <w:szCs w:val="26"/>
        </w:rPr>
        <w:drawing>
          <wp:inline distT="0" distB="0" distL="0" distR="0" wp14:anchorId="73E59880" wp14:editId="4A184C5D">
            <wp:extent cx="4906370" cy="376176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13364" cy="3767127"/>
                    </a:xfrm>
                    <a:prstGeom prst="rect">
                      <a:avLst/>
                    </a:prstGeom>
                    <a:noFill/>
                    <a:ln>
                      <a:noFill/>
                    </a:ln>
                  </pic:spPr>
                </pic:pic>
              </a:graphicData>
            </a:graphic>
          </wp:inline>
        </w:drawing>
      </w:r>
    </w:p>
    <w:p w:rsidR="009920C2" w:rsidRDefault="009920C2" w:rsidP="009920C2">
      <w:pPr>
        <w:ind w:firstLine="0"/>
        <w:jc w:val="center"/>
        <w:rPr>
          <w:b/>
          <w:szCs w:val="26"/>
        </w:rPr>
      </w:pPr>
      <w:r w:rsidRPr="009920C2">
        <w:rPr>
          <w:b/>
          <w:noProof/>
          <w:szCs w:val="26"/>
        </w:rPr>
        <w:lastRenderedPageBreak/>
        <w:drawing>
          <wp:inline distT="0" distB="0" distL="0" distR="0" wp14:anchorId="2136768F" wp14:editId="416F1F92">
            <wp:extent cx="4749421" cy="328386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0437" cy="3291482"/>
                    </a:xfrm>
                    <a:prstGeom prst="rect">
                      <a:avLst/>
                    </a:prstGeom>
                    <a:noFill/>
                    <a:ln>
                      <a:noFill/>
                    </a:ln>
                  </pic:spPr>
                </pic:pic>
              </a:graphicData>
            </a:graphic>
          </wp:inline>
        </w:drawing>
      </w:r>
    </w:p>
    <w:p w:rsidR="00BE5AB0" w:rsidRPr="00BE5AB0" w:rsidRDefault="00BE5AB0" w:rsidP="004A49B5">
      <w:pPr>
        <w:rPr>
          <w:b/>
          <w:szCs w:val="26"/>
        </w:rPr>
      </w:pPr>
      <w:r>
        <w:rPr>
          <w:b/>
          <w:szCs w:val="26"/>
        </w:rPr>
        <w:t>Ảnh hưởng đến kết quả thuật toán</w:t>
      </w:r>
    </w:p>
    <w:p w:rsidR="003614F8" w:rsidRPr="00CA0045" w:rsidRDefault="003614F8" w:rsidP="004A49B5">
      <w:pPr>
        <w:rPr>
          <w:szCs w:val="26"/>
        </w:rPr>
      </w:pPr>
    </w:p>
    <w:p w:rsidR="008068FA" w:rsidRDefault="008068FA" w:rsidP="008068FA">
      <w:pPr>
        <w:ind w:firstLine="0"/>
      </w:pPr>
    </w:p>
    <w:p w:rsidR="008068FA" w:rsidRDefault="008068FA" w:rsidP="000C2989">
      <w:pPr>
        <w:pStyle w:val="Head1"/>
        <w:keepNext w:val="0"/>
        <w:keepLines w:val="0"/>
        <w:pageBreakBefore/>
      </w:pPr>
      <w:bookmarkStart w:id="61" w:name="_Toc183208809"/>
      <w:r>
        <w:rPr>
          <w:lang w:val="vi-VN"/>
        </w:rPr>
        <w:lastRenderedPageBreak/>
        <w:t>KẾT LUẬN VÀ ĐỊNH HƯỚNG</w:t>
      </w:r>
      <w:bookmarkEnd w:id="61"/>
    </w:p>
    <w:p w:rsidR="008068FA" w:rsidRDefault="008068FA" w:rsidP="008068FA">
      <w:pPr>
        <w:pStyle w:val="Head2"/>
        <w:keepNext w:val="0"/>
        <w:keepLines w:val="0"/>
      </w:pPr>
      <w:bookmarkStart w:id="62" w:name="_Toc183208810"/>
      <w:r>
        <w:t xml:space="preserve">Kết </w:t>
      </w:r>
      <w:r>
        <w:rPr>
          <w:lang w:val="vi-VN"/>
        </w:rPr>
        <w:t>luận</w:t>
      </w:r>
      <w:bookmarkEnd w:id="62"/>
    </w:p>
    <w:p w:rsidR="008068FA" w:rsidRDefault="008068FA" w:rsidP="008068FA">
      <w:r>
        <w:t>.</w:t>
      </w:r>
    </w:p>
    <w:p w:rsidR="008068FA" w:rsidRDefault="008068FA" w:rsidP="008068FA">
      <w:pPr>
        <w:pStyle w:val="Head2"/>
        <w:keepNext w:val="0"/>
        <w:keepLines w:val="0"/>
      </w:pPr>
      <w:bookmarkStart w:id="63" w:name="_Toc183208811"/>
      <w:r>
        <w:rPr>
          <w:lang w:val="vi-VN"/>
        </w:rPr>
        <w:t>Định hướng</w:t>
      </w:r>
      <w:bookmarkEnd w:id="63"/>
    </w:p>
    <w:p w:rsidR="008068FA" w:rsidRDefault="008068FA" w:rsidP="008068FA">
      <w:r>
        <w:t>.</w:t>
      </w:r>
    </w:p>
    <w:p w:rsidR="008068FA" w:rsidRDefault="008068FA" w:rsidP="008068FA"/>
    <w:p w:rsidR="008068FA" w:rsidRDefault="008068FA" w:rsidP="008068FA">
      <w:pPr>
        <w:ind w:firstLine="0"/>
        <w:sectPr w:rsidR="008068FA" w:rsidSect="004A49B5">
          <w:footnotePr>
            <w:numRestart w:val="eachPage"/>
          </w:footnotePr>
          <w:pgSz w:w="11907" w:h="16840" w:code="9"/>
          <w:pgMar w:top="1418" w:right="1134" w:bottom="1701" w:left="1701" w:header="720" w:footer="720" w:gutter="0"/>
          <w:pgNumType w:start="1"/>
          <w:cols w:space="720"/>
          <w:docGrid w:linePitch="360"/>
        </w:sectPr>
      </w:pPr>
    </w:p>
    <w:p w:rsidR="00067A03" w:rsidRDefault="00067A03" w:rsidP="00A2087A">
      <w:pPr>
        <w:ind w:firstLine="0"/>
      </w:pPr>
    </w:p>
    <w:p w:rsidR="004A49B5" w:rsidRPr="00067A03" w:rsidRDefault="00067A03" w:rsidP="00067A03">
      <w:r>
        <w:t xml:space="preserve"> </w:t>
      </w:r>
    </w:p>
    <w:sectPr w:rsidR="004A49B5" w:rsidRPr="00067A03" w:rsidSect="004A49B5">
      <w:footnotePr>
        <w:numRestart w:val="eachPage"/>
      </w:footnotePr>
      <w:pgSz w:w="11907" w:h="16840" w:code="9"/>
      <w:pgMar w:top="1418" w:right="1134" w:bottom="1701" w:left="1701"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34AC" w:rsidRDefault="009E34AC">
      <w:pPr>
        <w:spacing w:after="0" w:line="240" w:lineRule="auto"/>
      </w:pPr>
      <w:r>
        <w:separator/>
      </w:r>
    </w:p>
  </w:endnote>
  <w:endnote w:type="continuationSeparator" w:id="0">
    <w:p w:rsidR="009E34AC" w:rsidRDefault="009E3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000" w:rsidRDefault="001E2000" w:rsidP="004A49B5">
    <w:pPr>
      <w:pStyle w:val="Footer"/>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96314"/>
      <w:docPartObj>
        <w:docPartGallery w:val="Page Numbers (Bottom of Page)"/>
        <w:docPartUnique/>
      </w:docPartObj>
    </w:sdtPr>
    <w:sdtEndPr>
      <w:rPr>
        <w:noProof/>
      </w:rPr>
    </w:sdtEndPr>
    <w:sdtContent>
      <w:p w:rsidR="001E2000" w:rsidRDefault="001E2000" w:rsidP="004A49B5">
        <w:pPr>
          <w:pStyle w:val="Footer"/>
          <w:jc w:val="center"/>
        </w:pPr>
        <w:r>
          <w:fldChar w:fldCharType="begin"/>
        </w:r>
        <w:r>
          <w:instrText xml:space="preserve"> PAGE   \* MERGEFORMAT </w:instrText>
        </w:r>
        <w:r>
          <w:fldChar w:fldCharType="separate"/>
        </w:r>
        <w:r w:rsidR="00A031FE">
          <w:rPr>
            <w:noProof/>
          </w:rPr>
          <w:t>vii</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000" w:rsidRDefault="001E2000" w:rsidP="004A49B5">
    <w:pPr>
      <w:pStyle w:val="Footer"/>
      <w:tabs>
        <w:tab w:val="clear" w:pos="4680"/>
        <w:tab w:val="clear" w:pos="9360"/>
        <w:tab w:val="left" w:pos="2731"/>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34AC" w:rsidRDefault="009E34AC">
      <w:pPr>
        <w:spacing w:after="0" w:line="240" w:lineRule="auto"/>
      </w:pPr>
      <w:r>
        <w:separator/>
      </w:r>
    </w:p>
  </w:footnote>
  <w:footnote w:type="continuationSeparator" w:id="0">
    <w:p w:rsidR="009E34AC" w:rsidRDefault="009E34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000" w:rsidRDefault="001E2000" w:rsidP="004A49B5">
    <w:pPr>
      <w:pStyle w:val="Header"/>
      <w:tabs>
        <w:tab w:val="clear" w:pos="4680"/>
        <w:tab w:val="clear" w:pos="9360"/>
        <w:tab w:val="left" w:pos="1473"/>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A15"/>
    <w:multiLevelType w:val="hybridMultilevel"/>
    <w:tmpl w:val="10A6F4E8"/>
    <w:lvl w:ilvl="0" w:tplc="61E057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80DC8"/>
    <w:multiLevelType w:val="hybridMultilevel"/>
    <w:tmpl w:val="B5B453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9F66485"/>
    <w:multiLevelType w:val="hybridMultilevel"/>
    <w:tmpl w:val="187EF956"/>
    <w:lvl w:ilvl="0" w:tplc="61E057A8">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DE70591"/>
    <w:multiLevelType w:val="hybridMultilevel"/>
    <w:tmpl w:val="2542D6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61336"/>
    <w:multiLevelType w:val="multilevel"/>
    <w:tmpl w:val="CA441D3C"/>
    <w:lvl w:ilvl="0">
      <w:start w:val="1"/>
      <w:numFmt w:val="decimal"/>
      <w:lvlText w:val="A.%1."/>
      <w:lvlJc w:val="left"/>
      <w:pPr>
        <w:ind w:left="720" w:hanging="360"/>
      </w:pPr>
      <w:rPr>
        <w:rFonts w:hint="default"/>
        <w:sz w:val="28"/>
      </w:rPr>
    </w:lvl>
    <w:lvl w:ilvl="1">
      <w:start w:val="1"/>
      <w:numFmt w:val="decimal"/>
      <w:lvlText w:val="A.1.%2."/>
      <w:lvlJc w:val="left"/>
      <w:pPr>
        <w:ind w:left="1440" w:hanging="360"/>
      </w:pPr>
      <w:rPr>
        <w:rFonts w:hint="default"/>
        <w:i/>
        <w:sz w:val="26"/>
        <w:szCs w:val="26"/>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36954F5"/>
    <w:multiLevelType w:val="hybridMultilevel"/>
    <w:tmpl w:val="095C736C"/>
    <w:lvl w:ilvl="0" w:tplc="6D2CAC78">
      <w:start w:val="7"/>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1F553B9D"/>
    <w:multiLevelType w:val="hybridMultilevel"/>
    <w:tmpl w:val="70FAB8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20149E3"/>
    <w:multiLevelType w:val="multilevel"/>
    <w:tmpl w:val="852E9A00"/>
    <w:styleLink w:val="Style2"/>
    <w:lvl w:ilvl="0">
      <w:start w:val="1"/>
      <w:numFmt w:val="decimal"/>
      <w:lvlText w:val="2.%1."/>
      <w:lvlJc w:val="left"/>
      <w:pPr>
        <w:ind w:left="567" w:hanging="567"/>
      </w:pPr>
      <w:rPr>
        <w:rFonts w:hint="default"/>
        <w:sz w:val="28"/>
        <w:szCs w:val="28"/>
      </w:rPr>
    </w:lvl>
    <w:lvl w:ilvl="1">
      <w:start w:val="1"/>
      <w:numFmt w:val="decimal"/>
      <w:lvlText w:val="2.1.%2."/>
      <w:lvlJc w:val="left"/>
      <w:pPr>
        <w:ind w:left="360" w:hanging="360"/>
      </w:pPr>
      <w:rPr>
        <w:rFonts w:hint="default"/>
        <w:b/>
        <w:i/>
        <w:sz w:val="26"/>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8" w15:restartNumberingAfterBreak="0">
    <w:nsid w:val="256B45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7727238"/>
    <w:multiLevelType w:val="multilevel"/>
    <w:tmpl w:val="4E1028C8"/>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2C4D35"/>
    <w:multiLevelType w:val="multilevel"/>
    <w:tmpl w:val="2DDA7040"/>
    <w:styleLink w:val="Style3"/>
    <w:lvl w:ilvl="0">
      <w:start w:val="1"/>
      <w:numFmt w:val="decimal"/>
      <w:lvlText w:val="%1."/>
      <w:lvlJc w:val="left"/>
      <w:pPr>
        <w:ind w:left="504" w:hanging="504"/>
      </w:pPr>
      <w:rPr>
        <w:rFonts w:hint="default"/>
      </w:rPr>
    </w:lvl>
    <w:lvl w:ilvl="1">
      <w:start w:val="1"/>
      <w:numFmt w:val="decimal"/>
      <w:lvlText w:val="%1.%2."/>
      <w:lvlJc w:val="left"/>
      <w:pPr>
        <w:ind w:left="567" w:hanging="567"/>
      </w:pPr>
      <w:rPr>
        <w:rFonts w:hint="default"/>
        <w:b/>
        <w:sz w:val="28"/>
        <w:szCs w:val="28"/>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12C2BC8"/>
    <w:multiLevelType w:val="hybridMultilevel"/>
    <w:tmpl w:val="52B2DFA8"/>
    <w:lvl w:ilvl="0" w:tplc="61E057A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1327A9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A70F64"/>
    <w:multiLevelType w:val="hybridMultilevel"/>
    <w:tmpl w:val="4760BA3A"/>
    <w:lvl w:ilvl="0" w:tplc="61E057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3E3522"/>
    <w:multiLevelType w:val="multilevel"/>
    <w:tmpl w:val="0764F532"/>
    <w:lvl w:ilvl="0">
      <w:start w:val="1"/>
      <w:numFmt w:val="decimal"/>
      <w:pStyle w:val="Head1"/>
      <w:lvlText w:val="CHƯƠNG %1."/>
      <w:lvlJc w:val="left"/>
      <w:pPr>
        <w:ind w:left="567" w:hanging="567"/>
      </w:pPr>
      <w:rPr>
        <w:b/>
        <w:bCs/>
      </w:rPr>
    </w:lvl>
    <w:lvl w:ilvl="1">
      <w:start w:val="1"/>
      <w:numFmt w:val="decimal"/>
      <w:pStyle w:val="Head2"/>
      <w:lvlText w:val="%1.%2."/>
      <w:lvlJc w:val="left"/>
      <w:pPr>
        <w:ind w:left="567" w:hanging="567"/>
      </w:pPr>
      <w:rPr>
        <w:b/>
        <w:bCs/>
      </w:rPr>
    </w:lvl>
    <w:lvl w:ilvl="2">
      <w:start w:val="1"/>
      <w:numFmt w:val="decimal"/>
      <w:pStyle w:val="Head3"/>
      <w:lvlText w:val="%1.%2.%3."/>
      <w:lvlJc w:val="left"/>
      <w:pPr>
        <w:ind w:left="720" w:hanging="720"/>
      </w:pPr>
      <w:rPr>
        <w:b/>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4C070AD"/>
    <w:multiLevelType w:val="hybridMultilevel"/>
    <w:tmpl w:val="E79CD1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350F363C"/>
    <w:multiLevelType w:val="multilevel"/>
    <w:tmpl w:val="CC1AC0EC"/>
    <w:lvl w:ilvl="0">
      <w:start w:val="1"/>
      <w:numFmt w:val="upperLetter"/>
      <w:lvlText w:val="PHỤ LỤC %1."/>
      <w:lvlJc w:val="left"/>
      <w:pPr>
        <w:ind w:left="0" w:firstLine="0"/>
      </w:pPr>
      <w:rPr>
        <w:rFonts w:ascii="Times New Roman" w:hAnsi="Times New Roman" w:hint="default"/>
        <w:b/>
        <w:i w:val="0"/>
        <w:sz w:val="32"/>
      </w:rPr>
    </w:lvl>
    <w:lvl w:ilvl="1">
      <w:start w:val="1"/>
      <w:numFmt w:val="decimal"/>
      <w:lvlText w:val="A.%2."/>
      <w:lvlJc w:val="left"/>
      <w:pPr>
        <w:ind w:left="0" w:firstLine="0"/>
      </w:pPr>
      <w:rPr>
        <w:rFonts w:ascii="Times New Roman" w:hAnsi="Times New Roman" w:hint="default"/>
        <w:b/>
        <w:i w:val="0"/>
        <w:sz w:val="28"/>
      </w:rPr>
    </w:lvl>
    <w:lvl w:ilvl="2">
      <w:start w:val="1"/>
      <w:numFmt w:val="decimal"/>
      <w:lvlText w:val="A.1.%3."/>
      <w:lvlJc w:val="left"/>
      <w:pPr>
        <w:ind w:left="851" w:hanging="851"/>
      </w:pPr>
      <w:rPr>
        <w:rFonts w:ascii="Times New Roman" w:hAnsi="Times New Roman" w:hint="default"/>
        <w:b/>
        <w:i/>
        <w:sz w:val="26"/>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36297E3B"/>
    <w:multiLevelType w:val="hybridMultilevel"/>
    <w:tmpl w:val="915CEB14"/>
    <w:lvl w:ilvl="0" w:tplc="0FF69B4E">
      <w:start w:val="1"/>
      <w:numFmt w:val="decimal"/>
      <w:lvlText w:val="A.%1."/>
      <w:lvlJc w:val="left"/>
      <w:pPr>
        <w:ind w:left="801" w:hanging="360"/>
      </w:pPr>
      <w:rPr>
        <w:rFonts w:hint="default"/>
      </w:r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18" w15:restartNumberingAfterBreak="0">
    <w:nsid w:val="3A56348D"/>
    <w:multiLevelType w:val="hybridMultilevel"/>
    <w:tmpl w:val="899E0ABC"/>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FA4BFB"/>
    <w:multiLevelType w:val="hybridMultilevel"/>
    <w:tmpl w:val="080E4F2A"/>
    <w:lvl w:ilvl="0" w:tplc="7AF0D558">
      <w:start w:val="7"/>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45AD5289"/>
    <w:multiLevelType w:val="multilevel"/>
    <w:tmpl w:val="6122E0F8"/>
    <w:numStyleLink w:val="Style4"/>
  </w:abstractNum>
  <w:abstractNum w:abstractNumId="21" w15:restartNumberingAfterBreak="0">
    <w:nsid w:val="52042B52"/>
    <w:multiLevelType w:val="multilevel"/>
    <w:tmpl w:val="2ED631E2"/>
    <w:lvl w:ilvl="0">
      <w:start w:val="1"/>
      <w:numFmt w:val="upperLetter"/>
      <w:suff w:val="space"/>
      <w:lvlText w:val="PHỤ LỤC %1."/>
      <w:lvlJc w:val="left"/>
      <w:pPr>
        <w:ind w:left="0" w:firstLine="0"/>
      </w:pPr>
      <w:rPr>
        <w:rFonts w:ascii="Times New Roman" w:hAnsi="Times New Roman" w:hint="default"/>
        <w:b/>
        <w:i w:val="0"/>
        <w:sz w:val="32"/>
      </w:rPr>
    </w:lvl>
    <w:lvl w:ilvl="1">
      <w:start w:val="1"/>
      <w:numFmt w:val="decimal"/>
      <w:suff w:val="nothing"/>
      <w:lvlText w:val="A.%2."/>
      <w:lvlJc w:val="left"/>
      <w:pPr>
        <w:ind w:left="0" w:firstLine="0"/>
      </w:pPr>
      <w:rPr>
        <w:rFonts w:hint="default"/>
      </w:rPr>
    </w:lvl>
    <w:lvl w:ilvl="2">
      <w:start w:val="1"/>
      <w:numFmt w:val="decimal"/>
      <w:suff w:val="nothing"/>
      <w:lvlText w:val="A.1.%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57E70378"/>
    <w:multiLevelType w:val="hybridMultilevel"/>
    <w:tmpl w:val="A8F8A09E"/>
    <w:lvl w:ilvl="0" w:tplc="672EBDFC">
      <w:start w:val="1"/>
      <w:numFmt w:val="decimal"/>
      <w:lvlText w:val="%1."/>
      <w:lvlJc w:val="left"/>
      <w:pPr>
        <w:ind w:left="1287" w:hanging="360"/>
      </w:pPr>
      <w:rPr>
        <w:rFonts w:hint="default"/>
        <w:b/>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90C60F8"/>
    <w:multiLevelType w:val="hybridMultilevel"/>
    <w:tmpl w:val="2A36D3B6"/>
    <w:lvl w:ilvl="0" w:tplc="84040EA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505119"/>
    <w:multiLevelType w:val="multilevel"/>
    <w:tmpl w:val="EA904758"/>
    <w:lvl w:ilvl="0">
      <w:start w:val="1"/>
      <w:numFmt w:val="upperLetter"/>
      <w:pStyle w:val="Appendix1"/>
      <w:lvlText w:val="PHỤ LỤC %1."/>
      <w:lvlJc w:val="left"/>
      <w:pPr>
        <w:ind w:left="567" w:hanging="567"/>
      </w:pPr>
      <w:rPr>
        <w:rFonts w:hint="default"/>
      </w:rPr>
    </w:lvl>
    <w:lvl w:ilvl="1">
      <w:start w:val="1"/>
      <w:numFmt w:val="decimal"/>
      <w:pStyle w:val="Appendix2"/>
      <w:lvlText w:val="%1.%2."/>
      <w:lvlJc w:val="left"/>
      <w:pPr>
        <w:ind w:left="567" w:hanging="567"/>
      </w:pPr>
      <w:rPr>
        <w:rFonts w:hint="default"/>
        <w:b/>
        <w:sz w:val="28"/>
        <w:szCs w:val="28"/>
      </w:rPr>
    </w:lvl>
    <w:lvl w:ilvl="2">
      <w:start w:val="1"/>
      <w:numFmt w:val="decimal"/>
      <w:pStyle w:val="Appendix3"/>
      <w:lvlText w:val="%1.%2.%3."/>
      <w:lvlJc w:val="left"/>
      <w:pPr>
        <w:ind w:left="567" w:hanging="567"/>
      </w:pPr>
      <w:rPr>
        <w:rFonts w:hint="default"/>
        <w:b/>
        <w:i/>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E2E48BC"/>
    <w:multiLevelType w:val="hybridMultilevel"/>
    <w:tmpl w:val="43FCA6D0"/>
    <w:lvl w:ilvl="0" w:tplc="61E057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DF78A3"/>
    <w:multiLevelType w:val="hybridMultilevel"/>
    <w:tmpl w:val="EDE8A702"/>
    <w:lvl w:ilvl="0" w:tplc="F352330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C62C4F"/>
    <w:multiLevelType w:val="hybridMultilevel"/>
    <w:tmpl w:val="A372D506"/>
    <w:lvl w:ilvl="0" w:tplc="D06403B8">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965EB0"/>
    <w:multiLevelType w:val="hybridMultilevel"/>
    <w:tmpl w:val="8CFC17C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CA2626"/>
    <w:multiLevelType w:val="hybridMultilevel"/>
    <w:tmpl w:val="4F34E200"/>
    <w:lvl w:ilvl="0" w:tplc="48DA38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877951"/>
    <w:multiLevelType w:val="multilevel"/>
    <w:tmpl w:val="6122E0F8"/>
    <w:styleLink w:val="Style4"/>
    <w:lvl w:ilvl="0">
      <w:start w:val="1"/>
      <w:numFmt w:val="decimal"/>
      <w:lvlText w:val="CHƯƠNG %1."/>
      <w:lvlJc w:val="left"/>
      <w:pPr>
        <w:ind w:left="567" w:hanging="567"/>
      </w:pPr>
      <w:rPr>
        <w:rFonts w:hint="default"/>
        <w:b/>
        <w:i w:val="0"/>
        <w:sz w:val="32"/>
      </w:rPr>
    </w:lvl>
    <w:lvl w:ilvl="1">
      <w:start w:val="1"/>
      <w:numFmt w:val="decimal"/>
      <w:lvlText w:val="%1.%2."/>
      <w:lvlJc w:val="left"/>
      <w:pPr>
        <w:ind w:left="567" w:hanging="567"/>
      </w:pPr>
      <w:rPr>
        <w:rFonts w:hint="default"/>
        <w:b/>
        <w:i w:val="0"/>
        <w:sz w:val="28"/>
        <w:szCs w:val="26"/>
      </w:rPr>
    </w:lvl>
    <w:lvl w:ilvl="2">
      <w:start w:val="1"/>
      <w:numFmt w:val="decimal"/>
      <w:lvlText w:val="%1.%2.%3"/>
      <w:lvlJc w:val="left"/>
      <w:pPr>
        <w:ind w:left="720" w:hanging="720"/>
      </w:pPr>
      <w:rPr>
        <w:rFonts w:hint="default"/>
        <w:b/>
        <w:i/>
        <w:sz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A57989"/>
    <w:multiLevelType w:val="multilevel"/>
    <w:tmpl w:val="CC46249C"/>
    <w:lvl w:ilvl="0">
      <w:start w:val="1"/>
      <w:numFmt w:val="upperLetter"/>
      <w:lvlText w:val="%1"/>
      <w:lvlJc w:val="left"/>
      <w:pPr>
        <w:ind w:left="360" w:hanging="360"/>
      </w:pPr>
      <w:rPr>
        <w:rFonts w:hint="default"/>
      </w:rPr>
    </w:lvl>
    <w:lvl w:ilvl="1">
      <w:start w:val="1"/>
      <w:numFmt w:val="upperLetter"/>
      <w:lvlText w:val="%2.1"/>
      <w:lvlJc w:val="left"/>
      <w:pPr>
        <w:ind w:left="720" w:hanging="360"/>
      </w:pPr>
      <w:rPr>
        <w:rFonts w:hint="default"/>
      </w:rPr>
    </w:lvl>
    <w:lvl w:ilvl="2">
      <w:start w:val="1"/>
      <w:numFmt w:val="upperLetter"/>
      <w:lvlText w:val="%3.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C0C54A7"/>
    <w:multiLevelType w:val="hybridMultilevel"/>
    <w:tmpl w:val="A90C9D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CC33E21"/>
    <w:multiLevelType w:val="hybridMultilevel"/>
    <w:tmpl w:val="532088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0F3B41"/>
    <w:multiLevelType w:val="hybridMultilevel"/>
    <w:tmpl w:val="33104230"/>
    <w:lvl w:ilvl="0" w:tplc="FEC2E5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D558B1"/>
    <w:multiLevelType w:val="multilevel"/>
    <w:tmpl w:val="CC46249C"/>
    <w:lvl w:ilvl="0">
      <w:start w:val="1"/>
      <w:numFmt w:val="upperLetter"/>
      <w:lvlText w:val="%1"/>
      <w:lvlJc w:val="left"/>
      <w:pPr>
        <w:ind w:left="927" w:hanging="360"/>
      </w:pPr>
      <w:rPr>
        <w:rFonts w:hint="default"/>
      </w:rPr>
    </w:lvl>
    <w:lvl w:ilvl="1">
      <w:start w:val="1"/>
      <w:numFmt w:val="upperLetter"/>
      <w:lvlText w:val="%2.1"/>
      <w:lvlJc w:val="left"/>
      <w:pPr>
        <w:ind w:left="1287" w:hanging="360"/>
      </w:pPr>
      <w:rPr>
        <w:rFonts w:hint="default"/>
      </w:rPr>
    </w:lvl>
    <w:lvl w:ilvl="2">
      <w:start w:val="1"/>
      <w:numFmt w:val="upperLetter"/>
      <w:lvlText w:val="%3.1.1"/>
      <w:lvlJc w:val="left"/>
      <w:pPr>
        <w:ind w:left="1647" w:hanging="360"/>
      </w:pPr>
      <w:rPr>
        <w:rFonts w:hint="default"/>
      </w:rPr>
    </w:lvl>
    <w:lvl w:ilvl="3">
      <w:start w:val="1"/>
      <w:numFmt w:val="decimal"/>
      <w:lvlText w:val="(%4)"/>
      <w:lvlJc w:val="left"/>
      <w:pPr>
        <w:ind w:left="2007" w:hanging="360"/>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36" w15:restartNumberingAfterBreak="0">
    <w:nsid w:val="79050354"/>
    <w:multiLevelType w:val="hybridMultilevel"/>
    <w:tmpl w:val="F566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026882"/>
    <w:multiLevelType w:val="hybridMultilevel"/>
    <w:tmpl w:val="C08A2498"/>
    <w:lvl w:ilvl="0" w:tplc="04090005">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8" w15:restartNumberingAfterBreak="0">
    <w:nsid w:val="7A6722EB"/>
    <w:multiLevelType w:val="hybridMultilevel"/>
    <w:tmpl w:val="BE14B24C"/>
    <w:lvl w:ilvl="0" w:tplc="8B04A93C">
      <w:start w:val="1"/>
      <w:numFmt w:val="decimal"/>
      <w:lvlText w:val="%1."/>
      <w:lvlJc w:val="left"/>
      <w:pPr>
        <w:ind w:left="1287" w:hanging="360"/>
      </w:pPr>
      <w:rPr>
        <w:rFonts w:hint="default"/>
        <w:b/>
        <w:bCs/>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AF3007B"/>
    <w:multiLevelType w:val="hybridMultilevel"/>
    <w:tmpl w:val="7ED8B8AA"/>
    <w:lvl w:ilvl="0" w:tplc="F47E3E9E">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216D40"/>
    <w:multiLevelType w:val="multilevel"/>
    <w:tmpl w:val="3766A52C"/>
    <w:styleLink w:val="Style1"/>
    <w:lvl w:ilvl="0">
      <w:start w:val="1"/>
      <w:numFmt w:val="decimal"/>
      <w:lvlText w:val="2.%1."/>
      <w:lvlJc w:val="left"/>
      <w:pPr>
        <w:ind w:left="567" w:hanging="567"/>
      </w:pPr>
      <w:rPr>
        <w:rFonts w:hint="default"/>
        <w:i/>
        <w:sz w:val="26"/>
        <w:szCs w:val="28"/>
      </w:rPr>
    </w:lvl>
    <w:lvl w:ilvl="1">
      <w:start w:val="1"/>
      <w:numFmt w:val="decimalZero"/>
      <w:isLgl/>
      <w:lvlText w:val="2.1.%1."/>
      <w:lvlJc w:val="left"/>
      <w:pPr>
        <w:ind w:left="0" w:firstLine="0"/>
      </w:pPr>
      <w:rPr>
        <w:rFonts w:hint="default"/>
        <w:i/>
        <w:iCs/>
        <w:sz w:val="26"/>
        <w:szCs w:val="26"/>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41" w15:restartNumberingAfterBreak="0">
    <w:nsid w:val="7FC615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8"/>
  </w:num>
  <w:num w:numId="3">
    <w:abstractNumId w:val="40"/>
  </w:num>
  <w:num w:numId="4">
    <w:abstractNumId w:val="7"/>
  </w:num>
  <w:num w:numId="5">
    <w:abstractNumId w:val="10"/>
  </w:num>
  <w:num w:numId="6">
    <w:abstractNumId w:val="30"/>
  </w:num>
  <w:num w:numId="7">
    <w:abstractNumId w:val="14"/>
  </w:num>
  <w:num w:numId="8">
    <w:abstractNumId w:val="12"/>
  </w:num>
  <w:num w:numId="9">
    <w:abstractNumId w:val="20"/>
  </w:num>
  <w:num w:numId="10">
    <w:abstractNumId w:val="16"/>
  </w:num>
  <w:num w:numId="11">
    <w:abstractNumId w:val="21"/>
  </w:num>
  <w:num w:numId="12">
    <w:abstractNumId w:val="33"/>
  </w:num>
  <w:num w:numId="13">
    <w:abstractNumId w:val="17"/>
  </w:num>
  <w:num w:numId="14">
    <w:abstractNumId w:val="4"/>
  </w:num>
  <w:num w:numId="15">
    <w:abstractNumId w:val="24"/>
  </w:num>
  <w:num w:numId="16">
    <w:abstractNumId w:val="34"/>
  </w:num>
  <w:num w:numId="17">
    <w:abstractNumId w:val="11"/>
  </w:num>
  <w:num w:numId="18">
    <w:abstractNumId w:val="23"/>
  </w:num>
  <w:num w:numId="19">
    <w:abstractNumId w:val="26"/>
  </w:num>
  <w:num w:numId="20">
    <w:abstractNumId w:val="29"/>
  </w:num>
  <w:num w:numId="21">
    <w:abstractNumId w:val="27"/>
  </w:num>
  <w:num w:numId="22">
    <w:abstractNumId w:val="32"/>
  </w:num>
  <w:num w:numId="23">
    <w:abstractNumId w:val="8"/>
  </w:num>
  <w:num w:numId="24">
    <w:abstractNumId w:val="25"/>
  </w:num>
  <w:num w:numId="25">
    <w:abstractNumId w:val="0"/>
  </w:num>
  <w:num w:numId="26">
    <w:abstractNumId w:val="13"/>
  </w:num>
  <w:num w:numId="27">
    <w:abstractNumId w:val="38"/>
  </w:num>
  <w:num w:numId="28">
    <w:abstractNumId w:val="22"/>
  </w:num>
  <w:num w:numId="29">
    <w:abstractNumId w:val="28"/>
  </w:num>
  <w:num w:numId="30">
    <w:abstractNumId w:val="3"/>
  </w:num>
  <w:num w:numId="31">
    <w:abstractNumId w:val="6"/>
  </w:num>
  <w:num w:numId="32">
    <w:abstractNumId w:val="15"/>
  </w:num>
  <w:num w:numId="33">
    <w:abstractNumId w:val="1"/>
  </w:num>
  <w:num w:numId="34">
    <w:abstractNumId w:val="41"/>
  </w:num>
  <w:num w:numId="35">
    <w:abstractNumId w:val="35"/>
  </w:num>
  <w:num w:numId="36">
    <w:abstractNumId w:val="31"/>
  </w:num>
  <w:num w:numId="37">
    <w:abstractNumId w:val="36"/>
  </w:num>
  <w:num w:numId="38">
    <w:abstractNumId w:val="2"/>
  </w:num>
  <w:num w:numId="39">
    <w:abstractNumId w:val="37"/>
  </w:num>
  <w:num w:numId="40">
    <w:abstractNumId w:val="19"/>
  </w:num>
  <w:num w:numId="41">
    <w:abstractNumId w:val="39"/>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D00"/>
    <w:rsid w:val="00021D89"/>
    <w:rsid w:val="00023CFC"/>
    <w:rsid w:val="000306FF"/>
    <w:rsid w:val="00032827"/>
    <w:rsid w:val="000349E1"/>
    <w:rsid w:val="000406B4"/>
    <w:rsid w:val="000442B2"/>
    <w:rsid w:val="00044FD7"/>
    <w:rsid w:val="00067A03"/>
    <w:rsid w:val="00090EB5"/>
    <w:rsid w:val="000C2989"/>
    <w:rsid w:val="000C3141"/>
    <w:rsid w:val="000D77CB"/>
    <w:rsid w:val="000F17A4"/>
    <w:rsid w:val="000F4353"/>
    <w:rsid w:val="001017E4"/>
    <w:rsid w:val="00127ED2"/>
    <w:rsid w:val="00135C9F"/>
    <w:rsid w:val="0014510E"/>
    <w:rsid w:val="00155CE7"/>
    <w:rsid w:val="00162674"/>
    <w:rsid w:val="00175ED1"/>
    <w:rsid w:val="001B346A"/>
    <w:rsid w:val="001C293D"/>
    <w:rsid w:val="001C778D"/>
    <w:rsid w:val="001D51A2"/>
    <w:rsid w:val="001D7623"/>
    <w:rsid w:val="001E2000"/>
    <w:rsid w:val="001F6FAC"/>
    <w:rsid w:val="0020363E"/>
    <w:rsid w:val="002055FC"/>
    <w:rsid w:val="0022180F"/>
    <w:rsid w:val="00233ECB"/>
    <w:rsid w:val="002370DC"/>
    <w:rsid w:val="00290305"/>
    <w:rsid w:val="002A229E"/>
    <w:rsid w:val="002A5FC6"/>
    <w:rsid w:val="002A69D5"/>
    <w:rsid w:val="002B20F6"/>
    <w:rsid w:val="002B5EF1"/>
    <w:rsid w:val="002D2DF2"/>
    <w:rsid w:val="002F4101"/>
    <w:rsid w:val="002F4D98"/>
    <w:rsid w:val="00312929"/>
    <w:rsid w:val="00323C51"/>
    <w:rsid w:val="00330E7C"/>
    <w:rsid w:val="00340A05"/>
    <w:rsid w:val="00343F57"/>
    <w:rsid w:val="00350F7A"/>
    <w:rsid w:val="00352F40"/>
    <w:rsid w:val="003614F8"/>
    <w:rsid w:val="00365C73"/>
    <w:rsid w:val="00376F09"/>
    <w:rsid w:val="003B17A2"/>
    <w:rsid w:val="003B2E1B"/>
    <w:rsid w:val="003B4E9A"/>
    <w:rsid w:val="003C168A"/>
    <w:rsid w:val="003E2007"/>
    <w:rsid w:val="003E56CE"/>
    <w:rsid w:val="003F7676"/>
    <w:rsid w:val="00400B4D"/>
    <w:rsid w:val="00426F5B"/>
    <w:rsid w:val="00427FE7"/>
    <w:rsid w:val="00433500"/>
    <w:rsid w:val="004379C4"/>
    <w:rsid w:val="00452455"/>
    <w:rsid w:val="00461289"/>
    <w:rsid w:val="00467D00"/>
    <w:rsid w:val="00467ED0"/>
    <w:rsid w:val="00474EB9"/>
    <w:rsid w:val="00483FC1"/>
    <w:rsid w:val="00491F10"/>
    <w:rsid w:val="004A15CC"/>
    <w:rsid w:val="004A49B5"/>
    <w:rsid w:val="004C4F80"/>
    <w:rsid w:val="004F2855"/>
    <w:rsid w:val="005071D6"/>
    <w:rsid w:val="005175FD"/>
    <w:rsid w:val="005231B6"/>
    <w:rsid w:val="00530F58"/>
    <w:rsid w:val="00531383"/>
    <w:rsid w:val="00536551"/>
    <w:rsid w:val="0054172F"/>
    <w:rsid w:val="0055689F"/>
    <w:rsid w:val="00573608"/>
    <w:rsid w:val="005978D4"/>
    <w:rsid w:val="005A477F"/>
    <w:rsid w:val="005C3286"/>
    <w:rsid w:val="005E2C89"/>
    <w:rsid w:val="005F122B"/>
    <w:rsid w:val="00600E96"/>
    <w:rsid w:val="006039AD"/>
    <w:rsid w:val="00624CAE"/>
    <w:rsid w:val="00624E55"/>
    <w:rsid w:val="00625C18"/>
    <w:rsid w:val="00641C80"/>
    <w:rsid w:val="0068342C"/>
    <w:rsid w:val="006A6679"/>
    <w:rsid w:val="006C22C3"/>
    <w:rsid w:val="006D6B8C"/>
    <w:rsid w:val="006E53C6"/>
    <w:rsid w:val="006F09B4"/>
    <w:rsid w:val="00713516"/>
    <w:rsid w:val="00715E86"/>
    <w:rsid w:val="00726BB7"/>
    <w:rsid w:val="00731DB1"/>
    <w:rsid w:val="00732870"/>
    <w:rsid w:val="0073782E"/>
    <w:rsid w:val="007967DC"/>
    <w:rsid w:val="007C1746"/>
    <w:rsid w:val="007C51FE"/>
    <w:rsid w:val="007D654D"/>
    <w:rsid w:val="008068FA"/>
    <w:rsid w:val="0081256D"/>
    <w:rsid w:val="00820ACC"/>
    <w:rsid w:val="008439FA"/>
    <w:rsid w:val="008671C5"/>
    <w:rsid w:val="00867CA4"/>
    <w:rsid w:val="008739DA"/>
    <w:rsid w:val="00884BFD"/>
    <w:rsid w:val="0089620F"/>
    <w:rsid w:val="008C5CA8"/>
    <w:rsid w:val="008F452B"/>
    <w:rsid w:val="009136DE"/>
    <w:rsid w:val="00921897"/>
    <w:rsid w:val="00941DCD"/>
    <w:rsid w:val="00943BFA"/>
    <w:rsid w:val="0094609B"/>
    <w:rsid w:val="009525F6"/>
    <w:rsid w:val="009551F0"/>
    <w:rsid w:val="0096144F"/>
    <w:rsid w:val="0096233B"/>
    <w:rsid w:val="00963495"/>
    <w:rsid w:val="00965E0C"/>
    <w:rsid w:val="00971B32"/>
    <w:rsid w:val="0097276F"/>
    <w:rsid w:val="00975EE7"/>
    <w:rsid w:val="00981677"/>
    <w:rsid w:val="0098186D"/>
    <w:rsid w:val="0098798B"/>
    <w:rsid w:val="009920C2"/>
    <w:rsid w:val="00995EE9"/>
    <w:rsid w:val="009A6BA3"/>
    <w:rsid w:val="009A7A86"/>
    <w:rsid w:val="009B741C"/>
    <w:rsid w:val="009B7F7A"/>
    <w:rsid w:val="009E34AC"/>
    <w:rsid w:val="009F07CE"/>
    <w:rsid w:val="00A031FE"/>
    <w:rsid w:val="00A05BD6"/>
    <w:rsid w:val="00A1616A"/>
    <w:rsid w:val="00A178CB"/>
    <w:rsid w:val="00A2087A"/>
    <w:rsid w:val="00A36591"/>
    <w:rsid w:val="00A52F98"/>
    <w:rsid w:val="00A74628"/>
    <w:rsid w:val="00A92BE0"/>
    <w:rsid w:val="00A93275"/>
    <w:rsid w:val="00AA402C"/>
    <w:rsid w:val="00AB0D9F"/>
    <w:rsid w:val="00AB1CA4"/>
    <w:rsid w:val="00AD672A"/>
    <w:rsid w:val="00AF435A"/>
    <w:rsid w:val="00B00188"/>
    <w:rsid w:val="00B103DA"/>
    <w:rsid w:val="00B36069"/>
    <w:rsid w:val="00B45FB3"/>
    <w:rsid w:val="00B5310B"/>
    <w:rsid w:val="00B57192"/>
    <w:rsid w:val="00B63767"/>
    <w:rsid w:val="00B63E0A"/>
    <w:rsid w:val="00B7043C"/>
    <w:rsid w:val="00B70A6A"/>
    <w:rsid w:val="00B82F27"/>
    <w:rsid w:val="00BA7990"/>
    <w:rsid w:val="00BB1B98"/>
    <w:rsid w:val="00BC1DD2"/>
    <w:rsid w:val="00BE5AB0"/>
    <w:rsid w:val="00BF6E55"/>
    <w:rsid w:val="00C01DBD"/>
    <w:rsid w:val="00C04024"/>
    <w:rsid w:val="00C15416"/>
    <w:rsid w:val="00C37F00"/>
    <w:rsid w:val="00C546CB"/>
    <w:rsid w:val="00C65869"/>
    <w:rsid w:val="00C66A22"/>
    <w:rsid w:val="00C70566"/>
    <w:rsid w:val="00C71640"/>
    <w:rsid w:val="00C74BEE"/>
    <w:rsid w:val="00C76893"/>
    <w:rsid w:val="00CA09BD"/>
    <w:rsid w:val="00CA1392"/>
    <w:rsid w:val="00CC3EEF"/>
    <w:rsid w:val="00CC599A"/>
    <w:rsid w:val="00CC64CF"/>
    <w:rsid w:val="00CD1412"/>
    <w:rsid w:val="00CD3228"/>
    <w:rsid w:val="00CD7F0C"/>
    <w:rsid w:val="00D2652D"/>
    <w:rsid w:val="00D315CE"/>
    <w:rsid w:val="00D3662A"/>
    <w:rsid w:val="00D46A6A"/>
    <w:rsid w:val="00D57DE0"/>
    <w:rsid w:val="00D57FBE"/>
    <w:rsid w:val="00D6059E"/>
    <w:rsid w:val="00D63BFB"/>
    <w:rsid w:val="00D657AE"/>
    <w:rsid w:val="00D65AFD"/>
    <w:rsid w:val="00D66A37"/>
    <w:rsid w:val="00D94403"/>
    <w:rsid w:val="00DA1F34"/>
    <w:rsid w:val="00DB49E2"/>
    <w:rsid w:val="00DC05D0"/>
    <w:rsid w:val="00DE031E"/>
    <w:rsid w:val="00DE0A26"/>
    <w:rsid w:val="00DF6564"/>
    <w:rsid w:val="00E520EE"/>
    <w:rsid w:val="00E86A14"/>
    <w:rsid w:val="00EA72E3"/>
    <w:rsid w:val="00EB1F45"/>
    <w:rsid w:val="00EB256B"/>
    <w:rsid w:val="00EC5A06"/>
    <w:rsid w:val="00F07619"/>
    <w:rsid w:val="00F14B29"/>
    <w:rsid w:val="00F24ED1"/>
    <w:rsid w:val="00F274CA"/>
    <w:rsid w:val="00F52B5C"/>
    <w:rsid w:val="00F54E55"/>
    <w:rsid w:val="00FC4595"/>
    <w:rsid w:val="00FC4EC5"/>
    <w:rsid w:val="00FC6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B5164"/>
  <w15:chartTrackingRefBased/>
  <w15:docId w15:val="{71BA3D3C-8EC4-474D-9FBA-2924A8270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9B5"/>
    <w:pPr>
      <w:spacing w:after="120" w:line="312" w:lineRule="auto"/>
      <w:ind w:firstLine="567"/>
      <w:jc w:val="both"/>
    </w:pPr>
    <w:rPr>
      <w:rFonts w:ascii="Times New Roman" w:hAnsi="Times New Roman"/>
      <w:sz w:val="26"/>
    </w:rPr>
  </w:style>
  <w:style w:type="paragraph" w:styleId="Heading1">
    <w:name w:val="heading 1"/>
    <w:aliases w:val="Appendix 1"/>
    <w:basedOn w:val="Normal"/>
    <w:link w:val="Heading1Char"/>
    <w:uiPriority w:val="9"/>
    <w:qFormat/>
    <w:rsid w:val="004A49B5"/>
    <w:pPr>
      <w:keepNext/>
      <w:keepLines/>
      <w:spacing w:before="240"/>
      <w:ind w:firstLine="0"/>
      <w:jc w:val="center"/>
      <w:outlineLvl w:val="0"/>
    </w:pPr>
    <w:rPr>
      <w:rFonts w:eastAsiaTheme="majorEastAsia" w:cs="Times New Roman"/>
      <w:sz w:val="32"/>
      <w:szCs w:val="28"/>
    </w:rPr>
  </w:style>
  <w:style w:type="paragraph" w:styleId="Heading2">
    <w:name w:val="heading 2"/>
    <w:basedOn w:val="Normal"/>
    <w:next w:val="Normal"/>
    <w:link w:val="Heading2Char"/>
    <w:uiPriority w:val="9"/>
    <w:unhideWhenUsed/>
    <w:qFormat/>
    <w:rsid w:val="004A49B5"/>
    <w:pPr>
      <w:keepNext/>
      <w:keepLines/>
      <w:numPr>
        <w:ilvl w:val="1"/>
        <w:numId w:val="1"/>
      </w:numPr>
      <w:spacing w:before="100" w:beforeAutospacing="1" w:after="100" w:afterAutospacing="1"/>
      <w:outlineLvl w:val="1"/>
    </w:pPr>
    <w:rPr>
      <w:rFonts w:eastAsiaTheme="majorEastAsia" w:cs="Times New Roman"/>
      <w:b/>
      <w:bCs/>
      <w:szCs w:val="26"/>
    </w:rPr>
  </w:style>
  <w:style w:type="paragraph" w:styleId="Heading3">
    <w:name w:val="heading 3"/>
    <w:basedOn w:val="Heading2"/>
    <w:next w:val="Normal"/>
    <w:link w:val="Heading3Char"/>
    <w:uiPriority w:val="9"/>
    <w:unhideWhenUsed/>
    <w:qFormat/>
    <w:rsid w:val="004A49B5"/>
    <w:pPr>
      <w:numPr>
        <w:ilvl w:val="2"/>
      </w:numPr>
      <w:outlineLvl w:val="2"/>
    </w:pPr>
    <w:rPr>
      <w:i/>
    </w:rPr>
  </w:style>
  <w:style w:type="paragraph" w:styleId="Heading4">
    <w:name w:val="heading 4"/>
    <w:basedOn w:val="Normal"/>
    <w:next w:val="Normal"/>
    <w:link w:val="Heading4Char"/>
    <w:uiPriority w:val="9"/>
    <w:unhideWhenUsed/>
    <w:qFormat/>
    <w:rsid w:val="004A49B5"/>
    <w:pPr>
      <w:keepNext/>
      <w:keepLines/>
      <w:spacing w:before="200" w:after="0"/>
      <w:ind w:firstLine="0"/>
      <w:outlineLvl w:val="3"/>
    </w:pPr>
    <w:rPr>
      <w:rFonts w:asciiTheme="majorHAnsi" w:eastAsiaTheme="majorEastAsia" w:hAnsiTheme="majorHAnsi" w:cstheme="majorBidi"/>
      <w:b/>
      <w:bCs/>
      <w:i/>
      <w:iCs/>
      <w:color w:val="5B9BD5" w:themeColor="accen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pendix 1 Char"/>
    <w:basedOn w:val="DefaultParagraphFont"/>
    <w:link w:val="Heading1"/>
    <w:uiPriority w:val="9"/>
    <w:rsid w:val="004A49B5"/>
    <w:rPr>
      <w:rFonts w:ascii="Times New Roman" w:eastAsiaTheme="majorEastAsia" w:hAnsi="Times New Roman" w:cs="Times New Roman"/>
      <w:sz w:val="32"/>
      <w:szCs w:val="28"/>
    </w:rPr>
  </w:style>
  <w:style w:type="character" w:customStyle="1" w:styleId="Heading2Char">
    <w:name w:val="Heading 2 Char"/>
    <w:basedOn w:val="DefaultParagraphFont"/>
    <w:link w:val="Heading2"/>
    <w:uiPriority w:val="9"/>
    <w:rsid w:val="004A49B5"/>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4A49B5"/>
    <w:rPr>
      <w:rFonts w:ascii="Times New Roman" w:eastAsiaTheme="majorEastAsia" w:hAnsi="Times New Roman" w:cs="Times New Roman"/>
      <w:b/>
      <w:bCs/>
      <w:i/>
      <w:sz w:val="26"/>
      <w:szCs w:val="26"/>
    </w:rPr>
  </w:style>
  <w:style w:type="character" w:customStyle="1" w:styleId="Heading4Char">
    <w:name w:val="Heading 4 Char"/>
    <w:basedOn w:val="DefaultParagraphFont"/>
    <w:link w:val="Heading4"/>
    <w:uiPriority w:val="9"/>
    <w:rsid w:val="004A49B5"/>
    <w:rPr>
      <w:rFonts w:asciiTheme="majorHAnsi" w:eastAsiaTheme="majorEastAsia" w:hAnsiTheme="majorHAnsi" w:cstheme="majorBidi"/>
      <w:b/>
      <w:bCs/>
      <w:i/>
      <w:iCs/>
      <w:color w:val="5B9BD5" w:themeColor="accent1"/>
      <w:sz w:val="26"/>
      <w:szCs w:val="24"/>
    </w:rPr>
  </w:style>
  <w:style w:type="paragraph" w:styleId="Caption">
    <w:name w:val="caption"/>
    <w:basedOn w:val="Normal"/>
    <w:next w:val="Normal"/>
    <w:autoRedefine/>
    <w:uiPriority w:val="35"/>
    <w:unhideWhenUsed/>
    <w:qFormat/>
    <w:rsid w:val="004A49B5"/>
    <w:pPr>
      <w:keepNext/>
      <w:spacing w:line="240" w:lineRule="auto"/>
      <w:ind w:firstLine="0"/>
      <w:jc w:val="center"/>
    </w:pPr>
    <w:rPr>
      <w:bCs/>
      <w:szCs w:val="26"/>
    </w:rPr>
  </w:style>
  <w:style w:type="paragraph" w:styleId="ListParagraph">
    <w:name w:val="List Paragraph"/>
    <w:basedOn w:val="Normal"/>
    <w:uiPriority w:val="34"/>
    <w:qFormat/>
    <w:rsid w:val="004A49B5"/>
    <w:pPr>
      <w:spacing w:before="120" w:line="264" w:lineRule="auto"/>
      <w:ind w:left="720" w:firstLine="0"/>
      <w:contextualSpacing/>
    </w:pPr>
    <w:rPr>
      <w:rFonts w:eastAsiaTheme="minorEastAsia"/>
      <w:sz w:val="20"/>
      <w:szCs w:val="20"/>
    </w:rPr>
  </w:style>
  <w:style w:type="paragraph" w:styleId="TOCHeading">
    <w:name w:val="TOC Heading"/>
    <w:basedOn w:val="Heading1"/>
    <w:next w:val="Normal"/>
    <w:uiPriority w:val="39"/>
    <w:unhideWhenUsed/>
    <w:qFormat/>
    <w:rsid w:val="004A49B5"/>
    <w:pPr>
      <w:spacing w:before="480" w:line="276" w:lineRule="auto"/>
      <w:outlineLvl w:val="9"/>
    </w:pPr>
    <w:rPr>
      <w:b/>
      <w:bCs/>
      <w:lang w:eastAsia="ja-JP"/>
    </w:rPr>
  </w:style>
  <w:style w:type="numbering" w:customStyle="1" w:styleId="NoList1">
    <w:name w:val="No List1"/>
    <w:next w:val="NoList"/>
    <w:uiPriority w:val="99"/>
    <w:semiHidden/>
    <w:unhideWhenUsed/>
    <w:rsid w:val="004A49B5"/>
  </w:style>
  <w:style w:type="paragraph" w:styleId="BalloonText">
    <w:name w:val="Balloon Text"/>
    <w:basedOn w:val="Normal"/>
    <w:link w:val="BalloonTextChar"/>
    <w:uiPriority w:val="99"/>
    <w:semiHidden/>
    <w:unhideWhenUsed/>
    <w:rsid w:val="004A49B5"/>
    <w:pPr>
      <w:spacing w:before="120"/>
      <w:ind w:firstLin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9B5"/>
    <w:rPr>
      <w:rFonts w:ascii="Tahoma" w:hAnsi="Tahoma" w:cs="Tahoma"/>
      <w:sz w:val="16"/>
      <w:szCs w:val="16"/>
    </w:rPr>
  </w:style>
  <w:style w:type="character" w:styleId="Hyperlink">
    <w:name w:val="Hyperlink"/>
    <w:basedOn w:val="DefaultParagraphFont"/>
    <w:uiPriority w:val="99"/>
    <w:unhideWhenUsed/>
    <w:rsid w:val="004A49B5"/>
    <w:rPr>
      <w:color w:val="0563C1" w:themeColor="hyperlink"/>
      <w:u w:val="single"/>
    </w:rPr>
  </w:style>
  <w:style w:type="paragraph" w:styleId="Header">
    <w:name w:val="header"/>
    <w:basedOn w:val="Normal"/>
    <w:link w:val="HeaderChar"/>
    <w:uiPriority w:val="99"/>
    <w:unhideWhenUsed/>
    <w:rsid w:val="004A49B5"/>
    <w:pPr>
      <w:tabs>
        <w:tab w:val="center" w:pos="4680"/>
        <w:tab w:val="right" w:pos="9360"/>
      </w:tabs>
      <w:spacing w:before="120"/>
      <w:ind w:firstLine="0"/>
    </w:pPr>
    <w:rPr>
      <w:rFonts w:cs="Times New Roman"/>
      <w:szCs w:val="24"/>
    </w:rPr>
  </w:style>
  <w:style w:type="character" w:customStyle="1" w:styleId="HeaderChar">
    <w:name w:val="Header Char"/>
    <w:basedOn w:val="DefaultParagraphFont"/>
    <w:link w:val="Header"/>
    <w:uiPriority w:val="99"/>
    <w:rsid w:val="004A49B5"/>
    <w:rPr>
      <w:rFonts w:ascii="Times New Roman" w:hAnsi="Times New Roman" w:cs="Times New Roman"/>
      <w:sz w:val="26"/>
      <w:szCs w:val="24"/>
    </w:rPr>
  </w:style>
  <w:style w:type="paragraph" w:styleId="Footer">
    <w:name w:val="footer"/>
    <w:basedOn w:val="Normal"/>
    <w:link w:val="FooterChar"/>
    <w:uiPriority w:val="99"/>
    <w:unhideWhenUsed/>
    <w:rsid w:val="004A49B5"/>
    <w:pPr>
      <w:tabs>
        <w:tab w:val="center" w:pos="4680"/>
        <w:tab w:val="right" w:pos="9360"/>
      </w:tabs>
      <w:spacing w:before="120"/>
      <w:ind w:firstLine="0"/>
    </w:pPr>
    <w:rPr>
      <w:rFonts w:cs="Times New Roman"/>
      <w:szCs w:val="24"/>
    </w:rPr>
  </w:style>
  <w:style w:type="character" w:customStyle="1" w:styleId="FooterChar">
    <w:name w:val="Footer Char"/>
    <w:basedOn w:val="DefaultParagraphFont"/>
    <w:link w:val="Footer"/>
    <w:uiPriority w:val="99"/>
    <w:rsid w:val="004A49B5"/>
    <w:rPr>
      <w:rFonts w:ascii="Times New Roman" w:hAnsi="Times New Roman" w:cs="Times New Roman"/>
      <w:sz w:val="26"/>
      <w:szCs w:val="24"/>
    </w:rPr>
  </w:style>
  <w:style w:type="paragraph" w:styleId="TOC1">
    <w:name w:val="toc 1"/>
    <w:basedOn w:val="Normal"/>
    <w:next w:val="Normal"/>
    <w:autoRedefine/>
    <w:uiPriority w:val="39"/>
    <w:unhideWhenUsed/>
    <w:rsid w:val="004A49B5"/>
    <w:pPr>
      <w:spacing w:before="120" w:after="100"/>
      <w:ind w:firstLine="0"/>
    </w:pPr>
    <w:rPr>
      <w:rFonts w:cs="Times New Roman"/>
      <w:b/>
      <w:szCs w:val="24"/>
    </w:rPr>
  </w:style>
  <w:style w:type="paragraph" w:styleId="TOC2">
    <w:name w:val="toc 2"/>
    <w:basedOn w:val="Normal"/>
    <w:next w:val="Normal"/>
    <w:autoRedefine/>
    <w:uiPriority w:val="39"/>
    <w:unhideWhenUsed/>
    <w:rsid w:val="004A49B5"/>
    <w:pPr>
      <w:spacing w:before="120" w:after="100"/>
      <w:ind w:left="240" w:firstLine="0"/>
    </w:pPr>
    <w:rPr>
      <w:rFonts w:cs="Times New Roman"/>
      <w:b/>
      <w:szCs w:val="24"/>
    </w:rPr>
  </w:style>
  <w:style w:type="paragraph" w:styleId="TOC3">
    <w:name w:val="toc 3"/>
    <w:basedOn w:val="Normal"/>
    <w:next w:val="Normal"/>
    <w:autoRedefine/>
    <w:uiPriority w:val="39"/>
    <w:unhideWhenUsed/>
    <w:rsid w:val="004A49B5"/>
    <w:pPr>
      <w:tabs>
        <w:tab w:val="left" w:pos="1276"/>
        <w:tab w:val="right" w:leader="dot" w:pos="9062"/>
      </w:tabs>
      <w:spacing w:before="120" w:after="100"/>
      <w:ind w:left="480" w:firstLine="0"/>
    </w:pPr>
    <w:rPr>
      <w:rFonts w:cs="Times New Roman"/>
      <w:b/>
      <w:i/>
      <w:szCs w:val="24"/>
    </w:rPr>
  </w:style>
  <w:style w:type="table" w:styleId="TableGrid">
    <w:name w:val="Table Grid"/>
    <w:basedOn w:val="TableNormal"/>
    <w:uiPriority w:val="59"/>
    <w:rsid w:val="004A49B5"/>
    <w:pPr>
      <w:spacing w:before="120" w:after="0" w:line="240" w:lineRule="auto"/>
      <w:jc w:val="both"/>
    </w:pPr>
    <w:rPr>
      <w:rFonts w:ascii="Times New Roman" w:hAnsi="Times New Roman" w:cs="Times New Roman"/>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4A49B5"/>
    <w:pPr>
      <w:spacing w:before="120" w:after="0" w:line="240" w:lineRule="auto"/>
      <w:jc w:val="both"/>
    </w:pPr>
    <w:rPr>
      <w:rFonts w:ascii="Times New Roman" w:hAnsi="Times New Roman" w:cs="Times New Roman"/>
      <w:color w:val="000000" w:themeColor="text1" w:themeShade="BF"/>
      <w:sz w:val="26"/>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A49B5"/>
    <w:pPr>
      <w:spacing w:before="120" w:after="0" w:line="240" w:lineRule="auto"/>
      <w:jc w:val="both"/>
    </w:pPr>
    <w:rPr>
      <w:rFonts w:ascii="Times New Roman" w:hAnsi="Times New Roman" w:cs="Times New Roman"/>
      <w:color w:val="2E74B5" w:themeColor="accent1" w:themeShade="BF"/>
      <w:sz w:val="26"/>
      <w:szCs w:val="24"/>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4A49B5"/>
    <w:pPr>
      <w:spacing w:before="120"/>
      <w:ind w:firstLine="0"/>
    </w:pPr>
    <w:rPr>
      <w:rFonts w:cs="Times New Roman"/>
      <w:szCs w:val="24"/>
    </w:rPr>
  </w:style>
  <w:style w:type="character" w:customStyle="1" w:styleId="apple-converted-space">
    <w:name w:val="apple-converted-space"/>
    <w:basedOn w:val="DefaultParagraphFont"/>
    <w:rsid w:val="004A49B5"/>
  </w:style>
  <w:style w:type="paragraph" w:styleId="NormalWeb">
    <w:name w:val="Normal (Web)"/>
    <w:basedOn w:val="Normal"/>
    <w:uiPriority w:val="99"/>
    <w:unhideWhenUsed/>
    <w:rsid w:val="004A49B5"/>
    <w:pPr>
      <w:spacing w:before="120"/>
      <w:ind w:firstLine="0"/>
    </w:pPr>
    <w:rPr>
      <w:rFonts w:cs="Times New Roman"/>
      <w:sz w:val="24"/>
      <w:szCs w:val="24"/>
    </w:rPr>
  </w:style>
  <w:style w:type="character" w:styleId="PlaceholderText">
    <w:name w:val="Placeholder Text"/>
    <w:basedOn w:val="DefaultParagraphFont"/>
    <w:uiPriority w:val="99"/>
    <w:semiHidden/>
    <w:rsid w:val="004A49B5"/>
    <w:rPr>
      <w:color w:val="808080"/>
    </w:rPr>
  </w:style>
  <w:style w:type="paragraph" w:customStyle="1" w:styleId="Default">
    <w:name w:val="Default"/>
    <w:rsid w:val="004A49B5"/>
    <w:pPr>
      <w:autoSpaceDE w:val="0"/>
      <w:autoSpaceDN w:val="0"/>
      <w:adjustRightInd w:val="0"/>
      <w:spacing w:before="120" w:after="0" w:line="240" w:lineRule="auto"/>
      <w:jc w:val="both"/>
    </w:pPr>
    <w:rPr>
      <w:rFonts w:ascii="Trebuchet MS" w:hAnsi="Trebuchet MS" w:cs="Trebuchet MS"/>
      <w:color w:val="000000"/>
      <w:sz w:val="24"/>
      <w:szCs w:val="24"/>
    </w:rPr>
  </w:style>
  <w:style w:type="character" w:styleId="FollowedHyperlink">
    <w:name w:val="FollowedHyperlink"/>
    <w:basedOn w:val="DefaultParagraphFont"/>
    <w:uiPriority w:val="99"/>
    <w:semiHidden/>
    <w:unhideWhenUsed/>
    <w:rsid w:val="004A49B5"/>
    <w:rPr>
      <w:color w:val="954F72" w:themeColor="followedHyperlink"/>
      <w:u w:val="single"/>
    </w:rPr>
  </w:style>
  <w:style w:type="character" w:styleId="CommentReference">
    <w:name w:val="annotation reference"/>
    <w:basedOn w:val="DefaultParagraphFont"/>
    <w:uiPriority w:val="99"/>
    <w:semiHidden/>
    <w:unhideWhenUsed/>
    <w:rsid w:val="004A49B5"/>
    <w:rPr>
      <w:sz w:val="16"/>
      <w:szCs w:val="16"/>
    </w:rPr>
  </w:style>
  <w:style w:type="paragraph" w:styleId="CommentText">
    <w:name w:val="annotation text"/>
    <w:basedOn w:val="Normal"/>
    <w:link w:val="CommentTextChar"/>
    <w:uiPriority w:val="99"/>
    <w:semiHidden/>
    <w:unhideWhenUsed/>
    <w:rsid w:val="004A49B5"/>
    <w:pPr>
      <w:spacing w:before="120"/>
      <w:ind w:firstLine="0"/>
    </w:pPr>
    <w:rPr>
      <w:rFonts w:cs="Times New Roman"/>
      <w:sz w:val="20"/>
      <w:szCs w:val="20"/>
    </w:rPr>
  </w:style>
  <w:style w:type="character" w:customStyle="1" w:styleId="CommentTextChar">
    <w:name w:val="Comment Text Char"/>
    <w:basedOn w:val="DefaultParagraphFont"/>
    <w:link w:val="CommentText"/>
    <w:uiPriority w:val="99"/>
    <w:semiHidden/>
    <w:rsid w:val="004A49B5"/>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A49B5"/>
    <w:rPr>
      <w:b/>
      <w:bCs/>
    </w:rPr>
  </w:style>
  <w:style w:type="character" w:customStyle="1" w:styleId="CommentSubjectChar">
    <w:name w:val="Comment Subject Char"/>
    <w:basedOn w:val="CommentTextChar"/>
    <w:link w:val="CommentSubject"/>
    <w:uiPriority w:val="99"/>
    <w:semiHidden/>
    <w:rsid w:val="004A49B5"/>
    <w:rPr>
      <w:rFonts w:ascii="Times New Roman" w:hAnsi="Times New Roman" w:cs="Times New Roman"/>
      <w:b/>
      <w:bCs/>
      <w:sz w:val="20"/>
      <w:szCs w:val="20"/>
    </w:rPr>
  </w:style>
  <w:style w:type="paragraph" w:customStyle="1" w:styleId="first">
    <w:name w:val="first"/>
    <w:basedOn w:val="Normal"/>
    <w:rsid w:val="004A49B5"/>
    <w:pPr>
      <w:spacing w:before="100" w:beforeAutospacing="1" w:after="100" w:afterAutospacing="1" w:line="240" w:lineRule="auto"/>
      <w:ind w:firstLine="0"/>
    </w:pPr>
    <w:rPr>
      <w:rFonts w:eastAsia="Times New Roman" w:cs="Times New Roman"/>
      <w:sz w:val="24"/>
      <w:szCs w:val="24"/>
    </w:rPr>
  </w:style>
  <w:style w:type="character" w:styleId="Emphasis">
    <w:name w:val="Emphasis"/>
    <w:basedOn w:val="DefaultParagraphFont"/>
    <w:uiPriority w:val="20"/>
    <w:qFormat/>
    <w:rsid w:val="004A49B5"/>
    <w:rPr>
      <w:i/>
      <w:iCs/>
    </w:rPr>
  </w:style>
  <w:style w:type="character" w:styleId="Strong">
    <w:name w:val="Strong"/>
    <w:basedOn w:val="DefaultParagraphFont"/>
    <w:uiPriority w:val="22"/>
    <w:qFormat/>
    <w:rsid w:val="004A49B5"/>
    <w:rPr>
      <w:b/>
      <w:bCs/>
    </w:rPr>
  </w:style>
  <w:style w:type="paragraph" w:styleId="NoSpacing">
    <w:name w:val="No Spacing"/>
    <w:uiPriority w:val="1"/>
    <w:qFormat/>
    <w:rsid w:val="004A49B5"/>
    <w:pPr>
      <w:spacing w:after="0" w:line="240" w:lineRule="auto"/>
      <w:jc w:val="both"/>
    </w:pPr>
    <w:rPr>
      <w:rFonts w:ascii="Times New Roman" w:hAnsi="Times New Roman" w:cs="Times New Roman"/>
      <w:sz w:val="26"/>
      <w:szCs w:val="24"/>
    </w:rPr>
  </w:style>
  <w:style w:type="character" w:customStyle="1" w:styleId="highlighted">
    <w:name w:val="highlighted"/>
    <w:basedOn w:val="DefaultParagraphFont"/>
    <w:rsid w:val="004A49B5"/>
  </w:style>
  <w:style w:type="character" w:customStyle="1" w:styleId="pre">
    <w:name w:val="pre"/>
    <w:basedOn w:val="DefaultParagraphFont"/>
    <w:rsid w:val="004A49B5"/>
  </w:style>
  <w:style w:type="paragraph" w:styleId="FootnoteText">
    <w:name w:val="footnote text"/>
    <w:basedOn w:val="Normal"/>
    <w:link w:val="FootnoteTextChar"/>
    <w:uiPriority w:val="99"/>
    <w:semiHidden/>
    <w:unhideWhenUsed/>
    <w:rsid w:val="004A49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A49B5"/>
    <w:rPr>
      <w:rFonts w:ascii="Times New Roman" w:hAnsi="Times New Roman"/>
      <w:sz w:val="20"/>
      <w:szCs w:val="20"/>
    </w:rPr>
  </w:style>
  <w:style w:type="character" w:styleId="FootnoteReference">
    <w:name w:val="footnote reference"/>
    <w:basedOn w:val="DefaultParagraphFont"/>
    <w:uiPriority w:val="99"/>
    <w:semiHidden/>
    <w:unhideWhenUsed/>
    <w:rsid w:val="004A49B5"/>
    <w:rPr>
      <w:vertAlign w:val="superscript"/>
    </w:rPr>
  </w:style>
  <w:style w:type="character" w:customStyle="1" w:styleId="fontstyle01">
    <w:name w:val="fontstyle01"/>
    <w:basedOn w:val="DefaultParagraphFont"/>
    <w:rsid w:val="004A49B5"/>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4A49B5"/>
    <w:rPr>
      <w:rFonts w:ascii="TimesNewRomanPS-ItalicMT" w:hAnsi="TimesNewRomanPS-ItalicMT" w:hint="default"/>
      <w:b w:val="0"/>
      <w:bCs w:val="0"/>
      <w:i/>
      <w:iCs/>
      <w:color w:val="000000"/>
      <w:sz w:val="24"/>
      <w:szCs w:val="24"/>
    </w:rPr>
  </w:style>
  <w:style w:type="character" w:customStyle="1" w:styleId="UnresolvedMention1">
    <w:name w:val="Unresolved Mention1"/>
    <w:basedOn w:val="DefaultParagraphFont"/>
    <w:uiPriority w:val="99"/>
    <w:semiHidden/>
    <w:unhideWhenUsed/>
    <w:rsid w:val="004A49B5"/>
    <w:rPr>
      <w:color w:val="605E5C"/>
      <w:shd w:val="clear" w:color="auto" w:fill="E1DFDD"/>
    </w:rPr>
  </w:style>
  <w:style w:type="numbering" w:customStyle="1" w:styleId="Style1">
    <w:name w:val="Style1"/>
    <w:uiPriority w:val="99"/>
    <w:rsid w:val="004A49B5"/>
    <w:pPr>
      <w:numPr>
        <w:numId w:val="3"/>
      </w:numPr>
    </w:pPr>
  </w:style>
  <w:style w:type="numbering" w:customStyle="1" w:styleId="Style2">
    <w:name w:val="Style2"/>
    <w:uiPriority w:val="99"/>
    <w:rsid w:val="004A49B5"/>
    <w:pPr>
      <w:numPr>
        <w:numId w:val="4"/>
      </w:numPr>
    </w:pPr>
  </w:style>
  <w:style w:type="numbering" w:customStyle="1" w:styleId="Style3">
    <w:name w:val="Style3"/>
    <w:uiPriority w:val="99"/>
    <w:rsid w:val="004A49B5"/>
    <w:pPr>
      <w:numPr>
        <w:numId w:val="5"/>
      </w:numPr>
    </w:pPr>
  </w:style>
  <w:style w:type="numbering" w:customStyle="1" w:styleId="Style4">
    <w:name w:val="Style4"/>
    <w:uiPriority w:val="99"/>
    <w:rsid w:val="004A49B5"/>
    <w:pPr>
      <w:numPr>
        <w:numId w:val="6"/>
      </w:numPr>
    </w:pPr>
  </w:style>
  <w:style w:type="paragraph" w:customStyle="1" w:styleId="Head1">
    <w:name w:val="Head1"/>
    <w:basedOn w:val="Heading1"/>
    <w:link w:val="Head1Char"/>
    <w:qFormat/>
    <w:rsid w:val="004A49B5"/>
    <w:pPr>
      <w:numPr>
        <w:numId w:val="7"/>
      </w:numPr>
      <w:spacing w:before="0" w:after="600"/>
      <w:ind w:left="1985" w:hanging="1985"/>
      <w:jc w:val="both"/>
    </w:pPr>
    <w:rPr>
      <w:rFonts w:cs="Trebuchet MS"/>
      <w:b/>
      <w:bCs/>
      <w:color w:val="000000"/>
      <w:szCs w:val="32"/>
    </w:rPr>
  </w:style>
  <w:style w:type="paragraph" w:customStyle="1" w:styleId="Head2">
    <w:name w:val="Head2"/>
    <w:basedOn w:val="Heading2"/>
    <w:link w:val="Head2Char"/>
    <w:qFormat/>
    <w:rsid w:val="004A49B5"/>
    <w:pPr>
      <w:numPr>
        <w:numId w:val="7"/>
      </w:numPr>
      <w:spacing w:before="120" w:beforeAutospacing="0" w:after="120" w:afterAutospacing="0"/>
    </w:pPr>
    <w:rPr>
      <w:sz w:val="28"/>
    </w:rPr>
  </w:style>
  <w:style w:type="character" w:customStyle="1" w:styleId="Head1Char">
    <w:name w:val="Head1 Char"/>
    <w:basedOn w:val="Heading1Char"/>
    <w:link w:val="Head1"/>
    <w:rsid w:val="004A49B5"/>
    <w:rPr>
      <w:rFonts w:ascii="Times New Roman" w:eastAsiaTheme="majorEastAsia" w:hAnsi="Times New Roman" w:cs="Trebuchet MS"/>
      <w:b/>
      <w:bCs/>
      <w:color w:val="000000"/>
      <w:sz w:val="32"/>
      <w:szCs w:val="32"/>
    </w:rPr>
  </w:style>
  <w:style w:type="paragraph" w:customStyle="1" w:styleId="Head3">
    <w:name w:val="Head3"/>
    <w:basedOn w:val="Heading3"/>
    <w:link w:val="Head3Char"/>
    <w:qFormat/>
    <w:rsid w:val="004A49B5"/>
    <w:pPr>
      <w:numPr>
        <w:numId w:val="7"/>
      </w:numPr>
      <w:spacing w:before="120" w:beforeAutospacing="0" w:after="120" w:afterAutospacing="0"/>
    </w:pPr>
    <w:rPr>
      <w:bCs w:val="0"/>
      <w:i w:val="0"/>
    </w:rPr>
  </w:style>
  <w:style w:type="character" w:customStyle="1" w:styleId="Head2Char">
    <w:name w:val="Head2 Char"/>
    <w:basedOn w:val="Heading2Char"/>
    <w:link w:val="Head2"/>
    <w:rsid w:val="004A49B5"/>
    <w:rPr>
      <w:rFonts w:ascii="Times New Roman" w:eastAsiaTheme="majorEastAsia" w:hAnsi="Times New Roman" w:cs="Times New Roman"/>
      <w:b/>
      <w:bCs/>
      <w:sz w:val="28"/>
      <w:szCs w:val="26"/>
    </w:rPr>
  </w:style>
  <w:style w:type="character" w:customStyle="1" w:styleId="Head3Char">
    <w:name w:val="Head3 Char"/>
    <w:basedOn w:val="Heading3Char"/>
    <w:link w:val="Head3"/>
    <w:rsid w:val="004A49B5"/>
    <w:rPr>
      <w:rFonts w:ascii="Times New Roman" w:eastAsiaTheme="majorEastAsia" w:hAnsi="Times New Roman" w:cs="Times New Roman"/>
      <w:b/>
      <w:bCs w:val="0"/>
      <w:i w:val="0"/>
      <w:sz w:val="26"/>
      <w:szCs w:val="26"/>
    </w:rPr>
  </w:style>
  <w:style w:type="paragraph" w:styleId="Title">
    <w:name w:val="Title"/>
    <w:basedOn w:val="Normal"/>
    <w:next w:val="Normal"/>
    <w:link w:val="TitleChar"/>
    <w:uiPriority w:val="10"/>
    <w:qFormat/>
    <w:rsid w:val="004A49B5"/>
    <w:pPr>
      <w:spacing w:before="120"/>
    </w:pPr>
    <w:rPr>
      <w:rFonts w:cs="Times New Roman"/>
      <w:szCs w:val="26"/>
    </w:rPr>
  </w:style>
  <w:style w:type="character" w:customStyle="1" w:styleId="TitleChar">
    <w:name w:val="Title Char"/>
    <w:basedOn w:val="DefaultParagraphFont"/>
    <w:link w:val="Title"/>
    <w:uiPriority w:val="10"/>
    <w:rsid w:val="004A49B5"/>
    <w:rPr>
      <w:rFonts w:ascii="Times New Roman" w:hAnsi="Times New Roman" w:cs="Times New Roman"/>
      <w:sz w:val="26"/>
      <w:szCs w:val="26"/>
    </w:rPr>
  </w:style>
  <w:style w:type="paragraph" w:styleId="Subtitle">
    <w:name w:val="Subtitle"/>
    <w:basedOn w:val="Normal"/>
    <w:next w:val="Normal"/>
    <w:link w:val="SubtitleChar"/>
    <w:uiPriority w:val="11"/>
    <w:rsid w:val="004A49B5"/>
    <w:pPr>
      <w:numPr>
        <w:ilvl w:val="1"/>
      </w:numPr>
      <w:spacing w:before="120"/>
      <w:ind w:firstLine="720"/>
    </w:pPr>
    <w:rPr>
      <w:rFonts w:eastAsiaTheme="minorEastAsia" w:cs="Times New Roman"/>
      <w:b/>
      <w:i/>
      <w:szCs w:val="26"/>
    </w:rPr>
  </w:style>
  <w:style w:type="character" w:customStyle="1" w:styleId="SubtitleChar">
    <w:name w:val="Subtitle Char"/>
    <w:basedOn w:val="DefaultParagraphFont"/>
    <w:link w:val="Subtitle"/>
    <w:uiPriority w:val="11"/>
    <w:rsid w:val="004A49B5"/>
    <w:rPr>
      <w:rFonts w:ascii="Times New Roman" w:eastAsiaTheme="minorEastAsia" w:hAnsi="Times New Roman" w:cs="Times New Roman"/>
      <w:b/>
      <w:i/>
      <w:sz w:val="26"/>
      <w:szCs w:val="26"/>
    </w:rPr>
  </w:style>
  <w:style w:type="paragraph" w:customStyle="1" w:styleId="Appendix1">
    <w:name w:val="Appendix1"/>
    <w:basedOn w:val="Heading1"/>
    <w:link w:val="Appendix1Char"/>
    <w:qFormat/>
    <w:rsid w:val="004A49B5"/>
    <w:pPr>
      <w:keepNext w:val="0"/>
      <w:keepLines w:val="0"/>
      <w:numPr>
        <w:numId w:val="15"/>
      </w:numPr>
      <w:spacing w:before="0" w:after="600"/>
      <w:jc w:val="both"/>
    </w:pPr>
    <w:rPr>
      <w:b/>
      <w:bCs/>
      <w:szCs w:val="32"/>
    </w:rPr>
  </w:style>
  <w:style w:type="paragraph" w:customStyle="1" w:styleId="Appendix2">
    <w:name w:val="Appendix2"/>
    <w:basedOn w:val="Appendix1"/>
    <w:link w:val="Appendix2Char"/>
    <w:qFormat/>
    <w:rsid w:val="004A49B5"/>
    <w:pPr>
      <w:numPr>
        <w:ilvl w:val="1"/>
      </w:numPr>
      <w:spacing w:before="120" w:after="120"/>
      <w:outlineLvl w:val="1"/>
    </w:pPr>
    <w:rPr>
      <w:sz w:val="28"/>
      <w:szCs w:val="28"/>
    </w:rPr>
  </w:style>
  <w:style w:type="character" w:customStyle="1" w:styleId="Appendix1Char">
    <w:name w:val="Appendix1 Char"/>
    <w:basedOn w:val="DefaultParagraphFont"/>
    <w:link w:val="Appendix1"/>
    <w:rsid w:val="004A49B5"/>
    <w:rPr>
      <w:rFonts w:ascii="Times New Roman" w:eastAsiaTheme="majorEastAsia" w:hAnsi="Times New Roman" w:cs="Times New Roman"/>
      <w:b/>
      <w:bCs/>
      <w:sz w:val="32"/>
      <w:szCs w:val="32"/>
    </w:rPr>
  </w:style>
  <w:style w:type="paragraph" w:customStyle="1" w:styleId="Appendix3">
    <w:name w:val="Appendix3"/>
    <w:basedOn w:val="Heading3"/>
    <w:link w:val="Appendix3Char"/>
    <w:qFormat/>
    <w:rsid w:val="004A49B5"/>
    <w:pPr>
      <w:numPr>
        <w:numId w:val="15"/>
      </w:numPr>
      <w:spacing w:before="120" w:beforeAutospacing="0" w:after="120" w:afterAutospacing="0"/>
    </w:pPr>
  </w:style>
  <w:style w:type="character" w:customStyle="1" w:styleId="Appendix2Char">
    <w:name w:val="Appendix2 Char"/>
    <w:basedOn w:val="Appendix1Char"/>
    <w:link w:val="Appendix2"/>
    <w:rsid w:val="004A49B5"/>
    <w:rPr>
      <w:rFonts w:ascii="Times New Roman" w:eastAsiaTheme="majorEastAsia" w:hAnsi="Times New Roman" w:cs="Times New Roman"/>
      <w:b/>
      <w:bCs/>
      <w:sz w:val="28"/>
      <w:szCs w:val="28"/>
    </w:rPr>
  </w:style>
  <w:style w:type="character" w:customStyle="1" w:styleId="Appendix3Char">
    <w:name w:val="Appendix3 Char"/>
    <w:basedOn w:val="Appendix2Char"/>
    <w:link w:val="Appendix3"/>
    <w:rsid w:val="004A49B5"/>
    <w:rPr>
      <w:rFonts w:ascii="Times New Roman" w:eastAsiaTheme="majorEastAsia" w:hAnsi="Times New Roman" w:cs="Times New Roman"/>
      <w:b/>
      <w:bCs/>
      <w:i/>
      <w:sz w:val="26"/>
      <w:szCs w:val="26"/>
    </w:rPr>
  </w:style>
  <w:style w:type="paragraph" w:styleId="TOC4">
    <w:name w:val="toc 4"/>
    <w:basedOn w:val="Normal"/>
    <w:next w:val="Normal"/>
    <w:autoRedefine/>
    <w:uiPriority w:val="39"/>
    <w:unhideWhenUsed/>
    <w:rsid w:val="004A49B5"/>
    <w:pPr>
      <w:spacing w:after="100" w:line="259" w:lineRule="auto"/>
      <w:ind w:left="660" w:firstLine="0"/>
    </w:pPr>
    <w:rPr>
      <w:rFonts w:eastAsiaTheme="minorEastAsia"/>
    </w:rPr>
  </w:style>
  <w:style w:type="paragraph" w:styleId="TOC5">
    <w:name w:val="toc 5"/>
    <w:basedOn w:val="Normal"/>
    <w:next w:val="Normal"/>
    <w:autoRedefine/>
    <w:uiPriority w:val="39"/>
    <w:unhideWhenUsed/>
    <w:rsid w:val="004A49B5"/>
    <w:pPr>
      <w:spacing w:after="100" w:line="259" w:lineRule="auto"/>
      <w:ind w:left="880" w:firstLine="0"/>
    </w:pPr>
    <w:rPr>
      <w:rFonts w:eastAsiaTheme="minorEastAsia"/>
    </w:rPr>
  </w:style>
  <w:style w:type="paragraph" w:styleId="TOC6">
    <w:name w:val="toc 6"/>
    <w:basedOn w:val="Normal"/>
    <w:next w:val="Normal"/>
    <w:autoRedefine/>
    <w:uiPriority w:val="39"/>
    <w:unhideWhenUsed/>
    <w:rsid w:val="004A49B5"/>
    <w:pPr>
      <w:spacing w:after="100" w:line="259" w:lineRule="auto"/>
      <w:ind w:left="1100" w:firstLine="0"/>
    </w:pPr>
    <w:rPr>
      <w:rFonts w:eastAsiaTheme="minorEastAsia"/>
    </w:rPr>
  </w:style>
  <w:style w:type="paragraph" w:styleId="TOC7">
    <w:name w:val="toc 7"/>
    <w:basedOn w:val="Normal"/>
    <w:next w:val="Normal"/>
    <w:autoRedefine/>
    <w:uiPriority w:val="39"/>
    <w:unhideWhenUsed/>
    <w:rsid w:val="004A49B5"/>
    <w:pPr>
      <w:spacing w:after="100" w:line="259" w:lineRule="auto"/>
      <w:ind w:left="1320" w:firstLine="0"/>
    </w:pPr>
    <w:rPr>
      <w:rFonts w:eastAsiaTheme="minorEastAsia"/>
    </w:rPr>
  </w:style>
  <w:style w:type="paragraph" w:styleId="TOC8">
    <w:name w:val="toc 8"/>
    <w:basedOn w:val="Normal"/>
    <w:next w:val="Normal"/>
    <w:autoRedefine/>
    <w:uiPriority w:val="39"/>
    <w:unhideWhenUsed/>
    <w:rsid w:val="004A49B5"/>
    <w:pPr>
      <w:spacing w:after="100" w:line="259" w:lineRule="auto"/>
      <w:ind w:left="1540" w:firstLine="0"/>
    </w:pPr>
    <w:rPr>
      <w:rFonts w:eastAsiaTheme="minorEastAsia"/>
    </w:rPr>
  </w:style>
  <w:style w:type="paragraph" w:styleId="TOC9">
    <w:name w:val="toc 9"/>
    <w:basedOn w:val="Normal"/>
    <w:next w:val="Normal"/>
    <w:autoRedefine/>
    <w:uiPriority w:val="39"/>
    <w:unhideWhenUsed/>
    <w:rsid w:val="004A49B5"/>
    <w:pPr>
      <w:spacing w:after="100" w:line="259" w:lineRule="auto"/>
      <w:ind w:left="1760" w:firstLine="0"/>
    </w:pPr>
    <w:rPr>
      <w:rFonts w:eastAsiaTheme="minorEastAsia"/>
    </w:rPr>
  </w:style>
  <w:style w:type="paragraph" w:customStyle="1" w:styleId="Subtittle">
    <w:name w:val="Subtittle"/>
    <w:basedOn w:val="Heading4"/>
    <w:next w:val="Heading4"/>
    <w:link w:val="SubtittleChar"/>
    <w:qFormat/>
    <w:rsid w:val="004A49B5"/>
    <w:pPr>
      <w:spacing w:before="0"/>
      <w:jc w:val="left"/>
    </w:pPr>
    <w:rPr>
      <w:rFonts w:ascii="Times New Roman" w:hAnsi="Times New Roman"/>
      <w:b w:val="0"/>
      <w:i w:val="0"/>
      <w:color w:val="000000" w:themeColor="text1"/>
    </w:rPr>
  </w:style>
  <w:style w:type="character" w:customStyle="1" w:styleId="SubtittleChar">
    <w:name w:val="Subtittle Char"/>
    <w:basedOn w:val="SubtitleChar"/>
    <w:link w:val="Subtittle"/>
    <w:rsid w:val="004A49B5"/>
    <w:rPr>
      <w:rFonts w:ascii="Times New Roman" w:eastAsiaTheme="majorEastAsia" w:hAnsi="Times New Roman" w:cstheme="majorBidi"/>
      <w:b w:val="0"/>
      <w:bCs/>
      <w:i w:val="0"/>
      <w:iCs/>
      <w:color w:val="000000" w:themeColor="text1"/>
      <w:sz w:val="26"/>
      <w:szCs w:val="24"/>
    </w:rPr>
  </w:style>
  <w:style w:type="character" w:customStyle="1" w:styleId="UnresolvedMention2">
    <w:name w:val="Unresolved Mention2"/>
    <w:basedOn w:val="DefaultParagraphFont"/>
    <w:uiPriority w:val="99"/>
    <w:semiHidden/>
    <w:unhideWhenUsed/>
    <w:rsid w:val="004A49B5"/>
    <w:rPr>
      <w:color w:val="605E5C"/>
      <w:shd w:val="clear" w:color="auto" w:fill="E1DFDD"/>
    </w:rPr>
  </w:style>
  <w:style w:type="paragraph" w:styleId="Bibliography">
    <w:name w:val="Bibliography"/>
    <w:basedOn w:val="Normal"/>
    <w:next w:val="Normal"/>
    <w:uiPriority w:val="37"/>
    <w:unhideWhenUsed/>
    <w:rsid w:val="004A49B5"/>
  </w:style>
  <w:style w:type="paragraph" w:customStyle="1" w:styleId="TableContents">
    <w:name w:val="Table Contents"/>
    <w:basedOn w:val="Normal"/>
    <w:qFormat/>
    <w:rsid w:val="004A49B5"/>
    <w:pPr>
      <w:suppressLineNumbers/>
      <w:suppressAutoHyphens/>
    </w:pPr>
    <w:rPr>
      <w:rFonts w:eastAsia="Calibri"/>
    </w:rPr>
  </w:style>
  <w:style w:type="character" w:customStyle="1" w:styleId="katex-mathml">
    <w:name w:val="katex-mathml"/>
    <w:basedOn w:val="DefaultParagraphFont"/>
    <w:rsid w:val="0097276F"/>
  </w:style>
  <w:style w:type="character" w:customStyle="1" w:styleId="mord">
    <w:name w:val="mord"/>
    <w:basedOn w:val="DefaultParagraphFont"/>
    <w:rsid w:val="0097276F"/>
  </w:style>
  <w:style w:type="character" w:customStyle="1" w:styleId="vlist-s">
    <w:name w:val="vlist-s"/>
    <w:basedOn w:val="DefaultParagraphFont"/>
    <w:rsid w:val="009727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477742">
      <w:bodyDiv w:val="1"/>
      <w:marLeft w:val="0"/>
      <w:marRight w:val="0"/>
      <w:marTop w:val="0"/>
      <w:marBottom w:val="0"/>
      <w:divBdr>
        <w:top w:val="none" w:sz="0" w:space="0" w:color="auto"/>
        <w:left w:val="none" w:sz="0" w:space="0" w:color="auto"/>
        <w:bottom w:val="none" w:sz="0" w:space="0" w:color="auto"/>
        <w:right w:val="none" w:sz="0" w:space="0" w:color="auto"/>
      </w:divBdr>
    </w:div>
    <w:div w:id="908422443">
      <w:bodyDiv w:val="1"/>
      <w:marLeft w:val="0"/>
      <w:marRight w:val="0"/>
      <w:marTop w:val="0"/>
      <w:marBottom w:val="0"/>
      <w:divBdr>
        <w:top w:val="none" w:sz="0" w:space="0" w:color="auto"/>
        <w:left w:val="none" w:sz="0" w:space="0" w:color="auto"/>
        <w:bottom w:val="none" w:sz="0" w:space="0" w:color="auto"/>
        <w:right w:val="none" w:sz="0" w:space="0" w:color="auto"/>
      </w:divBdr>
      <w:divsChild>
        <w:div w:id="1515340399">
          <w:marLeft w:val="0"/>
          <w:marRight w:val="0"/>
          <w:marTop w:val="0"/>
          <w:marBottom w:val="0"/>
          <w:divBdr>
            <w:top w:val="none" w:sz="0" w:space="0" w:color="auto"/>
            <w:left w:val="none" w:sz="0" w:space="0" w:color="auto"/>
            <w:bottom w:val="none" w:sz="0" w:space="0" w:color="auto"/>
            <w:right w:val="none" w:sz="0" w:space="0" w:color="auto"/>
          </w:divBdr>
          <w:divsChild>
            <w:div w:id="699163260">
              <w:marLeft w:val="0"/>
              <w:marRight w:val="0"/>
              <w:marTop w:val="0"/>
              <w:marBottom w:val="0"/>
              <w:divBdr>
                <w:top w:val="none" w:sz="0" w:space="0" w:color="auto"/>
                <w:left w:val="none" w:sz="0" w:space="0" w:color="auto"/>
                <w:bottom w:val="none" w:sz="0" w:space="0" w:color="auto"/>
                <w:right w:val="none" w:sz="0" w:space="0" w:color="auto"/>
              </w:divBdr>
              <w:divsChild>
                <w:div w:id="593829224">
                  <w:marLeft w:val="0"/>
                  <w:marRight w:val="0"/>
                  <w:marTop w:val="0"/>
                  <w:marBottom w:val="0"/>
                  <w:divBdr>
                    <w:top w:val="none" w:sz="0" w:space="0" w:color="auto"/>
                    <w:left w:val="none" w:sz="0" w:space="0" w:color="auto"/>
                    <w:bottom w:val="none" w:sz="0" w:space="0" w:color="auto"/>
                    <w:right w:val="none" w:sz="0" w:space="0" w:color="auto"/>
                  </w:divBdr>
                  <w:divsChild>
                    <w:div w:id="1406610923">
                      <w:marLeft w:val="0"/>
                      <w:marRight w:val="0"/>
                      <w:marTop w:val="0"/>
                      <w:marBottom w:val="0"/>
                      <w:divBdr>
                        <w:top w:val="none" w:sz="0" w:space="0" w:color="auto"/>
                        <w:left w:val="none" w:sz="0" w:space="0" w:color="auto"/>
                        <w:bottom w:val="none" w:sz="0" w:space="0" w:color="auto"/>
                        <w:right w:val="none" w:sz="0" w:space="0" w:color="auto"/>
                      </w:divBdr>
                      <w:divsChild>
                        <w:div w:id="1086609653">
                          <w:marLeft w:val="0"/>
                          <w:marRight w:val="0"/>
                          <w:marTop w:val="0"/>
                          <w:marBottom w:val="0"/>
                          <w:divBdr>
                            <w:top w:val="none" w:sz="0" w:space="0" w:color="auto"/>
                            <w:left w:val="none" w:sz="0" w:space="0" w:color="auto"/>
                            <w:bottom w:val="none" w:sz="0" w:space="0" w:color="auto"/>
                            <w:right w:val="none" w:sz="0" w:space="0" w:color="auto"/>
                          </w:divBdr>
                          <w:divsChild>
                            <w:div w:id="148330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534616">
      <w:bodyDiv w:val="1"/>
      <w:marLeft w:val="0"/>
      <w:marRight w:val="0"/>
      <w:marTop w:val="0"/>
      <w:marBottom w:val="0"/>
      <w:divBdr>
        <w:top w:val="none" w:sz="0" w:space="0" w:color="auto"/>
        <w:left w:val="none" w:sz="0" w:space="0" w:color="auto"/>
        <w:bottom w:val="none" w:sz="0" w:space="0" w:color="auto"/>
        <w:right w:val="none" w:sz="0" w:space="0" w:color="auto"/>
      </w:divBdr>
      <w:divsChild>
        <w:div w:id="1571499718">
          <w:marLeft w:val="0"/>
          <w:marRight w:val="0"/>
          <w:marTop w:val="0"/>
          <w:marBottom w:val="0"/>
          <w:divBdr>
            <w:top w:val="none" w:sz="0" w:space="0" w:color="auto"/>
            <w:left w:val="none" w:sz="0" w:space="0" w:color="auto"/>
            <w:bottom w:val="none" w:sz="0" w:space="0" w:color="auto"/>
            <w:right w:val="none" w:sz="0" w:space="0" w:color="auto"/>
          </w:divBdr>
          <w:divsChild>
            <w:div w:id="174195881">
              <w:marLeft w:val="0"/>
              <w:marRight w:val="0"/>
              <w:marTop w:val="0"/>
              <w:marBottom w:val="0"/>
              <w:divBdr>
                <w:top w:val="none" w:sz="0" w:space="0" w:color="auto"/>
                <w:left w:val="none" w:sz="0" w:space="0" w:color="auto"/>
                <w:bottom w:val="none" w:sz="0" w:space="0" w:color="auto"/>
                <w:right w:val="none" w:sz="0" w:space="0" w:color="auto"/>
              </w:divBdr>
              <w:divsChild>
                <w:div w:id="907761380">
                  <w:marLeft w:val="0"/>
                  <w:marRight w:val="0"/>
                  <w:marTop w:val="0"/>
                  <w:marBottom w:val="0"/>
                  <w:divBdr>
                    <w:top w:val="none" w:sz="0" w:space="0" w:color="auto"/>
                    <w:left w:val="none" w:sz="0" w:space="0" w:color="auto"/>
                    <w:bottom w:val="none" w:sz="0" w:space="0" w:color="auto"/>
                    <w:right w:val="none" w:sz="0" w:space="0" w:color="auto"/>
                  </w:divBdr>
                  <w:divsChild>
                    <w:div w:id="1386223669">
                      <w:marLeft w:val="0"/>
                      <w:marRight w:val="0"/>
                      <w:marTop w:val="0"/>
                      <w:marBottom w:val="0"/>
                      <w:divBdr>
                        <w:top w:val="none" w:sz="0" w:space="0" w:color="auto"/>
                        <w:left w:val="none" w:sz="0" w:space="0" w:color="auto"/>
                        <w:bottom w:val="none" w:sz="0" w:space="0" w:color="auto"/>
                        <w:right w:val="none" w:sz="0" w:space="0" w:color="auto"/>
                      </w:divBdr>
                      <w:divsChild>
                        <w:div w:id="284700083">
                          <w:marLeft w:val="0"/>
                          <w:marRight w:val="0"/>
                          <w:marTop w:val="0"/>
                          <w:marBottom w:val="0"/>
                          <w:divBdr>
                            <w:top w:val="none" w:sz="0" w:space="0" w:color="auto"/>
                            <w:left w:val="none" w:sz="0" w:space="0" w:color="auto"/>
                            <w:bottom w:val="none" w:sz="0" w:space="0" w:color="auto"/>
                            <w:right w:val="none" w:sz="0" w:space="0" w:color="auto"/>
                          </w:divBdr>
                          <w:divsChild>
                            <w:div w:id="4323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700856">
      <w:bodyDiv w:val="1"/>
      <w:marLeft w:val="0"/>
      <w:marRight w:val="0"/>
      <w:marTop w:val="0"/>
      <w:marBottom w:val="0"/>
      <w:divBdr>
        <w:top w:val="none" w:sz="0" w:space="0" w:color="auto"/>
        <w:left w:val="none" w:sz="0" w:space="0" w:color="auto"/>
        <w:bottom w:val="none" w:sz="0" w:space="0" w:color="auto"/>
        <w:right w:val="none" w:sz="0" w:space="0" w:color="auto"/>
      </w:divBdr>
    </w:div>
    <w:div w:id="1908689569">
      <w:bodyDiv w:val="1"/>
      <w:marLeft w:val="0"/>
      <w:marRight w:val="0"/>
      <w:marTop w:val="0"/>
      <w:marBottom w:val="0"/>
      <w:divBdr>
        <w:top w:val="none" w:sz="0" w:space="0" w:color="auto"/>
        <w:left w:val="none" w:sz="0" w:space="0" w:color="auto"/>
        <w:bottom w:val="none" w:sz="0" w:space="0" w:color="auto"/>
        <w:right w:val="none" w:sz="0" w:space="0" w:color="auto"/>
      </w:divBdr>
    </w:div>
    <w:div w:id="1980112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emf"/><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rotations.berkeley.edu/the-euler-angle-parameterization/"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emf"/><Relationship Id="rId66" Type="http://schemas.openxmlformats.org/officeDocument/2006/relationships/image" Target="media/image54.emf"/><Relationship Id="rId5" Type="http://schemas.openxmlformats.org/officeDocument/2006/relationships/webSettings" Target="webSettings.xml"/><Relationship Id="rId61" Type="http://schemas.openxmlformats.org/officeDocument/2006/relationships/image" Target="media/image49.emf"/><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image" Target="media/image52.emf"/><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emf"/><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emf"/><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emf"/><Relationship Id="rId65" Type="http://schemas.openxmlformats.org/officeDocument/2006/relationships/image" Target="media/image53.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DA0"/>
    <w:rsid w:val="00272EEC"/>
    <w:rsid w:val="003E2E7A"/>
    <w:rsid w:val="00A71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2E7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dmc23</b:Tag>
    <b:SourceType>InternetSite</b:SourceType>
    <b:Guid>{EE9D0AC9-98B3-4FDB-9611-62DF77C496D0}</b:Guid>
    <b:Title>OpenSatKit</b:Title>
    <b:Author>
      <b:Author>
        <b:NameList>
          <b:Person>
            <b:Last>dmccomas</b:Last>
          </b:Person>
        </b:NameList>
      </b:Author>
    </b:Author>
    <b:YearAccessed>2023</b:YearAccessed>
    <b:MonthAccessed>July</b:MonthAccessed>
    <b:DayAccessed>28</b:DayAccessed>
    <b:URL>https://github.com/OpenSatKit/OpenSatKit</b:URL>
    <b:RefOrder>1</b:RefOrder>
  </b:Source>
  <b:Source>
    <b:Tag>Đạt23</b:Tag>
    <b:SourceType>Report</b:SourceType>
    <b:Guid>{2E176216-8D71-46E6-B823-1BFA93E02429}</b:Guid>
    <b:Author>
      <b:Author>
        <b:NameList>
          <b:Person>
            <b:Last>Đạt</b:Last>
          </b:Person>
          <b:Person>
            <b:Last>Tân</b:Last>
          </b:Person>
          <b:Person>
            <b:Last>Huyền</b:Last>
          </b:Person>
          <b:Person>
            <b:Last>Tùng</b:Last>
          </b:Person>
        </b:NameList>
      </b:Author>
    </b:Author>
    <b:Title>Thiết kế, chế tạo mẫu vệ tinh ECEP-01 và hệ thống thử nghiệm điều khiển tư thế một bậc tự do</b:Title>
    <b:Year>2023</b:Year>
    <b:Publisher>Trường Đại học Công nghệ</b:Publisher>
    <b:City>Hà Nội</b:City>
    <b:RefOrder>2</b:RefOrder>
  </b:Source>
  <b:Source>
    <b:Tag>McC17</b:Tag>
    <b:SourceType>ConferenceProceedings</b:SourceType>
    <b:Guid>{860B2C7D-6961-40B9-A511-CB27A5529407}</b:Guid>
    <b:Title>OpenSatKit Enables Quick Startup for Cubesat Missions</b:Title>
    <b:Year>2017</b:Year>
    <b:Author>
      <b:Author>
        <b:NameList>
          <b:Person>
            <b:Last>McComas</b:Last>
            <b:First>David</b:First>
          </b:Person>
          <b:Person>
            <b:Last>Melton</b:Last>
            <b:First>Ryan</b:First>
          </b:Person>
        </b:NameList>
      </b:Author>
    </b:Author>
    <b:ConferenceName>Conference on Small Satellites</b:ConferenceName>
    <b:City>Uath</b:City>
    <b:RefOrder>3</b:RefOrder>
  </b:Source>
  <b:Source>
    <b:Tag>Joh22</b:Tag>
    <b:SourceType>Report</b:SourceType>
    <b:Guid>{C377347A-9CFB-436F-B71A-4F5FD8639B2D}</b:Guid>
    <b:Title>CubeSat Design Specification (1U - 12U) Rev. 14.1</b:Title>
    <b:Year>2022</b:Year>
    <b:City>California</b:City>
    <b:Publisher>Cal Poly - San Luis Obispo</b:Publisher>
    <b:Author>
      <b:Author>
        <b:NameList>
          <b:Person>
            <b:Last>Johnstone</b:Last>
            <b:First>Alicia</b:First>
          </b:Person>
        </b:NameList>
      </b:Author>
    </b:Author>
    <b:RefOrder>4</b:RefOrder>
  </b:Source>
  <b:Source>
    <b:Tag>Spa23</b:Tag>
    <b:SourceType>InternetSite</b:SourceType>
    <b:Guid>{11EC6288-C54F-436E-86F1-5FFF9312F5BD}</b:Guid>
    <b:Title>Fly Your Satellite – ESA Educational CubeSat program</b:Title>
    <b:Author>
      <b:Author>
        <b:Corporate>SpaceRef Editor</b:Corporate>
      </b:Author>
    </b:Author>
    <b:ProductionCompany>SpaceRef</b:ProductionCompany>
    <b:YearAccessed>2023</b:YearAccessed>
    <b:MonthAccessed>10</b:MonthAccessed>
    <b:DayAccessed>22</b:DayAccessed>
    <b:URL>https://spaceref.com/press-release/fly-your-satellite-esa-educational-cubesat-program/</b:URL>
    <b:RefOrder>5</b:RefOrder>
  </b:Source>
  <b:Source>
    <b:Tag>Lis21</b:Tag>
    <b:SourceType>InternetSite</b:SourceType>
    <b:Guid>{2BA19F2F-FED8-4F77-BBD8-F41B85245FC4}</b:Guid>
    <b:Title>core Flight System</b:Title>
    <b:Year>2021</b:Year>
    <b:Author>
      <b:Author>
        <b:NameList>
          <b:Person>
            <b:Last>Kane</b:Last>
            <b:First>Lisa</b:First>
          </b:Person>
        </b:NameList>
      </b:Author>
    </b:Author>
    <b:ProductionCompany>NASA</b:ProductionCompany>
    <b:Month>June</b:Month>
    <b:Day>16</b:Day>
    <b:YearAccessed>2023</b:YearAccessed>
    <b:MonthAccessed>October</b:MonthAccessed>
    <b:DayAccessed>12</b:DayAccessed>
    <b:URL>https://cfs.gsfc.nasa.gov/</b:URL>
    <b:RefOrder>6</b:RefOrder>
  </b:Source>
  <b:Source>
    <b:Tag>Mel16</b:Tag>
    <b:SourceType>ConferenceProceedings</b:SourceType>
    <b:Guid>{D8ACB59B-2B75-4EC1-83A9-A0E06C9FAB1F}</b:Guid>
    <b:Title>Ball Aerospace COSMOS Open Source Command and Control System</b:Title>
    <b:Year>2016</b:Year>
    <b:Author>
      <b:Author>
        <b:NameList>
          <b:Person>
            <b:Last>Melton</b:Last>
            <b:First>Ryan</b:First>
          </b:Person>
        </b:NameList>
      </b:Author>
    </b:Author>
    <b:ConferenceName>ballaerospace</b:ConferenceName>
    <b:City>Utah</b:City>
    <b:RefOrder>7</b:RefOrder>
  </b:Source>
  <b:Source>
    <b:Tag>Ras232</b:Tag>
    <b:SourceType>InternetSite</b:SourceType>
    <b:Guid>{104593F8-4E53-4830-AD05-2D351F872710}</b:Guid>
    <b:Title>Raspberry Pi OS</b:Title>
    <b:Author>
      <b:Author>
        <b:Corporate>Raspberry Pi</b:Corporate>
      </b:Author>
    </b:Author>
    <b:YearAccessed>2023</b:YearAccessed>
    <b:MonthAccessed>July</b:MonthAccessed>
    <b:DayAccessed>10</b:DayAccessed>
    <b:URL>https://www.raspberrypi.com/software/</b:URL>
    <b:RefOrder>8</b:RefOrder>
  </b:Source>
  <b:Source>
    <b:Tag>Hir07</b:Tag>
    <b:SourceType>Book</b:SourceType>
    <b:Guid>{BE5EE2E9-5BA2-4CB9-B9B5-FBECD93756CE}</b:Guid>
    <b:Title>NASA Systems Engineering Handbook</b:Title>
    <b:Year>2007</b:Year>
    <b:City>Georgia</b:City>
    <b:Publisher>12th Media Services</b:Publisher>
    <b:Author>
      <b:Author>
        <b:NameList>
          <b:Person>
            <b:Last>Hirshorn</b:Last>
            <b:First>Steven</b:First>
            <b:Middle>R</b:Middle>
          </b:Person>
        </b:NameList>
      </b:Author>
    </b:Author>
    <b:RefOrder>9</b:RefOrder>
  </b:Source>
  <b:Source>
    <b:Tag>Jen09</b:Tag>
    <b:SourceType>BookSection</b:SourceType>
    <b:Guid>{AD54A6A5-A9A6-4895-B9C4-5C9BD07EE7D4}</b:Guid>
    <b:Title>System Simulation in System Engineering</b:Title>
    <b:Year>2009</b:Year>
    <b:Author>
      <b:Author>
        <b:NameList>
          <b:Person>
            <b:Last>Eickhoff</b:Last>
            <b:First>Jens</b:First>
          </b:Person>
        </b:NameList>
      </b:Author>
    </b:Author>
    <b:BookTitle>Simulating Spacecraft Systems</b:BookTitle>
    <b:Pages>18</b:Pages>
    <b:City>Heidelberg</b:City>
    <b:Publisher>Springer Aerospace Technology</b:Publisher>
    <b:RefOrder>10</b:RefOrder>
  </b:Source>
  <b:Source>
    <b:Tag>Sco23</b:Tag>
    <b:SourceType>InternetSite</b:SourceType>
    <b:Guid>{85CBD492-0BC3-473E-98D3-BAA9628948A2}</b:Guid>
    <b:Title>Git Tool</b:Title>
    <b:Author>
      <b:Author>
        <b:NameList>
          <b:Person>
            <b:Last>Chacon</b:Last>
            <b:First>Scott</b:First>
          </b:Person>
        </b:NameList>
      </b:Author>
    </b:Author>
    <b:ProductionCompany>https://git-scm.com/</b:ProductionCompany>
    <b:YearAccessed>2023</b:YearAccessed>
    <b:MonthAccessed>Octocber</b:MonthAccessed>
    <b:DayAccessed>12</b:DayAccessed>
    <b:URL>https://git-scm.com/</b:URL>
    <b:RefOrder>11</b:RefOrder>
  </b:Source>
  <b:Source>
    <b:Tag>kit23</b:Tag>
    <b:SourceType>InternetSite</b:SourceType>
    <b:Guid>{3EFD076E-045B-4A2D-8543-B11CA0D713FD}</b:Guid>
    <b:Author>
      <b:Author>
        <b:Corporate>kitware, inc</b:Corporate>
      </b:Author>
    </b:Author>
    <b:Title>CMake</b:Title>
    <b:YearAccessed>2023</b:YearAccessed>
    <b:MonthAccessed>October</b:MonthAccessed>
    <b:DayAccessed>12</b:DayAccessed>
    <b:URL>https://cmake.org/</b:URL>
    <b:RefOrder>12</b:RefOrder>
  </b:Source>
  <b:Source>
    <b:Tag>Fre23</b:Tag>
    <b:SourceType>InternetSite</b:SourceType>
    <b:Guid>{41ABD45D-19F6-4952-9F1D-54BBA24934CE}</b:Guid>
    <b:Author>
      <b:Author>
        <b:Corporate>Free Software Foundation, Inc</b:Corporate>
      </b:Author>
    </b:Author>
    <b:Title>GCC, the GNU Compiler Collection</b:Title>
    <b:YearAccessed>2023</b:YearAccessed>
    <b:MonthAccessed>October</b:MonthAccessed>
    <b:DayAccessed>10</b:DayAccessed>
    <b:URL>https://gcc.gnu.org/</b:URL>
    <b:RefOrder>13</b:RefOrder>
  </b:Source>
  <b:Source>
    <b:Tag>Sub</b:Tag>
    <b:SourceType>InternetSite</b:SourceType>
    <b:Guid>{1C7AF6EF-83FB-4C18-9CDE-47E0A831B922}</b:Guid>
    <b:Author>
      <b:Author>
        <b:Corporate>Sublime HQ Pty Ltd</b:Corporate>
      </b:Author>
    </b:Author>
    <b:Title>Sublime Text</b:Title>
    <b:ProductionCompany>Sublime Text</b:ProductionCompany>
    <b:URL>https://www.sublimetext.com/</b:URL>
    <b:YearAccessed>2023</b:YearAccessed>
    <b:MonthAccessed>October</b:MonthAccessed>
    <b:DayAccessed>23</b:DayAccessed>
    <b:RefOrder>14</b:RefOrder>
  </b:Source>
  <b:Source>
    <b:Tag>Nat23</b:Tag>
    <b:SourceType>InternetSite</b:SourceType>
    <b:Guid>{82AD5A72-27D0-4FDF-B187-55EC302FB39C}</b:Guid>
    <b:Author>
      <b:Author>
        <b:Corporate>National Marine Electronics Association (NMEA)</b:Corporate>
      </b:Author>
    </b:Author>
    <b:Title>National Marine Electronics Association (NMEA)</b:Title>
    <b:ProductionCompany>Mission, Vision, Values, Code of Conduct</b:ProductionCompany>
    <b:YearAccessed>2023</b:YearAccessed>
    <b:MonthAccessed>August</b:MonthAccessed>
    <b:DayAccessed>18</b:DayAccessed>
    <b:URL>https://www.nmea.org/mission--values.html</b:URL>
    <b:RefOrder>15</b:RefOrder>
  </b:Source>
  <b:Source>
    <b:Tag>CCS20</b:Tag>
    <b:SourceType>Book</b:SourceType>
    <b:Guid>{1A011EFC-8796-414A-8BA7-77508C4792DA}</b:Guid>
    <b:Title>Recommendation for Space Data System Standards</b:Title>
    <b:Year>2020</b:Year>
    <b:Publisher>National Aeronautics and Space Administration</b:Publisher>
    <b:City>Washington, DC, USA</b:City>
    <b:Author>
      <b:Author>
        <b:NameList>
          <b:Person>
            <b:Last>Secretariat</b:Last>
            <b:First>CCSDS</b:First>
          </b:Person>
        </b:NameList>
      </b:Author>
    </b:Author>
    <b:RefOrder>16</b:RefOrder>
  </b:Source>
  <b:Source>
    <b:Tag>Ras23</b:Tag>
    <b:SourceType>InternetSite</b:SourceType>
    <b:Guid>{C7D20A16-0BE9-4AF4-9ADC-D44C3B61D19E}</b:Guid>
    <b:Author>
      <b:Author>
        <b:Corporate>Raspberry Pi</b:Corporate>
      </b:Author>
    </b:Author>
    <b:Title>Raspberry Pi 4 Product</b:Title>
    <b:YearAccessed>2023</b:YearAccessed>
    <b:MonthAccessed>May</b:MonthAccessed>
    <b:DayAccessed>1</b:DayAccessed>
    <b:URL>https://www.raspberrypi.com/products/raspberry-pi-4-model-b/</b:URL>
    <b:RefOrder>17</b:RefOrder>
  </b:Source>
  <b:Source>
    <b:Tag>ubl22</b:Tag>
    <b:SourceType>ElectronicSource</b:SourceType>
    <b:Guid>{F1911E4A-8140-47DD-A532-70D053E26EC2}</b:Guid>
    <b:Author>
      <b:Author>
        <b:NameList>
          <b:Person>
            <b:Last>ublox</b:Last>
          </b:Person>
        </b:NameList>
      </b:Author>
    </b:Author>
    <b:Title>NEO-M8</b:Title>
    <b:Year>2022</b:Year>
    <b:City>Thalwil</b:City>
    <b:RefOrder>18</b:RefOrder>
  </b:Source>
  <b:Source>
    <b:Tag>Ras231</b:Tag>
    <b:SourceType>InternetSite</b:SourceType>
    <b:Guid>{FAC5811C-FCDD-4BE5-8CBC-C36AF2A52967}</b:Guid>
    <b:Title>About the Camera Modules</b:Title>
    <b:Author>
      <b:Author>
        <b:Corporate>Raspberry Pi</b:Corporate>
      </b:Author>
    </b:Author>
    <b:YearAccessed>2023</b:YearAccessed>
    <b:MonthAccessed>October</b:MonthAccessed>
    <b:DayAccessed>12</b:DayAccessed>
    <b:URL>https://www.raspberrypi.com/documentation/accessories/camera.html</b:URL>
    <b:RefOrder>19</b:RefOrder>
  </b:Source>
  <b:Source>
    <b:Tag>Bos14</b:Tag>
    <b:SourceType>ElectronicSource</b:SourceType>
    <b:Guid>{110BBCA1-BB9E-45FF-98CD-D55E5FC88077}</b:Guid>
    <b:Title>BNO055: data sheet</b:Title>
    <b:Year>2014</b:Year>
    <b:Author>
      <b:Author>
        <b:NameList>
          <b:Person>
            <b:Last>Sensortec</b:Last>
            <b:First>Bosch</b:First>
          </b:Person>
        </b:NameList>
      </b:Author>
    </b:Author>
    <b:RefOrder>20</b:RefOrder>
  </b:Source>
  <b:Source>
    <b:Tag>HOB23</b:Tag>
    <b:SourceType>ElectronicSource</b:SourceType>
    <b:Guid>{5C579A04-41F5-4A48-B83F-5C9D1D5F60CD}</b:Guid>
    <b:Title>User Manual Skywalker V2 BL ESC</b:Title>
    <b:Author>
      <b:Author>
        <b:Corporate>Shenzhen Hobbywing Techonology Co., Ltd</b:Corporate>
      </b:Author>
    </b:Author>
    <b:YearAccessed>2023</b:YearAccessed>
    <b:MonthAccessed>September</b:MonthAccessed>
    <b:DayAccessed>9</b:DayAccessed>
    <b:URL>https://www.hobbywing.com/en/uploads/file/20230321/69381b562c41439ee4451c7152905f10.pdf</b:URL>
    <b:City>Shenzhen</b:City>
    <b:RefOrder>21</b:RefOrder>
  </b:Source>
  <b:Source>
    <b:Tag>Del13</b:Tag>
    <b:SourceType>Book</b:SourceType>
    <b:Guid>{B81A6685-1104-4726-8ED3-AF36B676F238}</b:Guid>
    <b:Author>
      <b:Author>
        <b:NameList>
          <b:Person>
            <b:Last>Delligatti</b:Last>
            <b:First>Lenny</b:First>
          </b:Person>
        </b:NameList>
      </b:Author>
    </b:Author>
    <b:Title>SysML Distilled: A Brief Guide to the Systems Modeling Language</b:Title>
    <b:Year>2013</b:Year>
    <b:City>Indiana</b:City>
    <b:Publisher>Addison-Wesley</b:Publisher>
    <b:RefOrder>22</b:RefOrder>
  </b:Source>
  <b:Source>
    <b:Tag>aby23</b:Tag>
    <b:SourceType>InternetSite</b:SourceType>
    <b:Guid>{B38694BC-45C0-4D69-978F-1405FEA2164A}</b:Guid>
    <b:Title>pigpio library</b:Title>
    <b:Author>
      <b:Author>
        <b:NameList>
          <b:Person>
            <b:Last>abyz</b:Last>
          </b:Person>
        </b:NameList>
      </b:Author>
    </b:Author>
    <b:YearAccessed>2023</b:YearAccessed>
    <b:MonthAccessed>July</b:MonthAccessed>
    <b:DayAccessed>15</b:DayAccessed>
    <b:URL>https://abyz.me.uk/rpi/pigpio</b:URL>
    <b:RefOrder>23</b:RefOrder>
  </b:Source>
  <b:Source>
    <b:Tag>pms23</b:Tag>
    <b:SourceType>InternetSite</b:SourceType>
    <b:Guid>{FC1ED522-6314-4351-BF70-5954095533F5}</b:Guid>
    <b:Author>
      <b:Author>
        <b:NameList>
          <b:Person>
            <b:Last>pms67</b:Last>
          </b:Person>
        </b:NameList>
      </b:Author>
    </b:Author>
    <b:Title>PID controller</b:Title>
    <b:YearAccessed>2023</b:YearAccessed>
    <b:MonthAccessed>September</b:MonthAccessed>
    <b:DayAccessed>3</b:DayAccessed>
    <b:URL>https://github.com/pms67/PID</b:URL>
    <b:RefOrder>24</b:RefOrder>
  </b:Source>
  <b:Source>
    <b:Tag>NAS23</b:Tag>
    <b:SourceType>InternetSite</b:SourceType>
    <b:Guid>{8B8673C0-8DB8-485F-AC3C-D4B86E075E6F}</b:Guid>
    <b:Title>core Flight System (cFS) Housekeeping Application (HK)</b:Title>
    <b:Author>
      <b:Author>
        <b:Corporate>NASA</b:Corporate>
      </b:Author>
    </b:Author>
    <b:ProductionCompany>NASA</b:ProductionCompany>
    <b:YearAccessed>2023</b:YearAccessed>
    <b:MonthAccessed>11</b:MonthAccessed>
    <b:DayAccessed>06</b:DayAccessed>
    <b:URL>https://github.com/nasa/HK</b:URL>
    <b:RefOrder>25</b:RefOrder>
  </b:Source>
  <b:Source>
    <b:Tag>NAS231</b:Tag>
    <b:SourceType>InternetSite</b:SourceType>
    <b:Guid>{51332978-2272-4F4D-8393-D3C9A28E7FDE}</b:Guid>
    <b:Author>
      <b:Author>
        <b:NameList>
          <b:Person>
            <b:Last>NASA</b:Last>
          </b:Person>
        </b:NameList>
      </b:Author>
    </b:Author>
    <b:Title>core Flight System (cFS) Data Storage Application (DS)</b:Title>
    <b:ProductionCompany>NASA</b:ProductionCompany>
    <b:YearAccessed>2023</b:YearAccessed>
    <b:MonthAccessed>11</b:MonthAccessed>
    <b:DayAccessed>06</b:DayAccessed>
    <b:URL>https://github.com/nasa/DS</b:URL>
    <b:RefOrder>26</b:RefOrder>
  </b:Source>
  <b:Source>
    <b:Tag>NAS232</b:Tag>
    <b:SourceType>InternetSite</b:SourceType>
    <b:Guid>{753A0E29-2604-450F-B707-F209F13C023C}</b:Guid>
    <b:Author>
      <b:Author>
        <b:NameList>
          <b:Person>
            <b:Last>NASA</b:Last>
          </b:Person>
        </b:NameList>
      </b:Author>
    </b:Author>
    <b:Title>core Flight System (cFS) File Manager Application (FM)</b:Title>
    <b:ProductionCompany>NASA</b:ProductionCompany>
    <b:YearAccessed>2023</b:YearAccessed>
    <b:MonthAccessed>11</b:MonthAccessed>
    <b:DayAccessed>06</b:DayAccessed>
    <b:URL>https://github.com/nasa/FM</b:URL>
    <b:RefOrder>27</b:RefOrder>
  </b:Source>
  <b:Source>
    <b:Tag>NAS233</b:Tag>
    <b:SourceType>InternetSite</b:SourceType>
    <b:Guid>{F92BD9E6-D044-4DE7-BD93-DBB5A3F29BA4}</b:Guid>
    <b:Author>
      <b:Author>
        <b:NameList>
          <b:Person>
            <b:Last>NASA</b:Last>
          </b:Person>
        </b:NameList>
      </b:Author>
    </b:Author>
    <b:Title>core Flight System (cFS) CFDP Application (CF)</b:Title>
    <b:ProductionCompany>NASA</b:ProductionCompany>
    <b:YearAccessed>2023</b:YearAccessed>
    <b:MonthAccessed>November</b:MonthAccessed>
    <b:DayAccessed>06</b:DayAccessed>
    <b:URL>https://github.com/nasa/CF</b:URL>
    <b:RefOrder>28</b:RefOrder>
  </b:Source>
</b:Sources>
</file>

<file path=customXml/itemProps1.xml><?xml version="1.0" encoding="utf-8"?>
<ds:datastoreItem xmlns:ds="http://schemas.openxmlformats.org/officeDocument/2006/customXml" ds:itemID="{179D0ED7-BA99-449E-9A99-AB96FF72C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6946</TotalTime>
  <Pages>60</Pages>
  <Words>7760</Words>
  <Characters>44238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cp:revision>
  <dcterms:created xsi:type="dcterms:W3CDTF">2024-10-26T01:56:00Z</dcterms:created>
  <dcterms:modified xsi:type="dcterms:W3CDTF">2024-11-22T15:59:00Z</dcterms:modified>
</cp:coreProperties>
</file>