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b/>
          <w:bCs/>
          <w:color w:val="0B6E99"/>
          <w:sz w:val="96"/>
          <w:szCs w:val="96"/>
        </w:rPr>
        <w:t xml:space="preserve">CDIMS</w:t>
      </w:r>
    </w:p>
    <w:p>
      <w:r>
        <w:rPr>
          <w:color w:val="1F2937"/>
          <w:sz w:val="40"/>
          <w:szCs w:val="40"/>
        </w:rPr>
        <w:t xml:space="preserve">Climate Data Integration and Management System</w:t>
      </w:r>
    </w:p>
    <w:p>
      <w:pPr>
        <w:spacing w:before="120"/>
      </w:pPr>
      <w:r>
        <w:rPr>
          <w:color w:val="64748B"/>
          <w:sz w:val="30"/>
          <w:szCs w:val="30"/>
        </w:rPr>
        <w:t xml:space="preserve">Zambia Meteorology Department</w:t>
      </w:r>
    </w:p>
    <w:p>
      <w:pPr>
        <w:pBdr>
          <w:top w:val="single" w:color="0B6E99" w:sz="12" w:space="12"/>
        </w:pBdr>
        <w:spacing w:after="200" w:before="600"/>
      </w:pPr>
      <w:r>
        <w:rPr>
          <w:sz w:val="28"/>
          <w:szCs w:val="28"/>
        </w:rPr>
        <w:t xml:space="preserve">System documentation: how it works, the technology behind it, and every page</w:t>
      </w:r>
    </w:p>
    <w:p>
      <w:r>
        <w:rPr>
          <w:color w:val="64748B"/>
          <w:sz w:val="22"/>
          <w:szCs w:val="22"/>
        </w:rPr>
        <w:t xml:space="preserve">Architecture, data, security, deployment and a page-by-page guide</w:t>
      </w:r>
    </w:p>
    <w:p>
      <w:pPr>
        <w:spacing w:before="1800"/>
      </w:pPr>
      <w:r>
        <w:rPr>
          <w:color w:val="64748B"/>
          <w:sz w:val="22"/>
          <w:szCs w:val="22"/>
        </w:rPr>
        <w:t xml:space="preserve">Version 1.0   |   October 2026</w:t>
      </w:r>
    </w:p>
    <w:p>
      <w:r>
        <w:br w:type="page"/>
      </w:r>
    </w:p>
    <w:p>
      <w:pPr>
        <w:pStyle w:val="Heading1"/>
      </w:pPr>
      <w:bookmarkStart w:name="_Toc1" w:id="1"/>
      <w:r>
        <w:t xml:space="preserve">Contents</w:t>
      </w:r>
      <w:bookmarkEnd w:id="1"/>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What CDIMS is and why it exists</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1.1 The problem it solves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1.2 What it does, in one list</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1.3 Who uses it</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How the system is put together</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2.1 The big picture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2.2 Why these choices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2.3 Life of a request</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2.4 Where the code lives</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3. Technology, library by library</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3.1 Front end</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3.2 Back end</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3.3 Standards used</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4. The data model</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4.1 Tables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4.2 Valid ranges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4.3 Data lineage</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5. The back end in detail</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5.1 Start-up: config and environment</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5.2 The classes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5.3 Data import and standardisation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5.4 Quality control</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5.5 Weather and alert rules</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5.6 Public distribution</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5.7 The API</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6. Security and session management</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6.1 Roles and permissions</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6.2 Passwords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6.3 Sessions</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6.4 CSRF and headers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6.5 Rate limiting and lockout</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6.6 Other protections</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7. The front end in detail</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7.1 Start-up sequence</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7.2 Shared building blocks</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7.3 Theming and layout</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7.4 Offline-first data entry</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7.5 Progressive web app</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8. Page by page</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8.1 Public pages</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8.2 Signed-in pages</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9. Key workflows from end to end</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9.1 From observation to public bulletin</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9.2 Creating a new user</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9.3 A bad sign-in attempt</w:t>
            </w:r>
            <w:r>
              <w:tab/>
            </w:r>
            <w:r>
              <w:fldChar w:fldCharType="begin" w:dirty="true"/>
              <w:instrText xml:space="preserve">PAGEREF _Toc46 \h</w:instrText>
              <w:fldChar w:fldCharType="separate"/>
              <w:fldChar w:fldCharType="end"/>
            </w:r>
          </w:hyperlink>
        </w:p>
        <w:p>
          <w:pPr>
            <w:pStyle w:val="TOC1"/>
            <w:tabs>
              <w:tab w:val="right" w:pos="9638" w:leader="dot"/>
            </w:tabs>
          </w:pPr>
          <w:hyperlink w:history="1" w:anchor="_Toc47">
            <w:r>
              <w:t xml:space="preserve">10. Running and deploying CDIMS</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10.1 Local (XAMPP)</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10.2 cPanel hosting</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10.3 Settings (environment variables or .env)</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10.4 The release package</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10.5 Updates and backups</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11. Testing and verification</w:t>
            </w:r>
            <w:r>
              <w:tab/>
            </w:r>
            <w:r>
              <w:fldChar w:fldCharType="begin" w:dirty="true"/>
              <w:instrText xml:space="preserve">PAGEREF _Toc53 \h</w:instrText>
              <w:fldChar w:fldCharType="separate"/>
              <w:fldChar w:fldCharType="end"/>
            </w:r>
          </w:hyperlink>
        </w:p>
        <w:p>
          <w:pPr>
            <w:pStyle w:val="TOC1"/>
            <w:tabs>
              <w:tab w:val="right" w:pos="9638" w:leader="dot"/>
            </w:tabs>
          </w:pPr>
          <w:hyperlink w:history="1" w:anchor="_Toc54">
            <w:r>
              <w:t xml:space="preserve">12. Limits and ideas for the future</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12.1 Not included today</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12.2 Good next steps</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12.3 Things to remember</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Glossary</w:t>
            </w:r>
            <w:r>
              <w:tab/>
            </w:r>
            <w:r>
              <w:fldChar w:fldCharType="begin" w:dirty="true"/>
              <w:instrText xml:space="preserve">PAGEREF _Toc58 \h</w:instrText>
              <w:fldChar w:fldCharType="separate"/>
              <w:fldChar w:fldCharType="end"/>
            </w:r>
          </w:hyperlink>
        </w:p>
        <w:p>
          <w:r>
            <w:fldChar w:fldCharType="end"/>
          </w:r>
        </w:p>
      </w:sdtContent>
    </w:sdt>
    <w:p>
      <w:pPr>
        <w:spacing w:before="120"/>
      </w:pPr>
      <w:r>
        <w:rPr>
          <w:i/>
          <w:iCs/>
          <w:color w:val="64748B"/>
          <w:sz w:val="18"/>
          <w:szCs w:val="18"/>
        </w:rPr>
        <w:t xml:space="preserve">Right-click the table and choose Update field if page numbers look out of date.</w:t>
      </w:r>
    </w:p>
    <w:p>
      <w:pPr>
        <w:pStyle w:val="Heading1"/>
        <w:pageBreakBefore/>
      </w:pPr>
      <w:bookmarkStart w:name="_Toc2" w:id="2"/>
      <w:r>
        <w:t xml:space="preserve">1. What CDIMS is and why it exists</w:t>
      </w:r>
      <w:bookmarkEnd w:id="2"/>
    </w:p>
    <w:p>
      <w:pPr>
        <w:spacing w:after="120"/>
      </w:pPr>
      <w:r>
        <w:t xml:space="preserve">CDIMS is a web application that lets the Zambia Meteorology Department (ZMD) collect daily weather observations from its stations, check their quality, keep them in one trustworthy database, analyse them, and share them with decision-makers and the public. It was designed from the project thesis (projectinfo.md), which describes a climate data integration and management system for the department.</w:t>
      </w:r>
    </w:p>
    <w:p>
      <w:pPr>
        <w:pStyle w:val="Heading2"/>
      </w:pPr>
      <w:bookmarkStart w:name="_Toc3" w:id="3"/>
      <w:r>
        <w:t xml:space="preserve">1.1 The problem it solves</w:t>
      </w:r>
      <w:bookmarkEnd w:id="3"/>
    </w:p>
    <w:p>
      <w:pPr>
        <w:pStyle w:val="ListParagraph"/>
        <w:numPr>
          <w:ilvl w:val="0"/>
          <w:numId w:val="2"/>
        </w:numPr>
        <w:spacing w:after="60"/>
      </w:pPr>
      <w:r>
        <w:t xml:space="preserve">Observations arrive in different shapes: handwritten returns, spreadsheets, sensor files, satellite and model products. Each uses its own date format, units and column names.</w:t>
      </w:r>
    </w:p>
    <w:p>
      <w:pPr>
        <w:pStyle w:val="ListParagraph"/>
        <w:numPr>
          <w:ilvl w:val="0"/>
          <w:numId w:val="2"/>
        </w:numPr>
        <w:spacing w:after="60"/>
      </w:pPr>
      <w:r>
        <w:t xml:space="preserve">Mistakes (a misplaced decimal, a swapped minimum and maximum) silently corrupt long-term statistics unless they are caught at the door.</w:t>
      </w:r>
    </w:p>
    <w:p>
      <w:pPr>
        <w:pStyle w:val="ListParagraph"/>
        <w:numPr>
          <w:ilvl w:val="0"/>
          <w:numId w:val="2"/>
        </w:numPr>
        <w:spacing w:after="60"/>
      </w:pPr>
      <w:r>
        <w:t xml:space="preserve">Staff in the field often have no signal when they record a reading.</w:t>
      </w:r>
    </w:p>
    <w:p>
      <w:pPr>
        <w:pStyle w:val="ListParagraph"/>
        <w:numPr>
          <w:ilvl w:val="0"/>
          <w:numId w:val="2"/>
        </w:numPr>
        <w:spacing w:after="60"/>
      </w:pPr>
      <w:r>
        <w:t xml:space="preserve">Forecasters need to turn the record into something the public can use: bulletins, flood and drought warnings, and files news outlets can print or broadcast.</w:t>
      </w:r>
    </w:p>
    <w:p>
      <w:pPr>
        <w:pStyle w:val="ListParagraph"/>
        <w:numPr>
          <w:ilvl w:val="0"/>
          <w:numId w:val="2"/>
        </w:numPr>
        <w:spacing w:after="60"/>
      </w:pPr>
      <w:r>
        <w:t xml:space="preserve">A national system holds sensitive operations (who may change data, who can publish a warning), so access has to be controlled and every change traceable.</w:t>
      </w:r>
    </w:p>
    <w:p>
      <w:pPr>
        <w:pStyle w:val="Heading2"/>
      </w:pPr>
      <w:bookmarkStart w:name="_Toc4" w:id="4"/>
      <w:r>
        <w:t xml:space="preserve">1.2 What it does, in one list</w:t>
      </w:r>
      <w:bookmarkEnd w:id="4"/>
    </w:p>
    <w:p>
      <w:pPr>
        <w:pStyle w:val="ListParagraph"/>
        <w:numPr>
          <w:ilvl w:val="0"/>
          <w:numId w:val="2"/>
        </w:numPr>
        <w:spacing w:after="60"/>
      </w:pPr>
      <w:r>
        <w:rPr>
          <w:b/>
          <w:bCs/>
        </w:rPr>
        <w:t xml:space="preserve">Collect:</w:t>
      </w:r>
      <w:r>
        <w:t xml:space="preserve"> manual entry, offline field entry that syncs later, and file import (CSV and Excel) with a validation preview.</w:t>
      </w:r>
    </w:p>
    <w:p>
      <w:pPr>
        <w:pStyle w:val="ListParagraph"/>
        <w:numPr>
          <w:ilvl w:val="0"/>
          <w:numId w:val="2"/>
        </w:numPr>
        <w:spacing w:after="60"/>
      </w:pPr>
      <w:r>
        <w:rPr>
          <w:b/>
          <w:bCs/>
        </w:rPr>
        <w:t xml:space="preserve">Standardise and check:</w:t>
      </w:r>
      <w:r>
        <w:t xml:space="preserve"> dates, units and ranges are normalised and checked; suspicious values are flagged; gaps are found and short ones can be estimated (never rainfall).</w:t>
      </w:r>
    </w:p>
    <w:p>
      <w:pPr>
        <w:pStyle w:val="ListParagraph"/>
        <w:numPr>
          <w:ilvl w:val="0"/>
          <w:numId w:val="2"/>
        </w:numPr>
        <w:spacing w:after="60"/>
      </w:pPr>
      <w:r>
        <w:rPr>
          <w:b/>
          <w:bCs/>
        </w:rPr>
        <w:t xml:space="preserve">Store:</w:t>
      </w:r>
      <w:r>
        <w:t xml:space="preserve"> one row per station per day, with the origin and source of every value, soft deletion, and a permanent audit trail.</w:t>
      </w:r>
    </w:p>
    <w:p>
      <w:pPr>
        <w:pStyle w:val="ListParagraph"/>
        <w:numPr>
          <w:ilvl w:val="0"/>
          <w:numId w:val="2"/>
        </w:numPr>
        <w:spacing w:after="60"/>
      </w:pPr>
      <w:r>
        <w:rPr>
          <w:b/>
          <w:bCs/>
        </w:rPr>
        <w:t xml:space="preserve">Analyse:</w:t>
      </w:r>
      <w:r>
        <w:t xml:space="preserve"> dashboard, trends, extremes, probabilities, station comparison, maps, heatmap, and live modelled weather and forecast.</w:t>
      </w:r>
    </w:p>
    <w:p>
      <w:pPr>
        <w:pStyle w:val="ListParagraph"/>
        <w:numPr>
          <w:ilvl w:val="0"/>
          <w:numId w:val="2"/>
        </w:numPr>
        <w:spacing w:after="60"/>
      </w:pPr>
      <w:r>
        <w:rPr>
          <w:b/>
          <w:bCs/>
        </w:rPr>
        <w:t xml:space="preserve">Report:</w:t>
      </w:r>
      <w:r>
        <w:t xml:space="preserve"> annual and custom-range summaries, year comparisons and data quality reports as PDF, CSV or print.</w:t>
      </w:r>
    </w:p>
    <w:p>
      <w:pPr>
        <w:pStyle w:val="ListParagraph"/>
        <w:numPr>
          <w:ilvl w:val="0"/>
          <w:numId w:val="2"/>
        </w:numPr>
        <w:spacing w:after="60"/>
      </w:pPr>
      <w:r>
        <w:rPr>
          <w:b/>
          <w:bCs/>
        </w:rPr>
        <w:t xml:space="preserve">Warn and inform:</w:t>
      </w:r>
      <w:r>
        <w:t xml:space="preserve"> drafts of drought, flood, heat, cold, wind and dry-spell alerts and daily or weekly bulletins that a person reviews and publishes, with PDFs, an RSS feed and standard CAP alert files.</w:t>
      </w:r>
    </w:p>
    <w:p>
      <w:pPr>
        <w:pStyle w:val="ListParagraph"/>
        <w:numPr>
          <w:ilvl w:val="0"/>
          <w:numId w:val="2"/>
        </w:numPr>
        <w:spacing w:after="60"/>
      </w:pPr>
      <w:r>
        <w:rPr>
          <w:b/>
          <w:bCs/>
        </w:rPr>
        <w:t xml:space="preserve">Protect:</w:t>
      </w:r>
      <w:r>
        <w:t xml:space="preserve"> four roles with server-enforced permissions, strong password rules, tracked sessions, rate limiting and account lockout.</w:t>
      </w:r>
    </w:p>
    <w:p>
      <w:pPr>
        <w:pStyle w:val="ListParagraph"/>
        <w:numPr>
          <w:ilvl w:val="0"/>
          <w:numId w:val="2"/>
        </w:numPr>
        <w:spacing w:after="60"/>
      </w:pPr>
      <w:r>
        <w:rPr>
          <w:b/>
          <w:bCs/>
        </w:rPr>
        <w:t xml:space="preserve">Run anywhere:</w:t>
      </w:r>
      <w:r>
        <w:t xml:space="preserve"> works on a desktop, phone or tablet, installs like an app, runs on a local XAMPP server or ordinary cPanel hosting.</w:t>
      </w:r>
    </w:p>
    <w:p>
      <w:pPr>
        <w:pStyle w:val="Heading2"/>
      </w:pPr>
      <w:bookmarkStart w:name="_Toc5" w:id="5"/>
      <w:r>
        <w:t xml:space="preserve">1.3 Who uses it</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tblHeader/>
        </w:trPr>
        <w:tc>
          <w:tcPr>
            <w:tcW w:type="dxa" w:w="17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Role</w:t>
            </w:r>
          </w:p>
        </w:tc>
        <w:tc>
          <w:tcPr>
            <w:tcW w:type="dxa" w:w="25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Typical person</w:t>
            </w:r>
          </w:p>
        </w:tc>
        <w:tc>
          <w:tcPr>
            <w:tcW w:type="dxa" w:w="54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What they can do</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Public (default for new sign-ups)</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Interested citizen, student</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Dashboard and analysis; stations and map; the user guide; their own account. The public bulletin and alert pages need no sign-in at all.</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Stakeholder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Agriculture, water or planning officer</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Everything a public user can do, plus browse and export readings and produce reports.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Analyst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ZMD climatologist, station data officer, forecaster</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Everything a stakeholder can do, plus add, edit, delete and import readings, run quality checks, manage stations, and prepare and publish alerts and bulletins.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Administrator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System owner at ZMD</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Everything, plus manage users, view the audit log and the System page.</w:t>
            </w:r>
          </w:p>
        </w:tc>
      </w:tr>
    </w:tbl>
    <w:p>
      <w:pPr>
        <w:spacing w:after="120"/>
      </w:pPr>
    </w:p>
    <w:p>
      <w:pPr>
        <w:pStyle w:val="Heading1"/>
        <w:pageBreakBefore/>
      </w:pPr>
      <w:bookmarkStart w:name="_Toc6" w:id="6"/>
      <w:r>
        <w:t xml:space="preserve">2. How the system is put together</w:t>
      </w:r>
      <w:bookmarkEnd w:id="6"/>
    </w:p>
    <w:p>
      <w:pPr>
        <w:pStyle w:val="Heading2"/>
      </w:pPr>
      <w:bookmarkStart w:name="_Toc7" w:id="7"/>
      <w:r>
        <w:t xml:space="preserve">2.1 The big picture</w:t>
      </w:r>
      <w:bookmarkEnd w:id="7"/>
    </w:p>
    <w:p>
      <w:pPr>
        <w:spacing w:after="120"/>
      </w:pPr>
      <w:r>
        <w:t xml:space="preserve">CDIMS is a classic three-tier web application. The part users see is a single-page application written in React that runs in the browser. It talks over HTTPS to a JSON API written in PHP that runs on the web server. The API reads and writes a MySQL or MariaDB database. A few extras (a daily scheduled job, a weather service on the internet, and a service worker in the browser) complete the picture.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Tier</w:t>
            </w:r>
          </w:p>
        </w:tc>
        <w:tc>
          <w:tcPr>
            <w:tcW w:type="dxa" w:w="37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What runs there</w:t>
            </w:r>
          </w:p>
        </w:tc>
        <w:tc>
          <w:tcPr>
            <w:tcW w:type="dxa" w:w="37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Main technologies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Browser (client)</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React app: all screens, charts, maps, PDF building, an offline queue, and a service worker that caches the app shell.</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React 18, Vite, React Router, Recharts, Leaflet, jsPDF, IndexedDB, Service Worker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Web server</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Apache serves the built files, rewrites unknown addresses to the app, sends security headers, and hands /api/ requests to PHP.</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Apache with mod_rewrite and mod_headers, .htaccess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API (server code)</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api/index.php routes each request to a PHP class: users, climate data, weather, warnings, bulletins, audit, system.</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PHP 8.1+, PDO</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Database</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Users, sessions, stations, readings, alerts, bulletins, settings, audit log, rate-limit counters.</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MySQL 5.7+ or MariaDB 10.3+</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Scheduler</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daily job drafts alerts and bulletins and cleans old records.</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cron (cPanel Cron Jobs) running cron/generate.php</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External service</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Modelled current weather and 7-day forecast for each station location.</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Open-Meteo (HTTPS, no key), fetched by the server only</w:t>
            </w:r>
          </w:p>
        </w:tc>
      </w:tr>
    </w:tbl>
    <w:p>
      <w:pPr>
        <w:spacing w:after="120"/>
      </w:pPr>
    </w:p>
    <w:p>
      <w:pPr>
        <w:pStyle w:val="Heading2"/>
      </w:pPr>
      <w:bookmarkStart w:name="_Toc8" w:id="8"/>
      <w:r>
        <w:t xml:space="preserve">2.2 Why these choices</w:t>
      </w:r>
      <w:bookmarkEnd w:id="8"/>
    </w:p>
    <w:p>
      <w:pPr>
        <w:pStyle w:val="ListParagraph"/>
        <w:numPr>
          <w:ilvl w:val="0"/>
          <w:numId w:val="2"/>
        </w:numPr>
        <w:spacing w:after="60"/>
      </w:pPr>
      <w:r>
        <w:rPr>
          <w:b/>
          <w:bCs/>
        </w:rPr>
        <w:t xml:space="preserve">React + Vite:</w:t>
      </w:r>
      <w:r>
        <w:t xml:space="preserve"> a single-page app feels instant (no full page reloads), works offline once loaded, and can be installed on a phone. Vite builds fast and splits code into small chunks so each page loads only what it needs.</w:t>
      </w:r>
    </w:p>
    <w:p>
      <w:pPr>
        <w:pStyle w:val="ListParagraph"/>
        <w:numPr>
          <w:ilvl w:val="0"/>
          <w:numId w:val="2"/>
        </w:numPr>
        <w:spacing w:after="60"/>
      </w:pPr>
      <w:r>
        <w:rPr>
          <w:b/>
          <w:bCs/>
        </w:rPr>
        <w:t xml:space="preserve">PHP + MySQL:</w:t>
      </w:r>
      <w:r>
        <w:t xml:space="preserve"> the Department already runs XAMPP and cPanel-style hosting. PHP and MySQL are available on virtually every host, need no special server software and are easy to maintain. This keeps running costs and skill requirements low.</w:t>
      </w:r>
    </w:p>
    <w:p>
      <w:pPr>
        <w:pStyle w:val="ListParagraph"/>
        <w:numPr>
          <w:ilvl w:val="0"/>
          <w:numId w:val="2"/>
        </w:numPr>
        <w:spacing w:after="60"/>
      </w:pPr>
      <w:r>
        <w:rPr>
          <w:b/>
          <w:bCs/>
        </w:rPr>
        <w:t xml:space="preserve">A JSON API between them:</w:t>
      </w:r>
      <w:r>
        <w:t xml:space="preserve"> the browser and the server meet at one clearly defined boundary. The same API serves the web app, the offline sync and could serve other tools later.</w:t>
      </w:r>
    </w:p>
    <w:p>
      <w:pPr>
        <w:pStyle w:val="ListParagraph"/>
        <w:numPr>
          <w:ilvl w:val="0"/>
          <w:numId w:val="2"/>
        </w:numPr>
        <w:spacing w:after="60"/>
      </w:pPr>
      <w:r>
        <w:rPr>
          <w:b/>
          <w:bCs/>
        </w:rPr>
        <w:t xml:space="preserve">PWA instead of a native app:</w:t>
      </w:r>
      <w:r>
        <w:t xml:space="preserve"> one code base for every device, installed from the browser, no app store.</w:t>
      </w:r>
    </w:p>
    <w:p>
      <w:pPr>
        <w:pStyle w:val="ListParagraph"/>
        <w:numPr>
          <w:ilvl w:val="0"/>
          <w:numId w:val="2"/>
        </w:numPr>
        <w:spacing w:after="60"/>
      </w:pPr>
      <w:r>
        <w:rPr>
          <w:b/>
          <w:bCs/>
        </w:rPr>
        <w:t xml:space="preserve">Open-Meteo:</w:t>
      </w:r>
      <w:r>
        <w:t xml:space="preserve"> free and keyless, so there is nothing to pay for or leak. The server fetches and caches it, so one upstream request serves every user.</w:t>
      </w:r>
    </w:p>
    <w:p>
      <w:pPr>
        <w:pStyle w:val="ListParagraph"/>
        <w:numPr>
          <w:ilvl w:val="0"/>
          <w:numId w:val="2"/>
        </w:numPr>
        <w:spacing w:after="60"/>
      </w:pPr>
      <w:r>
        <w:rPr>
          <w:b/>
          <w:bCs/>
        </w:rPr>
        <w:t xml:space="preserve">Human-in-the-loop warnings:</w:t>
      </w:r>
      <w:r>
        <w:t xml:space="preserve"> the system only drafts alerts. A person must publish, because a false public alert is costly.</w:t>
      </w:r>
    </w:p>
    <w:p>
      <w:pPr>
        <w:pStyle w:val="Heading2"/>
      </w:pPr>
      <w:bookmarkStart w:name="_Toc9" w:id="9"/>
      <w:r>
        <w:t xml:space="preserve">2.3 Life of a request</w:t>
      </w:r>
      <w:bookmarkEnd w:id="9"/>
    </w:p>
    <w:p>
      <w:pPr>
        <w:spacing w:after="120"/>
      </w:pPr>
      <w:r>
        <w:t xml:space="preserve">Example: an analyst opens the Climate data page.</w:t>
      </w:r>
    </w:p>
    <w:p>
      <w:pPr>
        <w:pStyle w:val="ListParagraph"/>
        <w:numPr>
          <w:ilvl w:val="0"/>
          <w:numId w:val="3"/>
        </w:numPr>
        <w:spacing w:after="60"/>
      </w:pPr>
      <w:r>
        <w:t xml:space="preserve">The browser asks Apache for /CDIMS/app/data. No such file exists, so the rewrite rule returns index.html and the React app starts. Its route table recognises /app/data and lazy-loads the Data page chunk.</w:t>
      </w:r>
    </w:p>
    <w:p>
      <w:pPr>
        <w:pStyle w:val="ListParagraph"/>
        <w:numPr>
          <w:ilvl w:val="0"/>
          <w:numId w:val="3"/>
        </w:numPr>
        <w:spacing w:after="60"/>
      </w:pPr>
      <w:r>
        <w:t xml:space="preserve">The Data page calls the API client: GET /CDIMS/api/readings?station=...&amp;page=1. The client adds credentials (the session cookie).</w:t>
      </w:r>
    </w:p>
    <w:p>
      <w:pPr>
        <w:pStyle w:val="ListParagraph"/>
        <w:numPr>
          <w:ilvl w:val="0"/>
          <w:numId w:val="3"/>
        </w:numPr>
        <w:spacing w:after="60"/>
      </w:pPr>
      <w:r>
        <w:t xml:space="preserve">Apache sends /api/ requests to api/index.php. It finds the private backend folder, loads configuration, starts the session and applies the per-address rate limit.</w:t>
      </w:r>
    </w:p>
    <w:p>
      <w:pPr>
        <w:pStyle w:val="ListParagraph"/>
        <w:numPr>
          <w:ilvl w:val="0"/>
          <w:numId w:val="3"/>
        </w:numPr>
        <w:spacing w:after="60"/>
      </w:pPr>
      <w:r>
        <w:t xml:space="preserve">The router matches the route GET readings, checks the user is signed in and holds the view_readings permission, and updates the session activity time.</w:t>
      </w:r>
    </w:p>
    <w:p>
      <w:pPr>
        <w:pStyle w:val="ListParagraph"/>
        <w:numPr>
          <w:ilvl w:val="0"/>
          <w:numId w:val="3"/>
        </w:numPr>
        <w:spacing w:after="60"/>
      </w:pPr>
      <w:r>
        <w:t xml:space="preserve">The Climate class runs a prepared SQL query against the active_readings view and returns JSON.</w:t>
      </w:r>
    </w:p>
    <w:p>
      <w:pPr>
        <w:pStyle w:val="ListParagraph"/>
        <w:numPr>
          <w:ilvl w:val="0"/>
          <w:numId w:val="3"/>
        </w:numPr>
        <w:spacing w:after="60"/>
      </w:pPr>
      <w:r>
        <w:t xml:space="preserve">The React page renders the table, paginated 25 rows at a time. Nothing is cached, so the figures are always current.</w:t>
      </w:r>
    </w:p>
    <w:p>
      <w:pPr>
        <w:pStyle w:val="Heading2"/>
      </w:pPr>
      <w:bookmarkStart w:name="_Toc10" w:id="10"/>
      <w:r>
        <w:t xml:space="preserve">2.4 Where the code lives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Folder or file</w:t>
            </w:r>
          </w:p>
        </w:tc>
        <w:tc>
          <w:tcPr>
            <w:tcW w:type="dxa" w:w="70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Contents and purpose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api/index.php, api/.htaccess</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one entry point of the JSON API and the rule that sends every /api/... address to it. It chooses the route, enforces permissions, rate limits, and turns exceptions into clean JSON errors (422 invalid, 401 sign in, 403 forbidden, 429 too many requests, 503 not installed or database down).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config/</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config.php (bootstrap, sessions, CSRF, client address), env.php (reads settings from environment or a private .env file), database.php (connection and the full schema, with safe upgrades).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includes/classes/</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business logic: User, Climate, Weather, Warnings, Bulletins, Audit, RateLimiter, PasswordPolicy, SystemInfo.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cron/generate.php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daily job (command line only).</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storage/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Weather cache and the installer lock. Never reachable from the web.</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setup.php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Command-line installer and migrator (also seeds stations and sample data).</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deploy/</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install.php (browser installer for cPanel) and env.example.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scripts/build-release.mjs</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Builds the upload package for cPanel.</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tests/run.php</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Automated checks.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frontend/</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React source. src/pages (one file per screen), src/components (shared pieces), src/offline (IndexedDB queue and sync), src/api.js (API client), public/ (service worker, manifest, icons).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dist/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built site that Apache serves in development (generated, do not edit).</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.htaccess (root)</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Development rules: serve dist/, fall back to the app, security headers, block internals.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README.md, DEPLOYMENT.md, LOGIN-DETAILS.md, projectinfo.md</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Developer guide, cPanel guide, development logins (blocked from the web, never deploy) and the original thesis.</w:t>
            </w:r>
          </w:p>
        </w:tc>
      </w:tr>
    </w:tbl>
    <w:p>
      <w:pPr>
        <w:spacing w:after="120"/>
      </w:pPr>
    </w:p>
    <w:p>
      <w:pPr>
        <w:pStyle w:val="Heading1"/>
        <w:pageBreakBefore/>
      </w:pPr>
      <w:bookmarkStart w:name="_Toc11" w:id="11"/>
      <w:r>
        <w:t xml:space="preserve">3. Technology, library by library</w:t>
      </w:r>
      <w:bookmarkEnd w:id="11"/>
    </w:p>
    <w:p>
      <w:pPr>
        <w:spacing w:after="120"/>
      </w:pPr>
      <w:r>
        <w:t xml:space="preserve">This section lists every significant technology, where it is used and why it was chosen.</w:t>
      </w:r>
    </w:p>
    <w:p>
      <w:pPr>
        <w:pStyle w:val="Heading2"/>
      </w:pPr>
      <w:bookmarkStart w:name="_Toc12" w:id="12"/>
      <w:r>
        <w:t xml:space="preserve">3.1 Front end</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38"/>
      </w:tblGrid>
      <w:tr>
        <w:trPr>
          <w:tblHeader/>
        </w:trPr>
        <w:tc>
          <w:tcPr>
            <w:tcW w:type="dxa" w:w="19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Technology</w:t>
            </w:r>
          </w:p>
        </w:tc>
        <w:tc>
          <w:tcPr>
            <w:tcW w:type="dxa" w:w="3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Where it is used</w:t>
            </w:r>
          </w:p>
        </w:tc>
        <w:tc>
          <w:tcPr>
            <w:tcW w:type="dxa" w:w="4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React 18</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 screen (frontend/src).</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Component model keeps screens consistent; large ecosystem; fast updates of only the parts that change.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Vite 6</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Build and dev server (frontend/vite.config.js).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Very fast builds, automatic code splitting (charts, React and each page are separate files), simple base-path setting for sub-folder hosting.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React Router 6</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App.jsx: public, signed-in and permission-guarded routes.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Client-side navigation without page reloads; nested guarded route groups.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Recharts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Dashboard, Analysis and Reports charts.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Declarative charts with tooltips, responsive sizing.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Leaflet + OpenStreetMap tiles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Station map and live temperature layer.</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Lightweight, free mapping with no key. Needs internet for tiles.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Lucide icons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icons.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Consistent line icon set (the project replaced emojis with icons).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jsPDF + jspdf-autotable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pdf.js: reports, bulletins and alerts.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PDFs are built in the browser so the server stays light; lazy-loaded so they cost nothing until used.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read-excel-file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Import wizard.</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Reads .xlsx in the browser so the file can be previewed and validated before upload. Lazy-loaded.</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IndexedDB</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src/offline/db.js: offline queue and key-value cache.</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Browser database that survives restarts and holds structured data (localStorage is too small and synchronous).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Service Worker + Web App Manifest</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public/sw.js, manifest.webmanifest.</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Offline app shell and installability. Cache-first for build files, network-first for pages, never caches API responses.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Plain CSS with custom properties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src/styles.css and theme tokens.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One stylesheet, light and dark themes by swapping variables, mobile-first layout, no styling library to maintain.</w:t>
            </w:r>
          </w:p>
        </w:tc>
      </w:tr>
    </w:tbl>
    <w:p>
      <w:pPr>
        <w:spacing w:after="120"/>
      </w:pPr>
    </w:p>
    <w:p>
      <w:pPr>
        <w:pStyle w:val="Heading2"/>
      </w:pPr>
      <w:bookmarkStart w:name="_Toc13" w:id="13"/>
      <w:r>
        <w:t xml:space="preserve">3.2 Back end</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38"/>
      </w:tblGrid>
      <w:tr>
        <w:trPr>
          <w:tblHeader/>
        </w:trPr>
        <w:tc>
          <w:tcPr>
            <w:tcW w:type="dxa" w:w="19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Technology</w:t>
            </w:r>
          </w:p>
        </w:tc>
        <w:tc>
          <w:tcPr>
            <w:tcW w:type="dxa" w:w="3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Where it is used</w:t>
            </w:r>
          </w:p>
        </w:tc>
        <w:tc>
          <w:tcPr>
            <w:tcW w:type="dxa" w:w="4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PHP 8.1+</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server code.</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Universally available on shared hosting; strict typing in the new code.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PDO with prepared statements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 database query.</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Prevents SQL injection; works with MySQL and MariaDB.</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MySQL / MariaDB</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Storage.</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Reliable, ubiquitous, supports the unique keys that make imports and offline sync safe to repeat.</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PHP sessions + cookies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Sign-in state.</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Server-side state that can be revoked at once (JWT tokens cannot be revoked easily).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bcrypt (password_hash)</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Password storage.</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Slow by design, salted automatically, built into PHP.</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cURL</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Weather class.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Server-side calls to Open-Meteo with timeouts.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Apache .htaccess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Routing, headers, blocking.</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Works on shared hosting where you cannot edit server configuration.</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Open-Meteo API</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Live weather and forecast.</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Free, no key, global coverage at station coordinates. Values are modelled, not observations, and are labelled so.</w:t>
            </w:r>
          </w:p>
        </w:tc>
      </w:tr>
    </w:tbl>
    <w:p>
      <w:pPr>
        <w:spacing w:after="120"/>
      </w:pPr>
    </w:p>
    <w:p>
      <w:pPr>
        <w:pStyle w:val="Heading2"/>
      </w:pPr>
      <w:bookmarkStart w:name="_Toc14" w:id="14"/>
      <w:r>
        <w:t xml:space="preserve">3.3 Standards used</w:t>
      </w:r>
      <w:bookmarkEnd w:id="14"/>
    </w:p>
    <w:p>
      <w:pPr>
        <w:pStyle w:val="ListParagraph"/>
        <w:numPr>
          <w:ilvl w:val="0"/>
          <w:numId w:val="2"/>
        </w:numPr>
        <w:spacing w:after="60"/>
      </w:pPr>
      <w:r>
        <w:rPr>
          <w:b/>
          <w:bCs/>
        </w:rPr>
        <w:t xml:space="preserve">CAP 1.2</w:t>
      </w:r>
      <w:r>
        <w:t xml:space="preserve"> (Common Alerting Protocol): the international XML format for public warnings, understood by many broadcasters and alert systems.</w:t>
      </w:r>
    </w:p>
    <w:p>
      <w:pPr>
        <w:pStyle w:val="ListParagraph"/>
        <w:numPr>
          <w:ilvl w:val="0"/>
          <w:numId w:val="2"/>
        </w:numPr>
        <w:spacing w:after="60"/>
      </w:pPr>
      <w:r>
        <w:rPr>
          <w:b/>
          <w:bCs/>
        </w:rPr>
        <w:t xml:space="preserve">RSS 2.0:</w:t>
      </w:r>
      <w:r>
        <w:t xml:space="preserve"> lets news sites and readers subscribe to published bulletins and alerts.</w:t>
      </w:r>
    </w:p>
    <w:p>
      <w:pPr>
        <w:pStyle w:val="ListParagraph"/>
        <w:numPr>
          <w:ilvl w:val="0"/>
          <w:numId w:val="2"/>
        </w:numPr>
        <w:spacing w:after="60"/>
      </w:pPr>
      <w:r>
        <w:rPr>
          <w:b/>
          <w:bCs/>
        </w:rPr>
        <w:t xml:space="preserve">WMO-style element names and ranges:</w:t>
      </w:r>
      <w:r>
        <w:t xml:space="preserve"> TMAX, TMIN, PRCP, RH, WSPD; the 30-year guidance for climate normals is shown on the Analysis page.</w:t>
      </w:r>
    </w:p>
    <w:p>
      <w:pPr>
        <w:pStyle w:val="ListParagraph"/>
        <w:numPr>
          <w:ilvl w:val="0"/>
          <w:numId w:val="2"/>
        </w:numPr>
        <w:spacing w:after="60"/>
      </w:pPr>
      <w:r>
        <w:rPr>
          <w:b/>
          <w:bCs/>
        </w:rPr>
        <w:t xml:space="preserve">HTTP security headers:</w:t>
      </w:r>
      <w:r>
        <w:t xml:space="preserve"> Content-Security-Policy, X-Frame-Options, HSTS, Referrer-Policy, Permissions-Policy, X-Content-Type-Options.</w:t>
      </w:r>
    </w:p>
    <w:p>
      <w:pPr>
        <w:pStyle w:val="Heading1"/>
        <w:pageBreakBefore/>
      </w:pPr>
      <w:bookmarkStart w:name="_Toc15" w:id="15"/>
      <w:r>
        <w:t xml:space="preserve">4. The data model</w:t>
      </w:r>
      <w:bookmarkEnd w:id="15"/>
    </w:p>
    <w:p>
      <w:pPr>
        <w:spacing w:after="120"/>
      </w:pPr>
      <w:r>
        <w:t xml:space="preserve">The schema is created and upgraded by config/database.php (function initializeDatabase), which is run by setup.php or the web installer. It only adds what is missing, so it is safe to run repeatedly and never destroys data.</w:t>
      </w:r>
    </w:p>
    <w:p>
      <w:pPr>
        <w:pStyle w:val="Heading2"/>
      </w:pPr>
      <w:bookmarkStart w:name="_Toc16" w:id="16"/>
      <w:r>
        <w:t xml:space="preserve">4.1 Tables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Table</w:t>
            </w:r>
          </w:p>
        </w:tc>
        <w:tc>
          <w:tcPr>
            <w:tcW w:type="dxa" w:w="74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Purpose and key columns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users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Accounts. username, email (both unique), bcrypt password_hash, full_name, role (admin, analyst, stakeholder, public), is_active, last_login, preferences (JSON: theme, start page, default station, sidebar, avatar), session_version (increase to end all sessions), failed_logins, locked_until, lock_count (for progressive lockout), password_changed_at.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user_sessions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One row per signed-in browser: a hashed session id, user, created and last_seen times, device description and address. Lets users list and revoke sessions and lets the server expire idle ones.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rate_limits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Counters for rate limiting: a hashed key (bucket and subject), hit count and window start. Cleared daily by cron.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login_attempts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Legacy table kept for upgrades; replaced by rate_limits.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stations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code (unique), name, province, latitude, longitude, elevation_m, status (active or inactive), established_year, instruments, notes.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climate_readings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core table. One row per station per day (unique on station and date). tmax, tmin, rainfall_mm, humidity, wind_speed; source (manual, import, sample, estimated); origin (station, sensor, satellite, model); quality_flag (ok, suspect, estimated); qc_note; created_by, updated_by; deleted_at (soft delete).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active_readings (view)</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climate_readings where deleted_at is null. All reads use this so deleted rows stay hidden but are kept.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alerts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hazard, severity (advisory, watch, warning), title, message, advice, areas, basis (observed, forecast, manual), starts_at, expires_at, status (draft, published, cancelled), origin (auto, manual), fingerprint (unique, prevents duplicate drafts), evidence, cancel_reason, who created and published.</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bulletins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kind (daily, weekly), period_start and period_end, title, summary, notes, content (JSON snapshot of the figures), status (draft, published), who published. Unique on kind and period start.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settings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Key-value store: alert thresholds and the cron heartbeat.</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audit_log</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Permanent record: user, action, entity, entity id, detail (JSON), IP address, time. No page can edit or delete entries.</w:t>
            </w:r>
          </w:p>
        </w:tc>
      </w:tr>
    </w:tbl>
    <w:p>
      <w:pPr>
        <w:spacing w:after="120"/>
      </w:pPr>
    </w:p>
    <w:p>
      <w:pPr>
        <w:pStyle w:val="Heading2"/>
      </w:pPr>
      <w:bookmarkStart w:name="_Toc17" w:id="17"/>
      <w:r>
        <w:t xml:space="preserve">4.2 Valid ranges</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438"/>
      </w:tblGrid>
      <w:tr>
        <w:trPr>
          <w:tblHeader/>
        </w:trPr>
        <w:tc>
          <w:tcPr>
            <w:tcW w:type="dxa" w:w="26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Element</w:t>
            </w:r>
          </w:p>
        </w:tc>
        <w:tc>
          <w:tcPr>
            <w:tcW w:type="dxa" w:w="14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Unit</w:t>
            </w:r>
          </w:p>
        </w:tc>
        <w:tc>
          <w:tcPr>
            <w:tcW w:type="dxa" w:w="2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Accepted range</w:t>
            </w:r>
          </w:p>
        </w:tc>
        <w:tc>
          <w:tcPr>
            <w:tcW w:type="dxa" w:w="34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Other rules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Maximum temperature (tmax)</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-20 to 55</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Not below tmin.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Minimum temperature (tmin)</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-20 to 45</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Not above tmax.</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Rainfall</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mm</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0 to 500</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Never estimated.</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Humidity</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0 to 100</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Stored as a whole number.</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Wind speed</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0 to 150</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Imports can be converted from km/h, knots or mph.</w:t>
            </w:r>
          </w:p>
        </w:tc>
      </w:tr>
    </w:tbl>
    <w:p>
      <w:pPr>
        <w:spacing w:after="120"/>
      </w:pPr>
    </w:p>
    <w:p>
      <w:pPr>
        <w:spacing w:after="120"/>
      </w:pPr>
      <w:r>
        <w:t xml:space="preserve">A reading also needs at least one measurement, a real calendar date, and cannot be dated in the future. Re-entering the same station and date replaces the earlier row (an upsert), which is what makes imports and offline sync idempotent.</w:t>
      </w:r>
    </w:p>
    <w:p>
      <w:pPr>
        <w:pStyle w:val="Heading2"/>
      </w:pPr>
      <w:bookmarkStart w:name="_Toc18" w:id="18"/>
      <w:r>
        <w:t xml:space="preserve">4.3 Data lineage</w:t>
      </w:r>
      <w:bookmarkEnd w:id="18"/>
    </w:p>
    <w:p>
      <w:pPr>
        <w:pStyle w:val="ListParagraph"/>
        <w:numPr>
          <w:ilvl w:val="0"/>
          <w:numId w:val="2"/>
        </w:numPr>
        <w:spacing w:after="60"/>
      </w:pPr>
      <w:r>
        <w:rPr>
          <w:b/>
          <w:bCs/>
        </w:rPr>
        <w:t xml:space="preserve">Origin</w:t>
      </w:r>
      <w:r>
        <w:t xml:space="preserve"> says where a value came from (a person at a station, an automatic sensor, a satellite product or a model). </w:t>
      </w:r>
      <w:r>
        <w:rPr>
          <w:b/>
          <w:bCs/>
        </w:rPr>
        <w:t xml:space="preserve">Source</w:t>
      </w:r>
      <w:r>
        <w:t xml:space="preserve"> says how it entered the system (manual entry, import, generated sample, or estimated by the gap filler).</w:t>
      </w:r>
    </w:p>
    <w:p>
      <w:pPr>
        <w:pStyle w:val="ListParagraph"/>
        <w:numPr>
          <w:ilvl w:val="0"/>
          <w:numId w:val="2"/>
        </w:numPr>
        <w:spacing w:after="60"/>
      </w:pPr>
      <w:r>
        <w:rPr>
          <w:b/>
          <w:bCs/>
        </w:rPr>
        <w:t xml:space="preserve">Quality flag:</w:t>
      </w:r>
      <w:r>
        <w:t xml:space="preserve"> ok, suspect (statistical outlier, to be checked) or estimated (not measured).</w:t>
      </w:r>
    </w:p>
    <w:p>
      <w:pPr>
        <w:pStyle w:val="ListParagraph"/>
        <w:numPr>
          <w:ilvl w:val="0"/>
          <w:numId w:val="2"/>
        </w:numPr>
        <w:spacing w:after="60"/>
      </w:pPr>
      <w:r>
        <w:rPr>
          <w:b/>
          <w:bCs/>
        </w:rPr>
        <w:t xml:space="preserve">Soft delete:</w:t>
      </w:r>
      <w:r>
        <w:t xml:space="preserve"> deleting a reading stamps deleted_at. Re-entering the same day revives the row.</w:t>
      </w:r>
    </w:p>
    <w:p>
      <w:pPr>
        <w:pStyle w:val="ListParagraph"/>
        <w:numPr>
          <w:ilvl w:val="0"/>
          <w:numId w:val="2"/>
        </w:numPr>
        <w:spacing w:after="60"/>
      </w:pPr>
      <w:r>
        <w:rPr>
          <w:b/>
          <w:bCs/>
        </w:rPr>
        <w:t xml:space="preserve">Sample data:</w:t>
      </w:r>
      <w:r>
        <w:t xml:space="preserve"> setup.php can generate two years of synthetic readings for ten stations marked sample. They exist for demonstration and training only.</w:t>
      </w:r>
    </w:p>
    <w:p>
      <w:pPr>
        <w:pStyle w:val="Heading1"/>
        <w:pageBreakBefore/>
      </w:pPr>
      <w:bookmarkStart w:name="_Toc19" w:id="19"/>
      <w:r>
        <w:t xml:space="preserve">5. The back end in detail</w:t>
      </w:r>
      <w:bookmarkEnd w:id="19"/>
    </w:p>
    <w:p>
      <w:pPr>
        <w:pStyle w:val="Heading2"/>
      </w:pPr>
      <w:bookmarkStart w:name="_Toc20" w:id="20"/>
      <w:r>
        <w:t xml:space="preserve">5.1 Start-up: config and environment</w:t>
      </w:r>
      <w:bookmarkEnd w:id="20"/>
    </w:p>
    <w:p>
      <w:pPr>
        <w:pStyle w:val="ListParagraph"/>
        <w:numPr>
          <w:ilvl w:val="0"/>
          <w:numId w:val="2"/>
        </w:numPr>
        <w:spacing w:after="60"/>
      </w:pPr>
      <w:r>
        <w:rPr>
          <w:b/>
          <w:bCs/>
        </w:rPr>
        <w:t xml:space="preserve">config/env.php</w:t>
      </w:r>
      <w:r>
        <w:t xml:space="preserve"> reads settings first from real environment variables, then from a private .env file searched in this order: the path in CDIMS_ENV_FILE, cdims-core/.env, a .cdims.env or .env one folder above, then three levels up. This allows secrets to live outside the public web folder.</w:t>
      </w:r>
    </w:p>
    <w:p>
      <w:pPr>
        <w:pStyle w:val="ListParagraph"/>
        <w:numPr>
          <w:ilvl w:val="0"/>
          <w:numId w:val="2"/>
        </w:numPr>
        <w:spacing w:after="60"/>
      </w:pPr>
      <w:r>
        <w:rPr>
          <w:b/>
          <w:bCs/>
        </w:rPr>
        <w:t xml:space="preserve">config/config.php</w:t>
      </w:r>
      <w:r>
        <w:t xml:space="preserve"> sets the time zone (default Africa/Lusaka), removes the X-Powered-By header, decides whether the request is HTTPS, works out the real client address (it trusts proxy headers only if CDIMS_TRUST_PROXY is on), applies strict session settings, and provides csrfToken() and validCsrf().</w:t>
      </w:r>
    </w:p>
    <w:p>
      <w:pPr>
        <w:pStyle w:val="ListParagraph"/>
        <w:numPr>
          <w:ilvl w:val="0"/>
          <w:numId w:val="2"/>
        </w:numPr>
        <w:spacing w:after="60"/>
      </w:pPr>
      <w:r>
        <w:rPr>
          <w:b/>
          <w:bCs/>
        </w:rPr>
        <w:t xml:space="preserve">config/database.php</w:t>
      </w:r>
      <w:r>
        <w:t xml:space="preserve"> opens the database with PDO in exception mode, sets the connection time zone to match PHP (so NOW() agrees with the application) and removes ONLY_FULL_GROUP_BY, which some hosts enable and which would otherwise break grouped reports.</w:t>
      </w:r>
    </w:p>
    <w:p>
      <w:pPr>
        <w:pStyle w:val="Heading2"/>
      </w:pPr>
      <w:bookmarkStart w:name="_Toc21" w:id="21"/>
      <w:r>
        <w:t xml:space="preserve">5.2 The classes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Class</w:t>
            </w:r>
          </w:p>
        </w:tc>
        <w:tc>
          <w:tcPr>
            <w:tcW w:type="dxa" w:w="78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Responsibility</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User</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Registration, sign-in with limiter and lockout, session tracking, password change and reset, profile, preferences, roles and the permission map (User::PERMISSIONS), unlocking, listing and revoking sessions.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PasswordPolicy</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password rules, used by the API (register, change, admin create, admin reset) and by the installer: at least 10 characters, no more than 72 bytes (bcrypt limit), three of four character classes, not in the common-password list, no username, name or email inside it, no runs such as 1234 or aaaa. It also gives a 0 to 4 score for the strength meter.</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RateLimiter</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Database-backed counters (see section 6.5).</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Climate</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Validation, saving (upsert), update and soft delete of readings, station create and update, import (CSV parsing, header aliases, unit conversion, dry run), batch save for offline sync, summaries and reports, year comparison, quality report, gap finding and estimation, outlier scan, extreme-event analysis, exports.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Weather</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Fetches current conditions and forecasts from Open-Meteo for all stations in one batched request, caches them on disk (10 minutes for current, 30 for forecast), and serves the last good copy for up to 2 hours if the service fails. Exposes outlook() for the alert rules.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Warnings</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alert rules and thresholds, generation of draft alerts (with fingerprints to avoid duplicates and one alert per station per hazard at the highest severity), CRUD, publish and cancel, and the CAP XML builder.</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Bulletins</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Builds daily and weekly bulletin content from stored data (and the forecast where relevant), writes plain-language summaries, handles draft, publish and unpublish.</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Audit</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Writes and reads the audit log.</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SystemInfo</w:t>
            </w:r>
          </w:p>
        </w:tc>
        <w:tc>
          <w:tcPr>
            <w:tcW w:type="dxa" w:w="78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Health checks and CSV backups for the System page, and the cron heartbeat.</w:t>
            </w:r>
          </w:p>
        </w:tc>
      </w:tr>
    </w:tbl>
    <w:p>
      <w:pPr>
        <w:spacing w:after="120"/>
      </w:pPr>
    </w:p>
    <w:p>
      <w:pPr>
        <w:pStyle w:val="Heading2"/>
      </w:pPr>
      <w:bookmarkStart w:name="_Toc22" w:id="22"/>
      <w:r>
        <w:t xml:space="preserve">5.3 Data import and standardisation</w:t>
      </w:r>
      <w:bookmarkEnd w:id="22"/>
    </w:p>
    <w:p>
      <w:pPr>
        <w:pStyle w:val="ListParagraph"/>
        <w:numPr>
          <w:ilvl w:val="0"/>
          <w:numId w:val="2"/>
        </w:numPr>
        <w:spacing w:after="60"/>
      </w:pPr>
      <w:r>
        <w:t xml:space="preserve">Accepts CSV (comma, semicolon or tab separated; the delimiter is detected) and Excel files.</w:t>
      </w:r>
    </w:p>
    <w:p>
      <w:pPr>
        <w:pStyle w:val="ListParagraph"/>
        <w:numPr>
          <w:ilvl w:val="0"/>
          <w:numId w:val="2"/>
        </w:numPr>
        <w:spacing w:after="60"/>
      </w:pPr>
      <w:r>
        <w:t xml:space="preserve">Header aliases map common names (Date, Station, Rain, Rainfall, Max Temp, TMAX and so on) to the standard columns; unrecognised headings can be mapped by hand or ignored.</w:t>
      </w:r>
    </w:p>
    <w:p>
      <w:pPr>
        <w:pStyle w:val="ListParagraph"/>
        <w:numPr>
          <w:ilvl w:val="0"/>
          <w:numId w:val="2"/>
        </w:numPr>
        <w:spacing w:after="60"/>
      </w:pPr>
      <w:r>
        <w:t xml:space="preserve">Dates accepted: YYYY-MM-DD, YYYY/MM/DD, DD/MM/YYYY, DD-MM-YYYY, DD.MM.YYYY (day first, as in Zambia). Impossible dates such as 31 February are errors.</w:t>
      </w:r>
    </w:p>
    <w:p>
      <w:pPr>
        <w:pStyle w:val="ListParagraph"/>
        <w:numPr>
          <w:ilvl w:val="0"/>
          <w:numId w:val="2"/>
        </w:numPr>
        <w:spacing w:after="60"/>
      </w:pPr>
      <w:r>
        <w:t xml:space="preserve">Numbers accept decimal commas; NA, N/A, nan, - and null mean blank.</w:t>
      </w:r>
    </w:p>
    <w:p>
      <w:pPr>
        <w:pStyle w:val="ListParagraph"/>
        <w:numPr>
          <w:ilvl w:val="0"/>
          <w:numId w:val="2"/>
        </w:numPr>
        <w:spacing w:after="60"/>
      </w:pPr>
      <w:r>
        <w:t xml:space="preserve">Units: temperature from °F or K; wind from km/h, knots or mph; rain from inches. Everything is stored as °C, m/s and mm.</w:t>
      </w:r>
    </w:p>
    <w:p>
      <w:pPr>
        <w:pStyle w:val="ListParagraph"/>
        <w:numPr>
          <w:ilvl w:val="0"/>
          <w:numId w:val="2"/>
        </w:numPr>
        <w:spacing w:after="60"/>
      </w:pPr>
      <w:r>
        <w:t xml:space="preserve">Duplicates inside the file are rejected. Each bad row is reported with its line number. Valid rows are saved even if others fail.</w:t>
      </w:r>
    </w:p>
    <w:p>
      <w:pPr>
        <w:pStyle w:val="ListParagraph"/>
        <w:numPr>
          <w:ilvl w:val="0"/>
          <w:numId w:val="2"/>
        </w:numPr>
        <w:spacing w:after="60"/>
      </w:pPr>
      <w:r>
        <w:rPr>
          <w:b/>
          <w:bCs/>
        </w:rPr>
        <w:t xml:space="preserve">Dry run:</w:t>
      </w:r>
      <w:r>
        <w:t xml:space="preserve"> the same code path can run without saving and report how many rows are valid, how many would create new readings and how many would replace existing ones. This powers the wizard preview.</w:t>
      </w:r>
    </w:p>
    <w:p>
      <w:pPr>
        <w:pStyle w:val="Heading2"/>
      </w:pPr>
      <w:bookmarkStart w:name="_Toc23" w:id="23"/>
      <w:r>
        <w:t xml:space="preserve">5.4 Quality control</w:t>
      </w:r>
      <w:bookmarkEnd w:id="23"/>
    </w:p>
    <w:p>
      <w:pPr>
        <w:pStyle w:val="ListParagraph"/>
        <w:numPr>
          <w:ilvl w:val="0"/>
          <w:numId w:val="2"/>
        </w:numPr>
        <w:spacing w:after="60"/>
      </w:pPr>
      <w:r>
        <w:rPr>
          <w:b/>
          <w:bCs/>
        </w:rPr>
        <w:t xml:space="preserve">Range checks</w:t>
      </w:r>
      <w:r>
        <w:t xml:space="preserve"> at entry (section 4.2).</w:t>
      </w:r>
    </w:p>
    <w:p>
      <w:pPr>
        <w:pStyle w:val="ListParagraph"/>
        <w:numPr>
          <w:ilvl w:val="0"/>
          <w:numId w:val="2"/>
        </w:numPr>
        <w:spacing w:after="60"/>
      </w:pPr>
      <w:r>
        <w:rPr>
          <w:b/>
          <w:bCs/>
        </w:rPr>
        <w:t xml:space="preserve">Outlier scan:</w:t>
      </w:r>
      <w:r>
        <w:t xml:space="preserve"> a reading more than 4 standard deviations from that station's usual value for the same month is flagged suspect (needs at least 30 readings for the station and month).</w:t>
      </w:r>
    </w:p>
    <w:p>
      <w:pPr>
        <w:pStyle w:val="ListParagraph"/>
        <w:numPr>
          <w:ilvl w:val="0"/>
          <w:numId w:val="2"/>
        </w:numPr>
        <w:spacing w:after="60"/>
      </w:pPr>
      <w:r>
        <w:rPr>
          <w:b/>
          <w:bCs/>
        </w:rPr>
        <w:t xml:space="preserve">Gap finding:</w:t>
      </w:r>
      <w:r>
        <w:t xml:space="preserve"> missing days per station.</w:t>
      </w:r>
    </w:p>
    <w:p>
      <w:pPr>
        <w:pStyle w:val="ListParagraph"/>
        <w:numPr>
          <w:ilvl w:val="0"/>
          <w:numId w:val="2"/>
        </w:numPr>
        <w:spacing w:after="60"/>
      </w:pPr>
      <w:r>
        <w:rPr>
          <w:b/>
          <w:bCs/>
        </w:rPr>
        <w:t xml:space="preserve">Gap estimation:</w:t>
      </w:r>
      <w:r>
        <w:t xml:space="preserve"> short gaps (up to 5 days) are filled by linear interpolation between neighbours, flagged estimated, never for rainfall, and never using neighbours that are themselves flagged.</w:t>
      </w:r>
    </w:p>
    <w:p>
      <w:pPr>
        <w:pStyle w:val="Heading2"/>
      </w:pPr>
      <w:bookmarkStart w:name="_Toc24" w:id="24"/>
      <w:r>
        <w:t xml:space="preserve">5.5 Weather and alert rules</w:t>
      </w:r>
      <w:bookmarkEnd w:id="24"/>
    </w:p>
    <w:p>
      <w:pPr>
        <w:spacing w:after="120"/>
      </w:pPr>
      <w:r>
        <w:t xml:space="preserve">The alert engine looks at the last days of observations and the 3-day forecast and compares them with thresholds that administrators can change on the Bulletins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500"/>
        <w:gridCol w:w="1500"/>
        <w:gridCol w:w="1138"/>
      </w:tblGrid>
      <w:tr>
        <w:trPr>
          <w:tblHeader/>
        </w:trPr>
        <w:tc>
          <w:tcPr>
            <w:tcW w:type="dxa" w:w="17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Hazard</w:t>
            </w:r>
          </w:p>
        </w:tc>
        <w:tc>
          <w:tcPr>
            <w:tcW w:type="dxa" w:w="38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Measure</w:t>
            </w:r>
          </w:p>
        </w:tc>
        <w:tc>
          <w:tcPr>
            <w:tcW w:type="dxa" w:w="15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Watch</w:t>
            </w:r>
          </w:p>
        </w:tc>
        <w:tc>
          <w:tcPr>
            <w:tcW w:type="dxa" w:w="15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Warning</w:t>
            </w:r>
          </w:p>
        </w:tc>
        <w:tc>
          <w:tcPr>
            <w:tcW w:type="dxa" w:w="11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Direction</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Heat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Daily maximum temperature (°C)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35</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38</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above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Cold</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Daily minimum temperature (°C)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5</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below</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Heavy rain</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Rainfall in a day (mm)</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50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100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above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Flood</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Rainfall over three days (mm)</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120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200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above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Strong wind</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Wind speed (m/s)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10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15</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above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Dry spell</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Consecutive days under 1 mm in the rainy season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14</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21</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above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Drought</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30-day rainfall as a percentage of normal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50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25</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at or below</w:t>
            </w:r>
          </w:p>
        </w:tc>
      </w:tr>
    </w:tbl>
    <w:p>
      <w:pPr>
        <w:spacing w:after="120"/>
      </w:pPr>
    </w:p>
    <w:p>
      <w:pPr>
        <w:spacing w:after="120"/>
      </w:pPr>
      <w:r>
        <w:t xml:space="preserve">Each finding becomes a draft alert with a plain-language message, safety advice, affected areas and the evidence (the numbers behind it). A fingerprint prevents the same alert being drafted twice, and for each station and hazard only the highest severity is kept. Drafts never become public by themselves.</w:t>
      </w:r>
    </w:p>
    <w:p>
      <w:pPr>
        <w:pStyle w:val="Heading2"/>
      </w:pPr>
      <w:bookmarkStart w:name="_Toc25" w:id="25"/>
      <w:r>
        <w:t xml:space="preserve">5.6 Public distribution</w:t>
      </w:r>
      <w:bookmarkEnd w:id="25"/>
    </w:p>
    <w:p>
      <w:pPr>
        <w:pStyle w:val="ListParagraph"/>
        <w:numPr>
          <w:ilvl w:val="0"/>
          <w:numId w:val="2"/>
        </w:numPr>
        <w:spacing w:after="60"/>
      </w:pPr>
      <w:r>
        <w:rPr>
          <w:b/>
          <w:bCs/>
        </w:rPr>
        <w:t xml:space="preserve">Public pages</w:t>
      </w:r>
      <w:r>
        <w:t xml:space="preserve"> (no sign-in): the bulletin list, one bulletin, one alert.</w:t>
      </w:r>
    </w:p>
    <w:p>
      <w:pPr>
        <w:pStyle w:val="ListParagraph"/>
        <w:numPr>
          <w:ilvl w:val="0"/>
          <w:numId w:val="2"/>
        </w:numPr>
        <w:spacing w:after="60"/>
      </w:pPr>
      <w:r>
        <w:rPr>
          <w:b/>
          <w:bCs/>
        </w:rPr>
        <w:t xml:space="preserve">RSS feed</w:t>
      </w:r>
      <w:r>
        <w:t xml:space="preserve"> (/api/public/feed.xml): the latest published bulletins and active alerts.</w:t>
      </w:r>
    </w:p>
    <w:p>
      <w:pPr>
        <w:pStyle w:val="ListParagraph"/>
        <w:numPr>
          <w:ilvl w:val="0"/>
          <w:numId w:val="2"/>
        </w:numPr>
        <w:spacing w:after="60"/>
      </w:pPr>
      <w:r>
        <w:rPr>
          <w:b/>
          <w:bCs/>
        </w:rPr>
        <w:t xml:space="preserve">CAP 1.2</w:t>
      </w:r>
      <w:r>
        <w:t xml:space="preserve"> (/api/public/alert.cap?id=...): one XML file per alert for broadcasters and alert platforms.</w:t>
      </w:r>
    </w:p>
    <w:p>
      <w:pPr>
        <w:pStyle w:val="ListParagraph"/>
        <w:numPr>
          <w:ilvl w:val="0"/>
          <w:numId w:val="2"/>
        </w:numPr>
        <w:spacing w:after="60"/>
      </w:pPr>
      <w:r>
        <w:rPr>
          <w:b/>
          <w:bCs/>
        </w:rPr>
        <w:t xml:space="preserve">PDF:</w:t>
      </w:r>
      <w:r>
        <w:t xml:space="preserve"> built in the browser, with the department heading, plain-language text and a short summary suited to newspapers and radio.</w:t>
      </w:r>
    </w:p>
    <w:p>
      <w:pPr>
        <w:pStyle w:val="ListParagraph"/>
        <w:numPr>
          <w:ilvl w:val="0"/>
          <w:numId w:val="2"/>
        </w:numPr>
        <w:spacing w:after="60"/>
      </w:pPr>
      <w:r>
        <w:t xml:space="preserve">Public endpoints expose only published items and are rate limited.</w:t>
      </w:r>
    </w:p>
    <w:p>
      <w:pPr>
        <w:pStyle w:val="Heading2"/>
      </w:pPr>
      <w:bookmarkStart w:name="_Toc26" w:id="26"/>
      <w:r>
        <w:t xml:space="preserve">5.7 The API</w:t>
      </w:r>
      <w:bookmarkEnd w:id="26"/>
    </w:p>
    <w:p>
      <w:pPr>
        <w:spacing w:after="120"/>
      </w:pPr>
      <w:r>
        <w:t xml:space="preserve">All routes are below &lt;base&gt;/api/ and return JSON (apart from CSV, CAP and RSS downloads). Changes (POST) require the X-CSRF-Token header returned by GET auth/me. The router is api/index.php.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Area</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Routes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Session</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auth/me; POST auth/login, auth/register, auth/logout, auth/profile, auth/preferences, auth/password, auth/password-check, auth/signout-all; GET auth/sessions; POST auth/sessions/revoke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Dashboard and weather</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dashboard; GET weather/current; GET weather/forecast?station=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Stations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stations; POST stations, stations/update; GET stations/history</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Readings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readings, readings/export, readings/template; POST readings, readings/update, readings/delete, readings/import (dry_run supported), readings/batch (offline sync)</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Analysis and reports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analysis, analysis/extremes, reports/summary, reports/compare, reports/quality, quality/gaps; POST quality/scan, quality/estimate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Alerts (staff)</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alerts/admin, alerts/thresholds; POST alerts/generate, create, update, publish, cancel, delete, thresholds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Bulletins (staff)</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bulletins/admin, bulletins/get; POST bulletins/generate, update, publish, unpublish, delete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Public</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public/alerts, public/alert, public/alert.cap, public/bulletins, public/bulletin, public/feed.xml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Administration</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users, audit, system/health, system/export?table=; POST users/create, users/update, users/reset-password, users/unlock</w:t>
            </w:r>
          </w:p>
        </w:tc>
      </w:tr>
    </w:tbl>
    <w:p>
      <w:pPr>
        <w:spacing w:after="120"/>
      </w:pPr>
    </w:p>
    <w:p>
      <w:pPr>
        <w:pStyle w:val="Heading1"/>
        <w:pageBreakBefore/>
      </w:pPr>
      <w:bookmarkStart w:name="_Toc27" w:id="27"/>
      <w:r>
        <w:t xml:space="preserve">6. Security and session management</w:t>
      </w:r>
      <w:bookmarkEnd w:id="27"/>
    </w:p>
    <w:p>
      <w:pPr>
        <w:pStyle w:val="Heading2"/>
      </w:pPr>
      <w:bookmarkStart w:name="_Toc28" w:id="28"/>
      <w:r>
        <w:t xml:space="preserve">6.1 Roles and permissions</w:t>
      </w:r>
      <w:bookmarkEnd w:id="28"/>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500"/>
        <w:gridCol w:w="1138"/>
      </w:tblGrid>
      <w:tr>
        <w:trPr>
          <w:tblHeader/>
        </w:trPr>
        <w:tc>
          <w:tcPr>
            <w:tcW w:type="dxa" w:w="26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Permission</w:t>
            </w:r>
          </w:p>
        </w:tc>
        <w:tc>
          <w:tcPr>
            <w:tcW w:type="dxa" w:w="1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Admin</w:t>
            </w:r>
          </w:p>
        </w:tc>
        <w:tc>
          <w:tcPr>
            <w:tcW w:type="dxa" w:w="1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Analyst</w:t>
            </w:r>
          </w:p>
        </w:tc>
        <w:tc>
          <w:tcPr>
            <w:tcW w:type="dxa" w:w="15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Stakeholder</w:t>
            </w:r>
          </w:p>
        </w:tc>
        <w:tc>
          <w:tcPr>
            <w:tcW w:type="dxa" w:w="11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Public</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view_dashboard, view_analysis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view_readings, export, view_reports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write_readings (add, edit, delete, import, QC)</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manage_stations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manage_bulletins (alerts and bulletins)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manage_users, system page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view_audit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Yes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w:t>
            </w:r>
          </w:p>
        </w:tc>
      </w:tr>
    </w:tbl>
    <w:p>
      <w:pPr>
        <w:spacing w:after="120"/>
      </w:pPr>
    </w:p>
    <w:p>
      <w:pPr>
        <w:spacing w:after="120"/>
      </w:pPr>
      <w:r>
        <w:t xml:space="preserve">The permission map is one constant, User::PERMISSIONS. The API checks it on every route (requireUser). The React app receives the same list with the signed-in user and hides what is not allowed, but hiding is only for convenience: the server is the authority.</w:t>
      </w:r>
    </w:p>
    <w:p>
      <w:pPr>
        <w:pStyle w:val="Heading2"/>
      </w:pPr>
      <w:bookmarkStart w:name="_Toc29" w:id="29"/>
      <w:r>
        <w:t xml:space="preserve">6.2 Passwords</w:t>
      </w:r>
      <w:bookmarkEnd w:id="29"/>
    </w:p>
    <w:p>
      <w:pPr>
        <w:pStyle w:val="ListParagraph"/>
        <w:numPr>
          <w:ilvl w:val="0"/>
          <w:numId w:val="2"/>
        </w:numPr>
        <w:spacing w:after="60"/>
      </w:pPr>
      <w:r>
        <w:t xml:space="preserve">Stored only as bcrypt hashes. Compared with constant-time checks. When the account does not exist a dummy hash is still checked so response time does not reveal valid usernames.</w:t>
      </w:r>
    </w:p>
    <w:p>
      <w:pPr>
        <w:pStyle w:val="ListParagraph"/>
        <w:numPr>
          <w:ilvl w:val="0"/>
          <w:numId w:val="2"/>
        </w:numPr>
        <w:spacing w:after="60"/>
      </w:pPr>
      <w:r>
        <w:t xml:space="preserve">Rules enforced on the server (section 5.2) and shown live by the strength meter on registration, My account and the admin create and reset forms. A show/hide eye icon is on every password field.</w:t>
      </w:r>
    </w:p>
    <w:p>
      <w:pPr>
        <w:pStyle w:val="Heading2"/>
      </w:pPr>
      <w:bookmarkStart w:name="_Toc30" w:id="30"/>
      <w:r>
        <w:t xml:space="preserve">6.3 Sessions</w:t>
      </w:r>
      <w:bookmarkEnd w:id="30"/>
    </w:p>
    <w:p>
      <w:pPr>
        <w:pStyle w:val="ListParagraph"/>
        <w:numPr>
          <w:ilvl w:val="0"/>
          <w:numId w:val="2"/>
        </w:numPr>
        <w:spacing w:after="60"/>
      </w:pPr>
      <w:r>
        <w:t xml:space="preserve">A session cookie is HttpOnly, SameSite=Lax, and Secure with the __Host- prefix on HTTPS. Session ids are regenerated at sign-in (prevents fixation).</w:t>
      </w:r>
    </w:p>
    <w:p>
      <w:pPr>
        <w:pStyle w:val="ListParagraph"/>
        <w:numPr>
          <w:ilvl w:val="0"/>
          <w:numId w:val="2"/>
        </w:numPr>
        <w:spacing w:after="60"/>
      </w:pPr>
      <w:r>
        <w:t xml:space="preserve">Every signed-in browser is one row in user_sessions (the id is stored hashed). Maximum 10 per account; the oldest is dropped.</w:t>
      </w:r>
    </w:p>
    <w:p>
      <w:pPr>
        <w:pStyle w:val="ListParagraph"/>
        <w:numPr>
          <w:ilvl w:val="0"/>
          <w:numId w:val="2"/>
        </w:numPr>
        <w:spacing w:after="60"/>
      </w:pPr>
      <w:r>
        <w:rPr>
          <w:b/>
          <w:bCs/>
        </w:rPr>
        <w:t xml:space="preserve">Idle timeout:</w:t>
      </w:r>
      <w:r>
        <w:t xml:space="preserve"> 60 minutes without activity (CDIMS_SESSION_IDLE_MIN). </w:t>
      </w:r>
      <w:r>
        <w:rPr>
          <w:b/>
          <w:bCs/>
        </w:rPr>
        <w:t xml:space="preserve">Absolute timeout:</w:t>
      </w:r>
      <w:r>
        <w:t xml:space="preserve"> 12 hours (CDIMS_SESSION_MAX_HOURS).</w:t>
      </w:r>
    </w:p>
    <w:p>
      <w:pPr>
        <w:pStyle w:val="ListParagraph"/>
        <w:numPr>
          <w:ilvl w:val="0"/>
          <w:numId w:val="2"/>
        </w:numPr>
        <w:spacing w:after="60"/>
      </w:pPr>
      <w:r>
        <w:t xml:space="preserve">Background polling (live weather refresh, offline sync) sends an X-Background header so it does not count as activity and cannot keep an abandoned screen signed in.</w:t>
      </w:r>
    </w:p>
    <w:p>
      <w:pPr>
        <w:pStyle w:val="ListParagraph"/>
        <w:numPr>
          <w:ilvl w:val="0"/>
          <w:numId w:val="2"/>
        </w:numPr>
        <w:spacing w:after="60"/>
      </w:pPr>
      <w:r>
        <w:t xml:space="preserve">A role change, deactivation, or password change raises the user's session_version or removes sessions, so old sessions stop working at once.</w:t>
      </w:r>
    </w:p>
    <w:p>
      <w:pPr>
        <w:pStyle w:val="ListParagraph"/>
        <w:numPr>
          <w:ilvl w:val="0"/>
          <w:numId w:val="2"/>
        </w:numPr>
        <w:spacing w:after="60"/>
      </w:pPr>
      <w:r>
        <w:t xml:space="preserve">Users can list their sessions on My account, sign out any one of them, or sign out everywhere.</w:t>
      </w:r>
    </w:p>
    <w:p>
      <w:pPr>
        <w:pStyle w:val="ListParagraph"/>
        <w:numPr>
          <w:ilvl w:val="0"/>
          <w:numId w:val="2"/>
        </w:numPr>
        <w:spacing w:after="60"/>
      </w:pPr>
      <w:r>
        <w:t xml:space="preserve">In the browser, SessionGuard watches for the server ending the session and returns the user to the sign-in page with an explanation, keeping offline-queued data on the device.</w:t>
      </w:r>
    </w:p>
    <w:p>
      <w:pPr>
        <w:pStyle w:val="Heading2"/>
      </w:pPr>
      <w:bookmarkStart w:name="_Toc31" w:id="31"/>
      <w:r>
        <w:t xml:space="preserve">6.4 CSRF and headers</w:t>
      </w:r>
      <w:bookmarkEnd w:id="31"/>
    </w:p>
    <w:p>
      <w:pPr>
        <w:pStyle w:val="ListParagraph"/>
        <w:numPr>
          <w:ilvl w:val="0"/>
          <w:numId w:val="2"/>
        </w:numPr>
        <w:spacing w:after="60"/>
      </w:pPr>
      <w:r>
        <w:t xml:space="preserve">Every POST needs the X-CSRF-Token header; the server compares it in constant time with the token held in the session.</w:t>
      </w:r>
    </w:p>
    <w:p>
      <w:pPr>
        <w:pStyle w:val="ListParagraph"/>
        <w:numPr>
          <w:ilvl w:val="0"/>
          <w:numId w:val="2"/>
        </w:numPr>
        <w:spacing w:after="60"/>
      </w:pPr>
      <w:r>
        <w:t xml:space="preserve">Content-Security-Policy allows scripts only from the site itself (no inline scripts, which is why theme-init.js is an external file), fonts from Google Fonts, map tiles from OpenStreetMap, everything else same-origin, and forbids framing.</w:t>
      </w:r>
    </w:p>
    <w:p>
      <w:pPr>
        <w:pStyle w:val="ListParagraph"/>
        <w:numPr>
          <w:ilvl w:val="0"/>
          <w:numId w:val="2"/>
        </w:numPr>
        <w:spacing w:after="60"/>
      </w:pPr>
      <w:r>
        <w:t xml:space="preserve">Other headers: X-Frame-Options DENY, nosniff, strict referrer policy, a locked-down Permissions-Policy, and HSTS in the cPanel build.</w:t>
      </w:r>
    </w:p>
    <w:p>
      <w:pPr>
        <w:pStyle w:val="Heading2"/>
      </w:pPr>
      <w:bookmarkStart w:name="_Toc32" w:id="32"/>
      <w:r>
        <w:t xml:space="preserve">6.5 Rate limiting and lockout</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Layer</w:t>
            </w:r>
          </w:p>
        </w:tc>
        <w:tc>
          <w:tcPr>
            <w:tcW w:type="dxa" w:w="72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Behaviour</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Global per address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600 requests per minute for every client address. Stops scrapers and runaway scripts.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Per endpoint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Tighter buckets for costly or abusive actions, for example registration, exports and system backups.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Sign-in per address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20 failed attempts per 15 minutes per address (generous because offices share one address).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Sign-in per username or email</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8 failed attempts per 15 minutes per identifier, even for names that do not exist, so attackers cannot tell which names are real.</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Account lock</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5 consecutive failures lock the real account for 15 minutes; each repeat doubles the lock up to 24 hours. An administrator can unlock on the Users page. A correct sign-in clears the counters.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Responses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HTTP 429 with a Retry-After header and a message that says how long to wait. The React client shows it as a clear notice.</w:t>
            </w:r>
          </w:p>
        </w:tc>
      </w:tr>
    </w:tbl>
    <w:p>
      <w:pPr>
        <w:spacing w:after="120"/>
      </w:pPr>
    </w:p>
    <w:p>
      <w:pPr>
        <w:spacing w:after="120"/>
      </w:pPr>
      <w:r>
        <w:t xml:space="preserve">Counters live in the rate_limits table, so they work across many PHP processes and need no extra software. The daily cron job removes expired rows.</w:t>
      </w:r>
    </w:p>
    <w:p>
      <w:pPr>
        <w:pStyle w:val="Heading2"/>
      </w:pPr>
      <w:bookmarkStart w:name="_Toc33" w:id="33"/>
      <w:r>
        <w:t xml:space="preserve">6.6 Other protections</w:t>
      </w:r>
      <w:bookmarkEnd w:id="33"/>
    </w:p>
    <w:p>
      <w:pPr>
        <w:pStyle w:val="ListParagraph"/>
        <w:numPr>
          <w:ilvl w:val="0"/>
          <w:numId w:val="2"/>
        </w:numPr>
        <w:spacing w:after="60"/>
      </w:pPr>
      <w:r>
        <w:t xml:space="preserve">Prepared statements for all SQL; output escaped in React; file uploads limited to 5 MB and parsed as data only.</w:t>
      </w:r>
    </w:p>
    <w:p>
      <w:pPr>
        <w:pStyle w:val="ListParagraph"/>
        <w:numPr>
          <w:ilvl w:val="0"/>
          <w:numId w:val="2"/>
        </w:numPr>
        <w:spacing w:after="60"/>
      </w:pPr>
      <w:r>
        <w:t xml:space="preserve">Backend folders and private files are blocked by .htaccess rules and, in the recommended cPanel layout, are not in the web folder at all.</w:t>
      </w:r>
    </w:p>
    <w:p>
      <w:pPr>
        <w:pStyle w:val="ListParagraph"/>
        <w:numPr>
          <w:ilvl w:val="0"/>
          <w:numId w:val="2"/>
        </w:numPr>
        <w:spacing w:after="60"/>
      </w:pPr>
      <w:r>
        <w:t xml:space="preserve">The audit log records sign-ins, failures, data changes, imports, publishing, account changes and backups, with address and time.</w:t>
      </w:r>
    </w:p>
    <w:p>
      <w:pPr>
        <w:pStyle w:val="ListParagraph"/>
        <w:numPr>
          <w:ilvl w:val="0"/>
          <w:numId w:val="2"/>
        </w:numPr>
        <w:spacing w:after="60"/>
      </w:pPr>
      <w:r>
        <w:t xml:space="preserve">Weather and other third-party data never enter the climate record.</w:t>
      </w:r>
    </w:p>
    <w:p>
      <w:pPr>
        <w:pStyle w:val="Heading1"/>
        <w:pageBreakBefore/>
      </w:pPr>
      <w:bookmarkStart w:name="_Toc34" w:id="34"/>
      <w:r>
        <w:t xml:space="preserve">7. The front end in detail</w:t>
      </w:r>
      <w:bookmarkEnd w:id="34"/>
    </w:p>
    <w:p>
      <w:pPr>
        <w:pStyle w:val="Heading2"/>
      </w:pPr>
      <w:bookmarkStart w:name="_Toc35" w:id="35"/>
      <w:r>
        <w:t xml:space="preserve">7.1 Start-up sequence</w:t>
      </w:r>
      <w:bookmarkEnd w:id="35"/>
    </w:p>
    <w:p>
      <w:pPr>
        <w:pStyle w:val="ListParagraph"/>
        <w:numPr>
          <w:ilvl w:val="0"/>
          <w:numId w:val="4"/>
        </w:numPr>
        <w:spacing w:after="60"/>
      </w:pPr>
      <w:r>
        <w:t xml:space="preserve">index.html loads one small external script (theme-init.js) that sets light or dark before anything paints, so the screen never flashes the wrong theme.</w:t>
      </w:r>
    </w:p>
    <w:p>
      <w:pPr>
        <w:pStyle w:val="ListParagraph"/>
        <w:numPr>
          <w:ilvl w:val="0"/>
          <w:numId w:val="4"/>
        </w:numPr>
        <w:spacing w:after="60"/>
      </w:pPr>
      <w:r>
        <w:t xml:space="preserve">main.jsx wraps the app in providers: Router, Auth (who is signed in), Toast (notifications), Unsaved-changes guard and Offline (queue and sync).</w:t>
      </w:r>
    </w:p>
    <w:p>
      <w:pPr>
        <w:pStyle w:val="ListParagraph"/>
        <w:numPr>
          <w:ilvl w:val="0"/>
          <w:numId w:val="4"/>
        </w:numPr>
        <w:spacing w:after="60"/>
      </w:pPr>
      <w:r>
        <w:t xml:space="preserve">The service worker is registered (production builds only).</w:t>
      </w:r>
    </w:p>
    <w:p>
      <w:pPr>
        <w:pStyle w:val="ListParagraph"/>
        <w:numPr>
          <w:ilvl w:val="0"/>
          <w:numId w:val="4"/>
        </w:numPr>
        <w:spacing w:after="60"/>
      </w:pPr>
      <w:r>
        <w:t xml:space="preserve">App.jsx declares the routes. Each page is lazy-loaded, so the first visit downloads only what it needs.</w:t>
      </w:r>
    </w:p>
    <w:p>
      <w:pPr>
        <w:pStyle w:val="ListParagraph"/>
        <w:numPr>
          <w:ilvl w:val="0"/>
          <w:numId w:val="4"/>
        </w:numPr>
        <w:spacing w:after="60"/>
      </w:pPr>
      <w:r>
        <w:t xml:space="preserve">The Auth provider asks the API who is signed in. If the network is down it uses a snapshot kept on the device so the user can still open the app and use Field entry.</w:t>
      </w:r>
    </w:p>
    <w:p>
      <w:pPr>
        <w:pStyle w:val="Heading2"/>
      </w:pPr>
      <w:bookmarkStart w:name="_Toc36" w:id="36"/>
      <w:r>
        <w:t xml:space="preserve">7.2 Shared building blocks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Component</w:t>
            </w:r>
          </w:p>
        </w:tc>
        <w:tc>
          <w:tcPr>
            <w:tcW w:type="dxa" w:w="72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What it does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Layout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signed-in frame: pinned collapsible sidebar on desktop, bottom navigation bar and slide-in drawer on phones, top bar with theme toggle and account, offline banner, sync status, back-to-top button. The menu is built from the user's permissions.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SessionGuard</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Detects server-ended sessions (idle, revoked, role changed) and routes to sign-in with an explanation.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Pager</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Pagination used on every long list (10, 25, 50 or 100 per page).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PasswordField and StrengthMeter</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Password input with a visibility toggle, and a live strength bar and checklist that mirrors the server rules (the server still decides).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Confirm, toast, unsaved</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confirmation dialog, small notifications, and a warning when leaving a form with unsaved changes.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ThemeToggle and theme.js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Light, dark or follow-the-system theme, saved to the account and applied instantly.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Na</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Shows "No data" (a hatched, distinct badge) so a missing reading is never confused with a measured 0.</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Avatar</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Coloured initials for the account (eight colours).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LiveWeather, WeatherIcon</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Current conditions and forecast cards for stations.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ActiveAlerts, alerts.jsx</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Lists active published alerts with severity colours and icons.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pwa.jsx</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OfflineBanner, SyncStatus chip and InstallButton.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api.js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One function per API route. Adds the CSRF token, treats status 0 as "offline", reads Retry-After, raises an event on 401, supports background calls and caches the station list for offline use.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pdf.js, reportUtil.js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PDF builders for summaries, heatmaps, comparisons, quality reports, bulletins and alerts, and shared report helpers.</w:t>
            </w:r>
          </w:p>
        </w:tc>
      </w:tr>
    </w:tbl>
    <w:p>
      <w:pPr>
        <w:spacing w:after="120"/>
      </w:pPr>
    </w:p>
    <w:p>
      <w:pPr>
        <w:pStyle w:val="Heading2"/>
      </w:pPr>
      <w:bookmarkStart w:name="_Toc37" w:id="37"/>
      <w:r>
        <w:t xml:space="preserve">7.3 Theming and layout</w:t>
      </w:r>
      <w:bookmarkEnd w:id="37"/>
    </w:p>
    <w:p>
      <w:pPr>
        <w:pStyle w:val="ListParagraph"/>
        <w:numPr>
          <w:ilvl w:val="0"/>
          <w:numId w:val="2"/>
        </w:numPr>
        <w:spacing w:after="60"/>
      </w:pPr>
      <w:r>
        <w:t xml:space="preserve">Colours and spacing are CSS variables on :root, redefined for dark mode. The sidebar is a soft tint (not pure white) with checked colour contrast in both themes.</w:t>
      </w:r>
    </w:p>
    <w:p>
      <w:pPr>
        <w:pStyle w:val="ListParagraph"/>
        <w:numPr>
          <w:ilvl w:val="0"/>
          <w:numId w:val="2"/>
        </w:numPr>
        <w:spacing w:after="60"/>
      </w:pPr>
      <w:r>
        <w:t xml:space="preserve">Mobile first: layouts are built for a 320 px screen and enlarged with breakpoints. The sign-in page is designed to fit one screen without scrolling.</w:t>
      </w:r>
    </w:p>
    <w:p>
      <w:pPr>
        <w:pStyle w:val="ListParagraph"/>
        <w:numPr>
          <w:ilvl w:val="0"/>
          <w:numId w:val="2"/>
        </w:numPr>
        <w:spacing w:after="60"/>
      </w:pPr>
      <w:r>
        <w:t xml:space="preserve">Animations (count-up numbers, reveal on scroll, hover lifts) are disabled for users who prefer reduced motion.</w:t>
      </w:r>
    </w:p>
    <w:p>
      <w:pPr>
        <w:pStyle w:val="Heading2"/>
      </w:pPr>
      <w:bookmarkStart w:name="_Toc38" w:id="38"/>
      <w:r>
        <w:t xml:space="preserve">7.4 Offline-first data entry</w:t>
      </w:r>
      <w:bookmarkEnd w:id="38"/>
    </w:p>
    <w:p>
      <w:pPr>
        <w:pStyle w:val="ListParagraph"/>
        <w:numPr>
          <w:ilvl w:val="0"/>
          <w:numId w:val="5"/>
        </w:numPr>
        <w:spacing w:after="60"/>
      </w:pPr>
      <w:r>
        <w:t xml:space="preserve">When the Field entry form is saved, the app tries the API first. If the device is offline or the server cannot be reached (status 0), the reading is stored in IndexedDB with a client id and shown as waiting to sync.</w:t>
      </w:r>
    </w:p>
    <w:p>
      <w:pPr>
        <w:pStyle w:val="ListParagraph"/>
        <w:numPr>
          <w:ilvl w:val="0"/>
          <w:numId w:val="5"/>
        </w:numPr>
        <w:spacing w:after="60"/>
      </w:pPr>
      <w:r>
        <w:t xml:space="preserve">The status chip shows how many are waiting. When the connection returns (browser online event, a timer, or the user pressing the chip) the Offline provider sends the queue in batches to POST readings/batch.</w:t>
      </w:r>
    </w:p>
    <w:p>
      <w:pPr>
        <w:pStyle w:val="ListParagraph"/>
        <w:numPr>
          <w:ilvl w:val="0"/>
          <w:numId w:val="5"/>
        </w:numPr>
        <w:spacing w:after="60"/>
      </w:pPr>
      <w:r>
        <w:t xml:space="preserve">The server validates each row and upserts it; the same station and day can never be duplicated, so a retry is harmless. The response lists which rows were saved and which were rejected with a reason.</w:t>
      </w:r>
    </w:p>
    <w:p>
      <w:pPr>
        <w:pStyle w:val="ListParagraph"/>
        <w:numPr>
          <w:ilvl w:val="0"/>
          <w:numId w:val="5"/>
        </w:numPr>
        <w:spacing w:after="60"/>
      </w:pPr>
      <w:r>
        <w:t xml:space="preserve">Saved items leave the queue; rejected ones stay visible with the reason for correction.</w:t>
      </w:r>
    </w:p>
    <w:p>
      <w:pPr>
        <w:pStyle w:val="ListParagraph"/>
        <w:numPr>
          <w:ilvl w:val="0"/>
          <w:numId w:val="5"/>
        </w:numPr>
        <w:spacing w:after="60"/>
      </w:pPr>
      <w:r>
        <w:t xml:space="preserve">The station list is cached on the device so the form works offline. The signed-in snapshot is kept in localStorage; it is cleared on sign-out.</w:t>
      </w:r>
    </w:p>
    <w:p>
      <w:pPr>
        <w:pStyle w:val="Heading2"/>
      </w:pPr>
      <w:bookmarkStart w:name="_Toc39" w:id="39"/>
      <w:r>
        <w:t xml:space="preserve">7.5 Progressive web app</w:t>
      </w:r>
      <w:bookmarkEnd w:id="39"/>
    </w:p>
    <w:p>
      <w:pPr>
        <w:pStyle w:val="ListParagraph"/>
        <w:numPr>
          <w:ilvl w:val="0"/>
          <w:numId w:val="2"/>
        </w:numPr>
        <w:spacing w:after="60"/>
      </w:pPr>
      <w:r>
        <w:t xml:space="preserve">The manifest makes the app installable with its own icons and colours; the Install button appears when the browser allows it.</w:t>
      </w:r>
    </w:p>
    <w:p>
      <w:pPr>
        <w:pStyle w:val="ListParagraph"/>
        <w:numPr>
          <w:ilvl w:val="0"/>
          <w:numId w:val="2"/>
        </w:numPr>
        <w:spacing w:after="60"/>
      </w:pPr>
      <w:r>
        <w:t xml:space="preserve">The service worker caches the app shell. Build files with hashed names use cache-first; page navigations use network-first with an offline fallback; </w:t>
      </w:r>
      <w:r>
        <w:rPr>
          <w:b/>
          <w:bCs/>
        </w:rPr>
        <w:t xml:space="preserve">API responses are never cached</w:t>
      </w:r>
      <w:r>
        <w:t xml:space="preserve">, so figures are always current.</w:t>
      </w:r>
    </w:p>
    <w:p>
      <w:pPr>
        <w:pStyle w:val="ListParagraph"/>
        <w:numPr>
          <w:ilvl w:val="0"/>
          <w:numId w:val="2"/>
        </w:numPr>
        <w:spacing w:after="60"/>
      </w:pPr>
      <w:r>
        <w:t xml:space="preserve">The worker is base-aware, so it works at the domain root or in a sub-folder.</w:t>
      </w:r>
    </w:p>
    <w:p>
      <w:pPr>
        <w:pStyle w:val="Heading1"/>
        <w:pageBreakBefore/>
      </w:pPr>
      <w:bookmarkStart w:name="_Toc40" w:id="40"/>
      <w:r>
        <w:t xml:space="preserve">8. Page by page</w:t>
      </w:r>
      <w:bookmarkEnd w:id="40"/>
    </w:p>
    <w:p>
      <w:pPr>
        <w:spacing w:after="120"/>
      </w:pPr>
      <w:r>
        <w:t xml:space="preserve">Each page below lists its address, who may open it, its purpose, what you see, how it works (the API calls and rules behind it) and tips. Addresses are relative to the site base (for example /CDIMS/ locally).</w:t>
      </w:r>
    </w:p>
    <w:p>
      <w:pPr>
        <w:pStyle w:val="Heading2"/>
      </w:pPr>
      <w:bookmarkStart w:name="_Toc41" w:id="41"/>
      <w:r>
        <w:t xml:space="preserve">8.1 Public pages</w:t>
      </w:r>
      <w:bookmarkEnd w:id="41"/>
    </w:p>
    <w:p>
      <w:pPr>
        <w:pStyle w:val="Heading3"/>
      </w:pPr>
      <w:r>
        <w:t xml:space="preserve">Landing page  (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 Signed-in users are redirected to their start page.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Explain CDIMS to visitors and bring them to the sign-in or registration pages.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hero with a live preview card; animated key figures; active public alerts (if any); a tabbed product tour (Dashboard, Analysis, Climate data, Quality and reports, Warnings, Administration); a "Collect, Check, Explore, Share" four-step flow; the five climate elements with their accepted ranges; use cases; an access-control matrix comparing the roles; a security section; a roadmap and FAQ; a sticky menu with a scroll-spy that highlights the section you are reading; Install app and theme buttons; a back-to-top button.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Static content in Landing.jsx, with Reveal and CountUp animations. Active alerts come from GET public/alerts. The scroll-spy uses IntersectionObserver.</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Notes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There is deliberately no contact form or feedback form (removed on request).</w:t>
            </w:r>
          </w:p>
        </w:tc>
      </w:tr>
    </w:tbl>
    <w:p>
      <w:pPr>
        <w:spacing w:after="120"/>
      </w:pPr>
    </w:p>
    <w:p>
      <w:pPr>
        <w:pStyle w:val="Heading3"/>
      </w:pPr>
      <w:r>
        <w:t xml:space="preserve">Sign in  ( /login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Authenticate with username or email and password.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compact one-screen card, show/hide password, a Back to home link, a link to register, and a notice if you were signed out for security (idle, revoked, role changed).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POST auth/login. The server applies per-address and per-identifier limits, account lockout, constant-time checks, a new session id, and records a session row. The response includes the user, permissions, preferences and a CSRF token. The user lands on their chosen start page.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Errors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Wrong details show a generic message. Too many tries show how long to wait. A locked account says so.</w:t>
            </w:r>
          </w:p>
        </w:tc>
      </w:tr>
    </w:tbl>
    <w:p>
      <w:pPr>
        <w:spacing w:after="120"/>
      </w:pPr>
    </w:p>
    <w:p>
      <w:pPr>
        <w:pStyle w:val="Heading3"/>
      </w:pPr>
      <w:r>
        <w:t xml:space="preserve">Register  ( /register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Create a public-role account.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Full name, email, username, password and confirm, with the live strength meter and checklist and a Back to home link.</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POST auth/password-check (live feedback, no storage) and POST auth/register (rate limited, PasswordPolicy enforced, role forced to public). An administrator raises the role later.</w:t>
            </w:r>
          </w:p>
        </w:tc>
      </w:tr>
    </w:tbl>
    <w:p>
      <w:pPr>
        <w:spacing w:after="120"/>
      </w:pPr>
    </w:p>
    <w:p>
      <w:pPr>
        <w:pStyle w:val="Heading3"/>
      </w:pPr>
      <w:r>
        <w:t xml:space="preserve">Bulletins and alerts  ( /bulletins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 no sign-in.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public home for official weather information.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Active alerts first with severity colours, then published daily and weekly bulletins, with links to the RSS feed.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public/alerts and GET public/bulletins. Only published items are returned. Staff-only drafts are never exposed.</w:t>
            </w:r>
          </w:p>
        </w:tc>
      </w:tr>
    </w:tbl>
    <w:p>
      <w:pPr>
        <w:spacing w:after="120"/>
      </w:pPr>
    </w:p>
    <w:p>
      <w:pPr>
        <w:pStyle w:val="Heading3"/>
      </w:pPr>
      <w:r>
        <w:t xml:space="preserve">A bulletin  ( /bulletins/:id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 for published bulletins. Staff can preview drafts at /app/bulletins/:id.</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Title, period, a plain-language summary, tables of figures (temperatures, rainfall, notable extremes, station highlights), forecaster notes and a Download PDF button.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public/bulletin (or bulletins/get for staff preview). The PDF is built in the browser from the same data.</w:t>
            </w:r>
          </w:p>
        </w:tc>
      </w:tr>
    </w:tbl>
    <w:p>
      <w:pPr>
        <w:spacing w:after="120"/>
      </w:pPr>
    </w:p>
    <w:p>
      <w:pPr>
        <w:pStyle w:val="Heading3"/>
      </w:pPr>
      <w:r>
        <w:t xml:space="preserve">An alert  ( /alerts/:id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Hazard and severity, validity period, areas, message, safety advice, the evidence in plain terms, a PDF button and a link to the CAP file.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public/alert; GET public/alert.cap returns CAP 1.2 XML.</w:t>
            </w:r>
          </w:p>
        </w:tc>
      </w:tr>
    </w:tbl>
    <w:p>
      <w:pPr>
        <w:spacing w:after="120"/>
      </w:pPr>
    </w:p>
    <w:p>
      <w:pPr>
        <w:pStyle w:val="Heading2"/>
      </w:pPr>
      <w:bookmarkStart w:name="_Toc42" w:id="42"/>
      <w:r>
        <w:t xml:space="preserve">8.2 Signed-in pages</w:t>
      </w:r>
      <w:bookmarkEnd w:id="42"/>
    </w:p>
    <w:p>
      <w:pPr>
        <w:spacing w:after="120"/>
      </w:pPr>
      <w:r>
        <w:t xml:space="preserve">All signed-in pages use the Layout frame (sidebar on desktop, bottom bar on phones). The menu shows only what the role may use.</w:t>
      </w:r>
    </w:p>
    <w:p>
      <w:pPr>
        <w:pStyle w:val="Heading3"/>
      </w:pPr>
      <w:r>
        <w:t xml:space="preserve">Dashboard  ( /app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signed-in users.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national picture at a glance.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greeting; live weather cards for every active station with a 24-hour and 7-day forecast; 30-day KPI cards (temperature, rainfall, humidity, wind); separate 12-month temperature and rainfall charts with linked tooltips; active published alerts; a station table; a station filter; chart export to CSV.</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dashboard (aggregates from active_readings), GET weather/current and weather/forecast (refreshed every 10 minutes and when the tab becomes visible, with the X-Background header). Live weather is clearly marked as modelled, not ZMD observations.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Notes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Months after the last reading show "Not reached yet" rather than counting as gaps. The default station and start page come from My account.</w:t>
            </w:r>
          </w:p>
        </w:tc>
      </w:tr>
    </w:tbl>
    <w:p>
      <w:pPr>
        <w:spacing w:after="120"/>
      </w:pPr>
    </w:p>
    <w:p>
      <w:pPr>
        <w:pStyle w:val="Heading3"/>
      </w:pPr>
      <w:r>
        <w:t xml:space="preserve">Analysis  ( /app/analysis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Everyone signed in (permission view_analysis).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Explore trends, extremes and probabilities.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Controls for element, station or national average, comparison station and date range; colourful KPI cards (mean, highest, lowest, trend); a yearly trend chart with a linear trend line; an extreme-event table; threshold probability by month; guidance about short records (WMO 30-year rule).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analysis and GET analysis/extremes. Trend is a least-squares line over yearly means. Probability is the share of observed days or years reaching the threshold in each month.</w:t>
            </w:r>
          </w:p>
        </w:tc>
      </w:tr>
    </w:tbl>
    <w:p>
      <w:pPr>
        <w:spacing w:after="120"/>
      </w:pPr>
    </w:p>
    <w:p>
      <w:pPr>
        <w:pStyle w:val="Heading3"/>
      </w:pPr>
      <w:r>
        <w:t xml:space="preserve">Climate data  ( /app/data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Stakeholders and above to browse and export; analysts and administrators to change.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searchable record of every reading.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Filters (station, dates, origin, quality flag); a paginated table with quality and origin badges; "No data" markers; add, edit and delete dialogs; Export CSV of exactly the filtered set; link to Import.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readings, readings/export; POST readings, readings/update, readings/delete. Validation rules in section 4.2. Deleting is soft and confirmed. Every change is audited. The unsaved-changes guard protects open forms.</w:t>
            </w:r>
          </w:p>
        </w:tc>
      </w:tr>
    </w:tbl>
    <w:p>
      <w:pPr>
        <w:spacing w:after="120"/>
      </w:pPr>
    </w:p>
    <w:p>
      <w:pPr>
        <w:pStyle w:val="Heading3"/>
      </w:pPr>
      <w:r>
        <w:t xml:space="preserve">Field entry  ( /app/field-entry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Analysts and administrators (write_readings).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Fast daily recording at a station, even with no signal.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short form (station, date, five measurements, optional note), the offline queue with each item's state, and the sync chip.</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Section 7.4. Online it posts at once; offline it queues in IndexedDB and syncs via POST readings/batch.</w:t>
            </w:r>
          </w:p>
        </w:tc>
      </w:tr>
    </w:tbl>
    <w:p>
      <w:pPr>
        <w:spacing w:after="120"/>
      </w:pPr>
    </w:p>
    <w:p>
      <w:pPr>
        <w:pStyle w:val="Heading3"/>
      </w:pPr>
      <w:r>
        <w:t xml:space="preserve">Import data  ( /app/import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Analysts and administrators.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Load files of readings safely.</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four-step wizard: 1 Choose a file (CSV or Excel), set units and origin, download the template; 2 Match columns (automatic, with manual override or ignore); 3 Review the preview (valid rows, new, replacing, errors with line numbers); 4 Import and see the result.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Excel is read in the browser and sent as CSV. POST readings/import with dry_run true gives the preview; the same call without dry_run saves. Section 5.3 lists the rules. Files up to 5 MB.</w:t>
            </w:r>
          </w:p>
        </w:tc>
      </w:tr>
    </w:tbl>
    <w:p>
      <w:pPr>
        <w:spacing w:after="120"/>
      </w:pPr>
    </w:p>
    <w:p>
      <w:pPr>
        <w:pStyle w:val="Heading3"/>
      </w:pPr>
      <w:r>
        <w:t xml:space="preserve">Station map  ( /app/map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signed-in users.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 OpenStreetMap map with a marker per station coloured by 30-day temperature or rainfall, or by live temperature; a regional heatmap; station cards that focus the map; popups with details.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Leaflet, loaded only when the page opens. Data from GET stations, dashboard and weather/current. Tiles need internet.</w:t>
            </w:r>
          </w:p>
        </w:tc>
      </w:tr>
    </w:tbl>
    <w:p>
      <w:pPr>
        <w:spacing w:after="120"/>
      </w:pPr>
    </w:p>
    <w:p>
      <w:pPr>
        <w:pStyle w:val="Heading3"/>
      </w:pPr>
      <w:r>
        <w:t xml:space="preserve">Stations  ( /app/stations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signed-in users to view; analysts and administrators to add or edit.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list with code, name, province, coordinates, elevation, status, year established, instruments and record count; an add and edit dialog; a change history per station.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stations, POST stations, POST stations/update, GET stations/history (from the audit log). Closed stations are marked inactive, never removed, so their history stays valid.</w:t>
            </w:r>
          </w:p>
        </w:tc>
      </w:tr>
    </w:tbl>
    <w:p>
      <w:pPr>
        <w:spacing w:after="120"/>
      </w:pPr>
    </w:p>
    <w:p>
      <w:pPr>
        <w:pStyle w:val="Heading3"/>
      </w:pPr>
      <w:r>
        <w:t xml:space="preserve">Reports  ( /app/reports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Stakeholders and above.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Formal summaries.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Tabs for Climate summary (monthly and annual figures per station for a year or any range up to 10 years, mini trend charts, completeness colour coding), Year comparison, Heatmap and Data quality (completeness, flagged readings, retained deletions). An export bar states exactly what is included and offers PDF, CSV and Print.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reports/summary, reports/compare, reports/quality, quality/gaps. A rain day is 1 mm or more. PDFs are built in the browser (jsPDF). Months with no data show "No data", not zero.</w:t>
            </w:r>
          </w:p>
        </w:tc>
      </w:tr>
    </w:tbl>
    <w:p>
      <w:pPr>
        <w:spacing w:after="120"/>
      </w:pPr>
    </w:p>
    <w:p>
      <w:pPr>
        <w:pStyle w:val="Heading3"/>
      </w:pPr>
      <w:r>
        <w:t xml:space="preserve">Bulletins and alerts  ( /app/bulletins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Analysts and administrators (manage_bulletins).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Purpose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Prepare and publish public weather information.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Tabs for Alerts, Bulletins and Rules. Alerts: drafts with severity and evidence, a Check conditions now button, create manual alert, edit text, Publish, Cancel with a reason. Bulletins: Generate daily or weekly for a date, edit summary and forecaster notes, preview, Publish, Unpublish, PDF. Rules: the thresholds table in section 5.5, editable with validation that warning is more severe than watch.</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alerts/* and bulletins/* routes. Nothing is public until Publish. Every step is audited. The same work is prepared each morning by cron/generate.php.</w:t>
            </w:r>
          </w:p>
        </w:tc>
      </w:tr>
    </w:tbl>
    <w:p>
      <w:pPr>
        <w:spacing w:after="120"/>
      </w:pPr>
    </w:p>
    <w:p>
      <w:pPr>
        <w:pStyle w:val="Heading3"/>
      </w:pPr>
      <w:r>
        <w:t xml:space="preserve">Users  ( /app/users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Administrators.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Searchable, filterable list with role badges and a permission matrix; Add user (with strength meter); change role; disable or enable; Reset password; Unlock badge for locked accounts.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users; POST users/create, users/update, users/reset-password, users/unlock. Role or status changes end that user's sessions at once. All actions are audited. Accounts are disabled, not deleted, so history remains.</w:t>
            </w:r>
          </w:p>
        </w:tc>
      </w:tr>
    </w:tbl>
    <w:p>
      <w:pPr>
        <w:spacing w:after="120"/>
      </w:pPr>
    </w:p>
    <w:p>
      <w:pPr>
        <w:pStyle w:val="Heading3"/>
      </w:pPr>
      <w:r>
        <w:t xml:space="preserve">Audit log  ( /app/audit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Administrators (view_audit).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timeline of events with coloured dots, filters (all, reading, station, user), search, expandable details, pagination and CSV export.</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audit (latest 300 entries). Entries cannot be edited or removed from any page.</w:t>
            </w:r>
          </w:p>
        </w:tc>
      </w:tr>
    </w:tbl>
    <w:p>
      <w:pPr>
        <w:spacing w:after="120"/>
      </w:pPr>
    </w:p>
    <w:p>
      <w:pPr>
        <w:pStyle w:val="Heading3"/>
      </w:pPr>
      <w:r>
        <w:t xml:space="preserve">System  ( /app/system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Administrators.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summary banner, health checks (PHP version, extensions, database, clock agreement, storage, production mode, HTTPS, installer removed, scheduled job, live weather service), counts of stored items, database size, free disk space, and six CSV backup downloads.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GET system/health and GET system/export?table=. Exports never include password hashes. Each export is audited and rate limited. The scheduled job writes a heartbeat so a stalled cron is visible.</w:t>
            </w:r>
          </w:p>
        </w:tc>
      </w:tr>
    </w:tbl>
    <w:p>
      <w:pPr>
        <w:spacing w:after="120"/>
      </w:pPr>
    </w:p>
    <w:p>
      <w:pPr>
        <w:pStyle w:val="Heading3"/>
      </w:pPr>
      <w:r>
        <w:t xml:space="preserve">User guide  ( /app/help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signed-in users.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Searchable sections (getting started, dashboard, analysis, data, import, field entry and offline, bulletins and alerts, quality, stations, reports, account, administration, install, troubleshooting) and a contents overlay that slides over the page.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Static content in Help.jsx; sections for roles you lack are labelled with what is needed.</w:t>
            </w:r>
          </w:p>
        </w:tc>
      </w:tr>
    </w:tbl>
    <w:p>
      <w:pPr>
        <w:spacing w:after="120"/>
      </w:pPr>
    </w:p>
    <w:p>
      <w:pPr>
        <w:pStyle w:val="Heading3"/>
      </w:pPr>
      <w:r>
        <w:t xml:space="preserve">My account  ( /app/profile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Item</w:t>
            </w:r>
          </w:p>
        </w:tc>
        <w:tc>
          <w:tcPr>
            <w:tcW w:type="dxa" w:w="75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Who</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All signed-in users.</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What you see</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Sections for Personal details (name, email), Appearance (theme, avatar colour), Start up (start page, default dashboard station, sidebar style), password change with strength meter, and Where you are signed in (every session with device and last activity, with Sign out and Sign out everywhere).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How it works</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POST auth/profile, auth/preferences, auth/password; GET auth/sessions; POST auth/sessions/revoke, auth/signout-all. Preferences are saved on the account and follow the user to any device. An unsaved-changes warning protects edits.</w:t>
            </w:r>
          </w:p>
        </w:tc>
      </w:tr>
    </w:tbl>
    <w:p>
      <w:pPr>
        <w:spacing w:after="120"/>
      </w:pPr>
    </w:p>
    <w:p>
      <w:pPr>
        <w:pStyle w:val="Heading1"/>
        <w:pageBreakBefore/>
      </w:pPr>
      <w:bookmarkStart w:name="_Toc43" w:id="43"/>
      <w:r>
        <w:t xml:space="preserve">9. Key workflows from end to end</w:t>
      </w:r>
      <w:bookmarkEnd w:id="43"/>
    </w:p>
    <w:p>
      <w:pPr>
        <w:pStyle w:val="Heading2"/>
      </w:pPr>
      <w:bookmarkStart w:name="_Toc44" w:id="44"/>
      <w:r>
        <w:t xml:space="preserve">9.1 From observation to public bulletin</w:t>
      </w:r>
      <w:bookmarkEnd w:id="44"/>
    </w:p>
    <w:p>
      <w:pPr>
        <w:pStyle w:val="ListParagraph"/>
        <w:numPr>
          <w:ilvl w:val="0"/>
          <w:numId w:val="6"/>
        </w:numPr>
        <w:spacing w:after="60"/>
      </w:pPr>
      <w:r>
        <w:t xml:space="preserve">An observer records the day's readings in Field entry (offline if needed) or an analyst imports a file.</w:t>
      </w:r>
    </w:p>
    <w:p>
      <w:pPr>
        <w:pStyle w:val="ListParagraph"/>
        <w:numPr>
          <w:ilvl w:val="0"/>
          <w:numId w:val="6"/>
        </w:numPr>
        <w:spacing w:after="60"/>
      </w:pPr>
      <w:r>
        <w:t xml:space="preserve">The server validates, standardises and stores them; the outlier scan flags unusual values; the analyst reviews flagged readings.</w:t>
      </w:r>
    </w:p>
    <w:p>
      <w:pPr>
        <w:pStyle w:val="ListParagraph"/>
        <w:numPr>
          <w:ilvl w:val="0"/>
          <w:numId w:val="6"/>
        </w:numPr>
        <w:spacing w:after="60"/>
      </w:pPr>
      <w:r>
        <w:t xml:space="preserve">At the scheduled time cron/generate.php checks the data and the forecast and drafts alerts, then drafts a daily bulletin (and a weekly one on Mondays).</w:t>
      </w:r>
    </w:p>
    <w:p>
      <w:pPr>
        <w:pStyle w:val="ListParagraph"/>
        <w:numPr>
          <w:ilvl w:val="0"/>
          <w:numId w:val="6"/>
        </w:numPr>
        <w:spacing w:after="60"/>
      </w:pPr>
      <w:r>
        <w:t xml:space="preserve">A forecaster opens Bulletins and alerts, reads each draft and its evidence, edits the wording and adds notes.</w:t>
      </w:r>
    </w:p>
    <w:p>
      <w:pPr>
        <w:pStyle w:val="ListParagraph"/>
        <w:numPr>
          <w:ilvl w:val="0"/>
          <w:numId w:val="6"/>
        </w:numPr>
        <w:spacing w:after="60"/>
      </w:pPr>
      <w:r>
        <w:t xml:space="preserve">The forecaster clicks Publish. The item appears on the public pages, the RSS feed and (for alerts) as a CAP file.</w:t>
      </w:r>
    </w:p>
    <w:p>
      <w:pPr>
        <w:pStyle w:val="ListParagraph"/>
        <w:numPr>
          <w:ilvl w:val="0"/>
          <w:numId w:val="6"/>
        </w:numPr>
        <w:spacing w:after="60"/>
      </w:pPr>
      <w:r>
        <w:t xml:space="preserve">The PDF is downloaded and sent to news outlets. If the situation changes the alert is cancelled with a reason.</w:t>
      </w:r>
    </w:p>
    <w:p>
      <w:pPr>
        <w:pStyle w:val="Heading2"/>
      </w:pPr>
      <w:bookmarkStart w:name="_Toc45" w:id="45"/>
      <w:r>
        <w:t xml:space="preserve">9.2 Creating a new user</w:t>
      </w:r>
      <w:bookmarkEnd w:id="45"/>
    </w:p>
    <w:p>
      <w:pPr>
        <w:pStyle w:val="ListParagraph"/>
        <w:numPr>
          <w:ilvl w:val="0"/>
          <w:numId w:val="7"/>
        </w:numPr>
        <w:spacing w:after="60"/>
      </w:pPr>
      <w:r>
        <w:t xml:space="preserve">A visitor registers (role public) or an administrator adds the account with a policy-compliant password.</w:t>
      </w:r>
    </w:p>
    <w:p>
      <w:pPr>
        <w:pStyle w:val="ListParagraph"/>
        <w:numPr>
          <w:ilvl w:val="0"/>
          <w:numId w:val="7"/>
        </w:numPr>
        <w:spacing w:after="60"/>
      </w:pPr>
      <w:r>
        <w:t xml:space="preserve">The administrator opens Users and changes the role (analyst, stakeholder).</w:t>
      </w:r>
    </w:p>
    <w:p>
      <w:pPr>
        <w:pStyle w:val="ListParagraph"/>
        <w:numPr>
          <w:ilvl w:val="0"/>
          <w:numId w:val="7"/>
        </w:numPr>
        <w:spacing w:after="60"/>
      </w:pPr>
      <w:r>
        <w:t xml:space="preserve">The change ends the user's old sessions; the next sign-in shows the new permissions.</w:t>
      </w:r>
    </w:p>
    <w:p>
      <w:pPr>
        <w:pStyle w:val="Heading2"/>
      </w:pPr>
      <w:bookmarkStart w:name="_Toc46" w:id="46"/>
      <w:r>
        <w:t xml:space="preserve">9.3 A bad sign-in attempt</w:t>
      </w:r>
      <w:bookmarkEnd w:id="46"/>
    </w:p>
    <w:p>
      <w:pPr>
        <w:pStyle w:val="ListParagraph"/>
        <w:numPr>
          <w:ilvl w:val="0"/>
          <w:numId w:val="8"/>
        </w:numPr>
        <w:spacing w:after="60"/>
      </w:pPr>
      <w:r>
        <w:t xml:space="preserve">Wrong password: the failure is counted for the address, for the identifier and for the account.</w:t>
      </w:r>
    </w:p>
    <w:p>
      <w:pPr>
        <w:pStyle w:val="ListParagraph"/>
        <w:numPr>
          <w:ilvl w:val="0"/>
          <w:numId w:val="8"/>
        </w:numPr>
        <w:spacing w:after="60"/>
      </w:pPr>
      <w:r>
        <w:t xml:space="preserve">After 5 failures the account locks for 15 minutes (doubling on repeats).</w:t>
      </w:r>
    </w:p>
    <w:p>
      <w:pPr>
        <w:pStyle w:val="ListParagraph"/>
        <w:numPr>
          <w:ilvl w:val="0"/>
          <w:numId w:val="8"/>
        </w:numPr>
        <w:spacing w:after="60"/>
      </w:pPr>
      <w:r>
        <w:t xml:space="preserve">The audit log records the failures. An administrator can unlock the account.</w:t>
      </w:r>
    </w:p>
    <w:p>
      <w:pPr>
        <w:pStyle w:val="Heading1"/>
        <w:pageBreakBefore/>
      </w:pPr>
      <w:bookmarkStart w:name="_Toc47" w:id="47"/>
      <w:r>
        <w:t xml:space="preserve">10. Running and deploying CDIMS</w:t>
      </w:r>
      <w:bookmarkEnd w:id="47"/>
    </w:p>
    <w:p>
      <w:pPr>
        <w:pStyle w:val="Heading2"/>
      </w:pPr>
      <w:bookmarkStart w:name="_Toc48" w:id="48"/>
      <w:r>
        <w:t xml:space="preserve">10.1 Local (XAMPP)</w:t>
      </w:r>
      <w:bookmarkEnd w:id="48"/>
    </w:p>
    <w:p>
      <w:pPr>
        <w:pStyle w:val="ListParagraph"/>
        <w:numPr>
          <w:ilvl w:val="0"/>
          <w:numId w:val="9"/>
        </w:numPr>
        <w:spacing w:after="60"/>
      </w:pPr>
      <w:r>
        <w:t xml:space="preserve">Copy the project to C:\xampp\htdocs\CDIMS and start Apache and MySQL.</w:t>
      </w:r>
    </w:p>
    <w:p>
      <w:pPr>
        <w:pStyle w:val="ListParagraph"/>
        <w:numPr>
          <w:ilvl w:val="0"/>
          <w:numId w:val="9"/>
        </w:numPr>
        <w:spacing w:after="60"/>
      </w:pPr>
      <w:r>
        <w:t xml:space="preserve">Run C:\xampp\php\php.exe setup.php. It creates the database (cdims_db), tables, the reference stations, an administrator with a random password and sample data. Options: --no-seed, --demo-users.</w:t>
      </w:r>
    </w:p>
    <w:p>
      <w:pPr>
        <w:pStyle w:val="ListParagraph"/>
        <w:numPr>
          <w:ilvl w:val="0"/>
          <w:numId w:val="9"/>
        </w:numPr>
        <w:spacing w:after="60"/>
      </w:pPr>
      <w:r>
        <w:t xml:space="preserve">In frontend run npm install and npm run build. Open http://localhost/CDIMS/.</w:t>
      </w:r>
    </w:p>
    <w:p>
      <w:pPr>
        <w:pStyle w:val="ListParagraph"/>
        <w:numPr>
          <w:ilvl w:val="0"/>
          <w:numId w:val="9"/>
        </w:numPr>
        <w:spacing w:after="60"/>
      </w:pPr>
      <w:r>
        <w:t xml:space="preserve">During development npm run dev serves the app on port 5173 and proxies the API to Apache.</w:t>
      </w:r>
    </w:p>
    <w:p>
      <w:pPr>
        <w:pStyle w:val="Heading2"/>
      </w:pPr>
      <w:bookmarkStart w:name="_Toc49" w:id="49"/>
      <w:r>
        <w:t xml:space="preserve">10.2 cPanel hosting</w:t>
      </w:r>
      <w:bookmarkEnd w:id="49"/>
    </w:p>
    <w:p>
      <w:pPr>
        <w:spacing w:after="120"/>
      </w:pPr>
      <w:r>
        <w:t xml:space="preserve">Everything needed is in DEPLOYMENT.md. In outline:</w:t>
      </w:r>
    </w:p>
    <w:p>
      <w:pPr>
        <w:pStyle w:val="ListParagraph"/>
        <w:numPr>
          <w:ilvl w:val="0"/>
          <w:numId w:val="10"/>
        </w:numPr>
        <w:spacing w:after="60"/>
      </w:pPr>
      <w:r>
        <w:t xml:space="preserve">On a computer with Node.js run node scripts/build-release.mjs (add --base=/folder/ for a sub-folder). It builds the app for that address, generates the .htaccess and zips public_html and cdims-core.</w:t>
      </w:r>
    </w:p>
    <w:p>
      <w:pPr>
        <w:pStyle w:val="ListParagraph"/>
        <w:numPr>
          <w:ilvl w:val="0"/>
          <w:numId w:val="10"/>
        </w:numPr>
        <w:spacing w:after="60"/>
      </w:pPr>
      <w:r>
        <w:t xml:space="preserve">In cPanel create a MySQL database and user (MySQL Databases) and select PHP 8.1 or newer (Select PHP Version).</w:t>
      </w:r>
    </w:p>
    <w:p>
      <w:pPr>
        <w:pStyle w:val="ListParagraph"/>
        <w:numPr>
          <w:ilvl w:val="0"/>
          <w:numId w:val="10"/>
        </w:numPr>
        <w:spacing w:after="60"/>
      </w:pPr>
      <w:r>
        <w:t xml:space="preserve">Upload and extract the zip: public_html contents into the web root, cdims-core into the home folder above it.</w:t>
      </w:r>
    </w:p>
    <w:p>
      <w:pPr>
        <w:pStyle w:val="ListParagraph"/>
        <w:numPr>
          <w:ilvl w:val="0"/>
          <w:numId w:val="10"/>
        </w:numPr>
        <w:spacing w:after="60"/>
      </w:pPr>
      <w:r>
        <w:t xml:space="preserve">Copy env.example to .env and fill in the database details, CDIMS_ENV=production and an installer token.</w:t>
      </w:r>
    </w:p>
    <w:p>
      <w:pPr>
        <w:pStyle w:val="ListParagraph"/>
        <w:numPr>
          <w:ilvl w:val="0"/>
          <w:numId w:val="10"/>
        </w:numPr>
        <w:spacing w:after="60"/>
      </w:pPr>
      <w:r>
        <w:t xml:space="preserve">Open install.php, enter the token, fix any failed checks and create the first administrator. Delete install.php and the token afterwards.</w:t>
      </w:r>
    </w:p>
    <w:p>
      <w:pPr>
        <w:pStyle w:val="ListParagraph"/>
        <w:numPr>
          <w:ilvl w:val="0"/>
          <w:numId w:val="10"/>
        </w:numPr>
        <w:spacing w:after="60"/>
      </w:pPr>
      <w:r>
        <w:t xml:space="preserve">Add the daily cron job (php /home/USER/cdims-core/cron/generate.php) and run AutoSSL so the site uses HTTPS.</w:t>
      </w:r>
    </w:p>
    <w:p>
      <w:pPr>
        <w:pStyle w:val="Heading2"/>
      </w:pPr>
      <w:bookmarkStart w:name="_Toc50" w:id="50"/>
      <w:r>
        <w:t xml:space="preserve">10.3 Settings (environment variables or .env)</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Setting</w:t>
            </w:r>
          </w:p>
        </w:tc>
        <w:tc>
          <w:tcPr>
            <w:tcW w:type="dxa" w:w="64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CDIMS_DB_HOST, CDIMS_DB_NAME, CDIMS_DB_USER, CDIMS_DB_PASS</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Database connection. Defaults match XAMPP (localhost, cdims_db, root, empty).</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CDIMS_ENV</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production hides technical error details from visitors.</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CDIMS_TIMEZONE</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Default Africa/Lusaka.</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CDIMS_SESSION_IDLE_MIN, CDIMS_SESSION_MAX_HOURS</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Idle and absolute session limits (60 minutes and 12 hours by default).</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CDIMS_TRUST_PROXY</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Turn on only behind a trusted proxy or CDN so the real visitor address is used.</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CDIMS_PUBLIC_URL, CDIMS_ORG_NAME, CDIMS_ALERT_SENDER</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Address and names used in the RSS feed, CAP files and PDFs.</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CDIMS_AUTO_PUBLISH_BULLETINS</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Let the cron job publish bulletins without review. Alerts are never auto-published.</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CDIMS_INSTALL_TOKEN</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Secret that enables the web installer. Remove after installing.</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CDIMS_ADMIN_PASSWORD, CDIMS_DEMO_PASSWORD</w:t>
            </w:r>
          </w:p>
        </w:tc>
        <w:tc>
          <w:tcPr>
            <w:tcW w:type="dxa" w:w="6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Optional fixed passwords for setup.php (otherwise random).</w:t>
            </w:r>
          </w:p>
        </w:tc>
      </w:tr>
    </w:tbl>
    <w:p>
      <w:pPr>
        <w:spacing w:after="120"/>
      </w:pPr>
    </w:p>
    <w:p>
      <w:pPr>
        <w:pStyle w:val="Heading2"/>
      </w:pPr>
      <w:bookmarkStart w:name="_Toc51" w:id="51"/>
      <w:r>
        <w:t xml:space="preserve">10.4 The release package</w:t>
      </w:r>
      <w:bookmarkEnd w:id="51"/>
    </w:p>
    <w:p>
      <w:pPr>
        <w:pStyle w:val="ListParagraph"/>
        <w:numPr>
          <w:ilvl w:val="0"/>
          <w:numId w:val="2"/>
        </w:numPr>
        <w:spacing w:after="60"/>
      </w:pPr>
      <w:r>
        <w:rPr>
          <w:b/>
          <w:bCs/>
        </w:rPr>
        <w:t xml:space="preserve">public_html/</w:t>
      </w:r>
      <w:r>
        <w:t xml:space="preserve">: built site, api/index.php, .htaccess (HTTPS redirect, HSTS, security headers, caching, SPA fallback, blocked paths), install.php.</w:t>
      </w:r>
    </w:p>
    <w:p>
      <w:pPr>
        <w:pStyle w:val="ListParagraph"/>
        <w:numPr>
          <w:ilvl w:val="0"/>
          <w:numId w:val="2"/>
        </w:numPr>
        <w:spacing w:after="60"/>
      </w:pPr>
      <w:r>
        <w:rPr>
          <w:b/>
          <w:bCs/>
        </w:rPr>
        <w:t xml:space="preserve">cdims-core/</w:t>
      </w:r>
      <w:r>
        <w:t xml:space="preserve">: config, includes, cron, setup.php, storage with its own deny rule, env.example. Kept outside the web folder.</w:t>
      </w:r>
    </w:p>
    <w:p>
      <w:pPr>
        <w:pStyle w:val="ListParagraph"/>
        <w:numPr>
          <w:ilvl w:val="0"/>
          <w:numId w:val="2"/>
        </w:numPr>
        <w:spacing w:after="60"/>
      </w:pPr>
      <w:r>
        <w:t xml:space="preserve">The service worker, manifest and page shell are sent with no-cache so updates arrive quickly; hashed build files are cached for a year.</w:t>
      </w:r>
    </w:p>
    <w:p>
      <w:pPr>
        <w:pStyle w:val="Heading2"/>
      </w:pPr>
      <w:bookmarkStart w:name="_Toc52" w:id="52"/>
      <w:r>
        <w:t xml:space="preserve">10.5 Updates and backups</w:t>
      </w:r>
      <w:bookmarkEnd w:id="52"/>
    </w:p>
    <w:p>
      <w:pPr>
        <w:pStyle w:val="ListParagraph"/>
        <w:numPr>
          <w:ilvl w:val="0"/>
          <w:numId w:val="2"/>
        </w:numPr>
        <w:spacing w:after="60"/>
      </w:pPr>
      <w:r>
        <w:t xml:space="preserve">Build a new package with the same base, take a database backup, upload over the old files, keep .env and storage. Schema changes are applied by running the installer logic again if release notes say so.</w:t>
      </w:r>
    </w:p>
    <w:p>
      <w:pPr>
        <w:pStyle w:val="ListParagraph"/>
        <w:numPr>
          <w:ilvl w:val="0"/>
          <w:numId w:val="2"/>
        </w:numPr>
        <w:spacing w:after="60"/>
      </w:pPr>
      <w:r>
        <w:t xml:space="preserve">Back up with the cPanel database backup before every update and regularly; the System page also downloads CSV copies of the key tables.</w:t>
      </w:r>
    </w:p>
    <w:p>
      <w:pPr>
        <w:pStyle w:val="Heading1"/>
        <w:pageBreakBefore/>
      </w:pPr>
      <w:bookmarkStart w:name="_Toc53" w:id="53"/>
      <w:r>
        <w:t xml:space="preserve">11. Testing and verification</w:t>
      </w:r>
      <w:bookmarkEnd w:id="53"/>
    </w:p>
    <w:p>
      <w:pPr>
        <w:pStyle w:val="ListParagraph"/>
        <w:numPr>
          <w:ilvl w:val="0"/>
          <w:numId w:val="2"/>
        </w:numPr>
        <w:spacing w:after="60"/>
      </w:pPr>
      <w:r>
        <w:rPr>
          <w:b/>
          <w:bCs/>
        </w:rPr>
        <w:t xml:space="preserve">tests/run.php</w:t>
      </w:r>
      <w:r>
        <w:t xml:space="preserve"> (php tests/run.php): 22 checks for the password policy, date parsing, reading validation and the rate limiter. Returns exit code 1 on failure.</w:t>
      </w:r>
    </w:p>
    <w:p>
      <w:pPr>
        <w:pStyle w:val="ListParagraph"/>
        <w:numPr>
          <w:ilvl w:val="0"/>
          <w:numId w:val="2"/>
        </w:numPr>
        <w:spacing w:after="60"/>
      </w:pPr>
      <w:r>
        <w:rPr>
          <w:b/>
          <w:bCs/>
        </w:rPr>
        <w:t xml:space="preserve">End-to-end browser checks</w:t>
      </w:r>
      <w:r>
        <w:t xml:space="preserve"> (done during development with a headless browser): every page for every role loaded without JavaScript errors or Content-Security-Policy violations; no horizontal overflow at 320 and 360 px; role gating correct; offline queue and sync; import wizard; bulletin and alert workflow including PDF rendering.</w:t>
      </w:r>
    </w:p>
    <w:p>
      <w:pPr>
        <w:pStyle w:val="ListParagraph"/>
        <w:numPr>
          <w:ilvl w:val="0"/>
          <w:numId w:val="2"/>
        </w:numPr>
        <w:spacing w:after="60"/>
      </w:pPr>
      <w:r>
        <w:rPr>
          <w:b/>
          <w:bCs/>
        </w:rPr>
        <w:t xml:space="preserve">Security checks:</w:t>
      </w:r>
      <w:r>
        <w:t xml:space="preserve"> lockout, per-identifier limits, session fixation, revocation, idle and absolute expiry, background requests not refreshing activity, role-change revocation, registration rate limit with Retry-After, and password policy cases.</w:t>
      </w:r>
    </w:p>
    <w:p>
      <w:pPr>
        <w:pStyle w:val="ListParagraph"/>
        <w:numPr>
          <w:ilvl w:val="0"/>
          <w:numId w:val="2"/>
        </w:numPr>
        <w:spacing w:after="60"/>
      </w:pPr>
      <w:r>
        <w:rPr>
          <w:b/>
          <w:bCs/>
        </w:rPr>
        <w:t xml:space="preserve">Deployment check:</w:t>
      </w:r>
      <w:r>
        <w:t xml:space="preserve"> a release built for a sub-folder was installed in a clean database through the web installer, then the app, routing, service worker scope, private-file blocking and the cron job were verified.</w:t>
      </w:r>
    </w:p>
    <w:p>
      <w:pPr>
        <w:pStyle w:val="Heading1"/>
        <w:pageBreakBefore/>
      </w:pPr>
      <w:bookmarkStart w:name="_Toc54" w:id="54"/>
      <w:r>
        <w:t xml:space="preserve">12. Limits and ideas for the future</w:t>
      </w:r>
      <w:bookmarkEnd w:id="54"/>
    </w:p>
    <w:p>
      <w:pPr>
        <w:pStyle w:val="Heading2"/>
      </w:pPr>
      <w:bookmarkStart w:name="_Toc55" w:id="55"/>
      <w:r>
        <w:t xml:space="preserve">12.1 Not included today</w:t>
      </w:r>
      <w:bookmarkEnd w:id="55"/>
    </w:p>
    <w:p>
      <w:pPr>
        <w:pStyle w:val="ListParagraph"/>
        <w:numPr>
          <w:ilvl w:val="0"/>
          <w:numId w:val="2"/>
        </w:numPr>
        <w:spacing w:after="60"/>
      </w:pPr>
      <w:r>
        <w:t xml:space="preserve">Automated satellite and model data feeds (files can be imported and labelled).</w:t>
      </w:r>
    </w:p>
    <w:p>
      <w:pPr>
        <w:pStyle w:val="ListParagraph"/>
        <w:numPr>
          <w:ilvl w:val="0"/>
          <w:numId w:val="2"/>
        </w:numPr>
        <w:spacing w:after="60"/>
      </w:pPr>
      <w:r>
        <w:t xml:space="preserve">Password reset by email and two-factor sign-in (administrators reset passwords).</w:t>
      </w:r>
    </w:p>
    <w:p>
      <w:pPr>
        <w:pStyle w:val="ListParagraph"/>
        <w:numPr>
          <w:ilvl w:val="0"/>
          <w:numId w:val="2"/>
        </w:numPr>
        <w:spacing w:after="60"/>
      </w:pPr>
      <w:r>
        <w:t xml:space="preserve">A public data API and push notifications for alerts.</w:t>
      </w:r>
    </w:p>
    <w:p>
      <w:pPr>
        <w:pStyle w:val="ListParagraph"/>
        <w:numPr>
          <w:ilvl w:val="0"/>
          <w:numId w:val="2"/>
        </w:numPr>
        <w:spacing w:after="60"/>
      </w:pPr>
      <w:r>
        <w:t xml:space="preserve">Photo avatars and a "remember me" option.</w:t>
      </w:r>
    </w:p>
    <w:p>
      <w:pPr>
        <w:pStyle w:val="Heading2"/>
      </w:pPr>
      <w:bookmarkStart w:name="_Toc56" w:id="56"/>
      <w:r>
        <w:t xml:space="preserve">12.2 Good next steps</w:t>
      </w:r>
      <w:bookmarkEnd w:id="56"/>
    </w:p>
    <w:p>
      <w:pPr>
        <w:pStyle w:val="ListParagraph"/>
        <w:numPr>
          <w:ilvl w:val="0"/>
          <w:numId w:val="2"/>
        </w:numPr>
        <w:spacing w:after="60"/>
      </w:pPr>
      <w:r>
        <w:t xml:space="preserve">Email or SMS delivery of published alerts to subscribers.</w:t>
      </w:r>
    </w:p>
    <w:p>
      <w:pPr>
        <w:pStyle w:val="ListParagraph"/>
        <w:numPr>
          <w:ilvl w:val="0"/>
          <w:numId w:val="2"/>
        </w:numPr>
        <w:spacing w:after="60"/>
      </w:pPr>
      <w:r>
        <w:t xml:space="preserve">Scheduled off-server database backups.</w:t>
      </w:r>
    </w:p>
    <w:p>
      <w:pPr>
        <w:pStyle w:val="ListParagraph"/>
        <w:numPr>
          <w:ilvl w:val="0"/>
          <w:numId w:val="2"/>
        </w:numPr>
        <w:spacing w:after="60"/>
      </w:pPr>
      <w:r>
        <w:t xml:space="preserve">More automated tests (API integration tests, browser tests in a build pipeline).</w:t>
      </w:r>
    </w:p>
    <w:p>
      <w:pPr>
        <w:pStyle w:val="ListParagraph"/>
        <w:numPr>
          <w:ilvl w:val="0"/>
          <w:numId w:val="2"/>
        </w:numPr>
        <w:spacing w:after="60"/>
      </w:pPr>
      <w:r>
        <w:t xml:space="preserve">Official ZMD artwork for icons and PDFs, and a station-by-station observer login.</w:t>
      </w:r>
    </w:p>
    <w:p>
      <w:pPr>
        <w:pStyle w:val="ListParagraph"/>
        <w:numPr>
          <w:ilvl w:val="0"/>
          <w:numId w:val="2"/>
        </w:numPr>
        <w:spacing w:after="60"/>
      </w:pPr>
      <w:r>
        <w:t xml:space="preserve">Normals and anomalies against an official 1991-2020 baseline.</w:t>
      </w:r>
    </w:p>
    <w:p>
      <w:pPr>
        <w:pStyle w:val="Heading2"/>
      </w:pPr>
      <w:bookmarkStart w:name="_Toc57" w:id="57"/>
      <w:r>
        <w:t xml:space="preserve">12.3 Things to remember</w:t>
      </w:r>
      <w:bookmarkEnd w:id="57"/>
    </w:p>
    <w:p>
      <w:pPr>
        <w:pBdr>
          <w:left w:val="single" w:color="0B6E99" w:sz="18" w:space="8"/>
        </w:pBdr>
        <w:shd w:fill="E8F3F9" w:color="auto" w:val="clear"/>
        <w:spacing w:after="160" w:before="60"/>
        <w:ind w:left="200"/>
      </w:pPr>
      <w:r>
        <w:rPr>
          <w:sz w:val="20"/>
          <w:szCs w:val="20"/>
        </w:rPr>
        <w:t xml:space="preserve">Live weather is </w:t>
      </w:r>
      <w:r>
        <w:rPr>
          <w:b/>
          <w:bCs/>
          <w:sz w:val="20"/>
          <w:szCs w:val="20"/>
        </w:rPr>
        <w:t xml:space="preserve">modelled</w:t>
      </w:r>
      <w:r>
        <w:rPr>
          <w:sz w:val="20"/>
          <w:szCs w:val="20"/>
        </w:rPr>
        <w:t xml:space="preserve"> data for each station's coordinates and is never stored in the climate record. Sample readings are </w:t>
      </w:r>
      <w:r>
        <w:rPr>
          <w:b/>
          <w:bCs/>
          <w:sz w:val="20"/>
          <w:szCs w:val="20"/>
        </w:rPr>
        <w:t xml:space="preserve">generated</w:t>
      </w:r>
      <w:r>
        <w:rPr>
          <w:sz w:val="20"/>
          <w:szCs w:val="20"/>
        </w:rPr>
        <w:t xml:space="preserve"> for demonstration and are labelled sample. The development logins in LOGIN-DETAILS.md must never be used or deployed on a live server.</w:t>
      </w:r>
    </w:p>
    <w:p>
      <w:pPr>
        <w:pStyle w:val="Heading1"/>
        <w:pageBreakBefore/>
      </w:pPr>
      <w:bookmarkStart w:name="_Toc58" w:id="58"/>
      <w:r>
        <w:t xml:space="preserve">Glossary</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Term</w:t>
            </w:r>
          </w:p>
        </w:tc>
        <w:tc>
          <w:tcPr>
            <w:tcW w:type="dxa" w:w="7238"/>
            <w:tcBorders>
              <w:top w:val="single" w:color="CBD5E1" w:sz="4"/>
              <w:left w:val="single" w:color="CBD5E1" w:sz="4"/>
              <w:bottom w:val="single" w:color="CBD5E1" w:sz="4"/>
              <w:right w:val="single" w:color="CBD5E1" w:sz="4"/>
            </w:tcBorders>
            <w:shd w:fill="0B6E99"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API</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set of server addresses the app calls to read and change data.</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Audit log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permanent record of who did what and when.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CAP</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Common Alerting Protocol, an XML standard for public warnings.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CSRF</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An attack that tricks a signed-in browser into sending a change; blocked by the secret token on every change.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Cron</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scheduler on the server that runs the daily job.</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Idempotent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Safe to repeat: doing it twice has the same result as once (used by import and offline sync).</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IndexedDB</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The browser's built-in database, used for the offline queue.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PWA</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Progressive web app: a website that can be installed and used offline.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Rate limiting</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Restricting how often something can be done to stop abuse.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Service worker</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A script in the browser that caches the app and makes it work offline.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Soft delete</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Hiding a record without removing it from the database.</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SPA</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Single-page application: one page that changes its content without reloading.</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Upsert</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color w:val="1F2937"/>
                <w:sz w:val="19"/>
                <w:szCs w:val="19"/>
              </w:rPr>
              <w:t xml:space="preserve">Insert a row, or update it if it already exists.</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Zambia Meteorology Department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CDIMS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abstractNum w:abstractNumId="33" w15:restartNumberingAfterBreak="0">
    <w:multiLevelType w:val="hybridMultilevel"/>
    <w:lvl w:ilvl="0" w:tentative="1">
      <w:start w:val="1"/>
      <w:numFmt w:val="decimal"/>
      <w:lvlText w:val="%1."/>
      <w:lvlJc w:val="left"/>
      <w:pPr>
        <w:ind w:left="540" w:hanging="360"/>
      </w:pPr>
    </w:lvl>
  </w:abstractNum>
  <w:abstractNum w:abstractNumId="34" w15:restartNumberingAfterBreak="0">
    <w:multiLevelType w:val="hybridMultilevel"/>
    <w:lvl w:ilvl="0" w:tentative="1">
      <w:start w:val="1"/>
      <w:numFmt w:val="decimal"/>
      <w:lvlText w:val="%1."/>
      <w:lvlJc w:val="left"/>
      <w:pPr>
        <w:ind w:left="540" w:hanging="360"/>
      </w:pPr>
    </w:lvl>
  </w:abstractNum>
  <w:abstractNum w:abstractNumId="35" w15:restartNumberingAfterBreak="0">
    <w:multiLevelType w:val="hybridMultilevel"/>
    <w:lvl w:ilvl="0" w:tentative="1">
      <w:start w:val="1"/>
      <w:numFmt w:val="decimal"/>
      <w:lvlText w:val="%1."/>
      <w:lvlJc w:val="left"/>
      <w:pPr>
        <w:ind w:left="540" w:hanging="360"/>
      </w:pPr>
    </w:lvl>
  </w:abstractNum>
  <w:abstractNum w:abstractNumId="36" w15:restartNumberingAfterBreak="0">
    <w:multiLevelType w:val="hybridMultilevel"/>
    <w:lvl w:ilvl="0" w:tentative="1">
      <w:start w:val="1"/>
      <w:numFmt w:val="decimal"/>
      <w:lvlText w:val="%1."/>
      <w:lvlJc w:val="left"/>
      <w:pPr>
        <w:ind w:left="540" w:hanging="360"/>
      </w:pPr>
    </w:lvl>
  </w:abstractNum>
  <w:abstractNum w:abstractNumId="37" w15:restartNumberingAfterBreak="0">
    <w:multiLevelType w:val="hybridMultilevel"/>
    <w:lvl w:ilvl="0" w:tentative="1">
      <w:start w:val="1"/>
      <w:numFmt w:val="decimal"/>
      <w:lvlText w:val="%1."/>
      <w:lvlJc w:val="left"/>
      <w:pPr>
        <w:ind w:left="540" w:hanging="360"/>
      </w:pPr>
    </w:lvl>
  </w:abstractNum>
  <w:abstractNum w:abstractNumId="38" w15:restartNumberingAfterBreak="0">
    <w:multiLevelType w:val="hybridMultilevel"/>
    <w:lvl w:ilvl="0" w:tentative="1">
      <w:start w:val="1"/>
      <w:numFmt w:val="decimal"/>
      <w:lvlText w:val="%1."/>
      <w:lvlJc w:val="left"/>
      <w:pPr>
        <w:ind w:left="540" w:hanging="360"/>
      </w:pPr>
    </w:lvl>
  </w:abstractNum>
  <w:abstractNum w:abstractNumId="39" w15:restartNumberingAfterBreak="0">
    <w:multiLevelType w:val="hybridMultilevel"/>
    <w:lvl w:ilvl="0" w:tentative="1">
      <w:start w:val="1"/>
      <w:numFmt w:val="decimal"/>
      <w:lvlText w:val="%1."/>
      <w:lvlJc w:val="left"/>
      <w:pPr>
        <w:ind w:left="540" w:hanging="360"/>
      </w:pPr>
    </w:lvl>
  </w:abstractNum>
  <w:abstractNum w:abstractNumId="40" w15:restartNumberingAfterBreak="0">
    <w:multiLevelType w:val="hybridMultilevel"/>
    <w:lvl w:ilvl="0" w:tentative="1">
      <w:start w:val="1"/>
      <w:numFmt w:val="decimal"/>
      <w:lvlText w:val="%1."/>
      <w:lvlJc w:val="left"/>
      <w:pPr>
        <w:ind w:left="540" w:hanging="360"/>
      </w:pPr>
    </w:lvl>
  </w:abstractNum>
  <w:abstractNum w:abstractNumId="41" w15:restartNumberingAfterBreak="0">
    <w:multiLevelType w:val="hybridMultilevel"/>
    <w:lvl w:ilvl="0" w:tentative="1">
      <w:start w:val="1"/>
      <w:numFmt w:val="decimal"/>
      <w:lvlText w:val="%1."/>
      <w:lvlJc w:val="left"/>
      <w:pPr>
        <w:ind w:left="540" w:hanging="360"/>
      </w:pPr>
    </w:lvl>
  </w:abstractNum>
  <w:abstractNum w:abstractNumId="4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B6E9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0B6E9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CDIMS System Documentation</dc:title>
  <dc:creator>CDIMS</dc:creator>
  <dc:description>How CDIMS works, its technology and every page</dc:description>
  <cp:lastModifiedBy>Un-named</cp:lastModifiedBy>
  <cp:revision>1</cp:revision>
  <dcterms:created xsi:type="dcterms:W3CDTF">2026-10-10T00:30:07.441Z</dcterms:created>
  <dcterms:modified xsi:type="dcterms:W3CDTF">2026-10-10T00:30:07.442Z</dcterms:modified>
</cp:coreProperties>
</file>

<file path=docProps/custom.xml><?xml version="1.0" encoding="utf-8"?>
<Properties xmlns="http://schemas.openxmlformats.org/officeDocument/2006/custom-properties" xmlns:vt="http://schemas.openxmlformats.org/officeDocument/2006/docPropsVTypes"/>
</file>