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DDF" w:rsidRPr="00990DDF" w:rsidRDefault="00990DDF" w:rsidP="00CF77AF">
      <w:pPr>
        <w:jc w:val="center"/>
        <w:rPr>
          <w:rFonts w:ascii="微软雅黑" w:eastAsia="微软雅黑" w:hAnsi="微软雅黑"/>
          <w:color w:val="1A1A1A"/>
          <w:sz w:val="11"/>
        </w:rPr>
      </w:pPr>
      <w:r w:rsidRPr="00990DDF">
        <w:rPr>
          <w:rFonts w:ascii="微软雅黑" w:eastAsia="微软雅黑" w:hAnsi="微软雅黑" w:hint="eastAsia"/>
          <w:b/>
          <w:bCs/>
          <w:color w:val="1A1A1A"/>
          <w:sz w:val="22"/>
          <w:szCs w:val="36"/>
        </w:rPr>
        <w:t>Deep Neural Network for YouTube Recommendation论文精读</w:t>
      </w:r>
    </w:p>
    <w:p w:rsidR="00990DDF" w:rsidRPr="00A81DAE" w:rsidRDefault="00990DDF" w:rsidP="00A81DAE">
      <w:pPr>
        <w:widowControl/>
        <w:ind w:firstLineChars="200" w:firstLine="320"/>
        <w:jc w:val="left"/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</w:pPr>
      <w:r w:rsidRPr="00990DD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 xml:space="preserve">这篇论文 </w:t>
      </w:r>
      <w:hyperlink r:id="rId6" w:tgtFrame="_blank" w:history="1">
        <w:r w:rsidRPr="00990DDF">
          <w:rPr>
            <w:rFonts w:cs="宋体" w:hint="eastAsia"/>
            <w:kern w:val="0"/>
            <w:sz w:val="16"/>
            <w:szCs w:val="24"/>
          </w:rPr>
          <w:t>Deep Neural Networks for YouTube Recommendations</w:t>
        </w:r>
      </w:hyperlink>
      <w:r w:rsidRPr="00990DD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 xml:space="preserve"> 是</w:t>
      </w:r>
      <w:proofErr w:type="spellStart"/>
      <w:r w:rsidRPr="00990DD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google</w:t>
      </w:r>
      <w:proofErr w:type="spellEnd"/>
      <w:r w:rsidRPr="00990DD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的YouTube团队在推荐系统上DNN方面的尝试，发表在16年9月的</w:t>
      </w:r>
      <w:proofErr w:type="spellStart"/>
      <w:r w:rsidRPr="00990DD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RecSys</w:t>
      </w:r>
      <w:proofErr w:type="spellEnd"/>
      <w:r w:rsidRPr="00990DD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会议。虽然国内必须翻墙才能登录YouTube，但想必大家都知道这个网站。基本上算是世界范围内视频领域的最大的网站了，坐拥10亿量级的用户，网站内的视频推荐自然是一个非常重要的功能。本文就focus在YouTube视频推荐的DNN算法，文中不但详细介绍了</w:t>
      </w:r>
      <w:proofErr w:type="spellStart"/>
      <w:r w:rsidRPr="00990DD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Youtube</w:t>
      </w:r>
      <w:proofErr w:type="spellEnd"/>
      <w:r w:rsidRPr="00990DD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推荐算法和架构细节，还给了不少practical lessons and insights，很值得精读一番。下图便是YouTube APP视频推荐的一个例子。</w:t>
      </w:r>
      <w:bookmarkStart w:id="0" w:name="_GoBack"/>
      <w:bookmarkEnd w:id="0"/>
    </w:p>
    <w:p w:rsidR="00990DDF" w:rsidRPr="00990DDF" w:rsidRDefault="00990DDF" w:rsidP="00CF77AF">
      <w:pPr>
        <w:widowControl/>
        <w:jc w:val="left"/>
        <w:rPr>
          <w:rFonts w:ascii="微软雅黑" w:eastAsia="微软雅黑" w:hAnsi="微软雅黑" w:cs="宋体"/>
          <w:color w:val="1A1A1A"/>
          <w:kern w:val="0"/>
          <w:sz w:val="16"/>
          <w:szCs w:val="24"/>
        </w:rPr>
      </w:pPr>
      <w:r w:rsidRPr="00990DD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在推荐系统领域，特别是YouTube的所在视频推荐领域，主要面临三个挑战：</w:t>
      </w:r>
    </w:p>
    <w:p w:rsidR="00990DDF" w:rsidRPr="00990DDF" w:rsidRDefault="00990DDF" w:rsidP="00CF77AF">
      <w:pPr>
        <w:widowControl/>
        <w:numPr>
          <w:ilvl w:val="0"/>
          <w:numId w:val="1"/>
        </w:numPr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</w:pPr>
      <w:r w:rsidRPr="00990DDF">
        <w:rPr>
          <w:rFonts w:ascii="微软雅黑" w:eastAsia="微软雅黑" w:hAnsi="微软雅黑" w:cs="宋体" w:hint="eastAsia"/>
          <w:b/>
          <w:bCs/>
          <w:color w:val="1A1A1A"/>
          <w:kern w:val="0"/>
          <w:sz w:val="16"/>
          <w:szCs w:val="24"/>
        </w:rPr>
        <w:t>规模大</w:t>
      </w:r>
      <w:r w:rsidRPr="00990DD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：用户和视频的数量都很大，只能适应小规模数据集的算法就不考虑了。</w:t>
      </w:r>
    </w:p>
    <w:p w:rsidR="00990DDF" w:rsidRPr="00990DDF" w:rsidRDefault="00990DDF" w:rsidP="00CF77AF">
      <w:pPr>
        <w:widowControl/>
        <w:numPr>
          <w:ilvl w:val="0"/>
          <w:numId w:val="1"/>
        </w:numPr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</w:pPr>
      <w:r w:rsidRPr="00990DDF">
        <w:rPr>
          <w:rFonts w:ascii="微软雅黑" w:eastAsia="微软雅黑" w:hAnsi="微软雅黑" w:cs="宋体" w:hint="eastAsia"/>
          <w:b/>
          <w:bCs/>
          <w:color w:val="1A1A1A"/>
          <w:kern w:val="0"/>
          <w:sz w:val="16"/>
          <w:szCs w:val="24"/>
        </w:rPr>
        <w:t>更新快</w:t>
      </w:r>
      <w:r w:rsidRPr="00990DD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：</w:t>
      </w:r>
      <w:proofErr w:type="spellStart"/>
      <w:r w:rsidRPr="00990DD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youtube</w:t>
      </w:r>
      <w:proofErr w:type="spellEnd"/>
      <w:r w:rsidRPr="00990DD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视频更新频率很高，每秒有小时级别的视频上传，需要在新发布视频和已有存量视频间进行balance。更新快（实时性）的另一方面的体现是用户实时行为切换很快，模型需要很好的追踪用户的实时行为。</w:t>
      </w:r>
    </w:p>
    <w:p w:rsidR="00990DDF" w:rsidRPr="00990DDF" w:rsidRDefault="00990DDF" w:rsidP="00CF77AF">
      <w:pPr>
        <w:widowControl/>
        <w:numPr>
          <w:ilvl w:val="0"/>
          <w:numId w:val="1"/>
        </w:numPr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</w:pPr>
      <w:r w:rsidRPr="00990DDF">
        <w:rPr>
          <w:rFonts w:ascii="微软雅黑" w:eastAsia="微软雅黑" w:hAnsi="微软雅黑" w:cs="宋体" w:hint="eastAsia"/>
          <w:b/>
          <w:bCs/>
          <w:color w:val="1A1A1A"/>
          <w:kern w:val="0"/>
          <w:sz w:val="16"/>
          <w:szCs w:val="24"/>
        </w:rPr>
        <w:t>噪音</w:t>
      </w:r>
      <w:r w:rsidRPr="00990DD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：噪音主要体现在用户的历史行为往往是稀疏的并且是不完整的，并且没有一个明确的ground truth的满意度signal，我们面对的都是noisy implicit feedback signals。噪音另一个方面就是视频本身很多数据都是非结构化的。这两点对算法的鲁棒性提出了很高的挑战。</w:t>
      </w:r>
    </w:p>
    <w:p w:rsidR="00990DDF" w:rsidRDefault="00990DDF" w:rsidP="00CF77AF">
      <w:pPr>
        <w:widowControl/>
        <w:ind w:firstLineChars="200" w:firstLine="320"/>
        <w:jc w:val="left"/>
        <w:rPr>
          <w:rFonts w:ascii="微软雅黑" w:eastAsia="微软雅黑" w:hAnsi="微软雅黑" w:cs="宋体"/>
          <w:color w:val="1A1A1A"/>
          <w:kern w:val="0"/>
          <w:sz w:val="16"/>
          <w:szCs w:val="24"/>
        </w:rPr>
      </w:pPr>
      <w:r w:rsidRPr="00990DD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之所以要在推荐系统中应用DNN解决问题，一个重要原因是</w:t>
      </w:r>
      <w:proofErr w:type="spellStart"/>
      <w:r w:rsidRPr="00990DD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google</w:t>
      </w:r>
      <w:proofErr w:type="spellEnd"/>
      <w:r w:rsidRPr="00990DD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内部在机器学习问题上的通用solution的趋势</w:t>
      </w:r>
      <w:proofErr w:type="gramStart"/>
      <w:r w:rsidRPr="00990DD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正转移</w:t>
      </w:r>
      <w:proofErr w:type="gramEnd"/>
      <w:r w:rsidRPr="00990DD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到Deep learning，系统实际部署在基于</w:t>
      </w:r>
      <w:proofErr w:type="spellStart"/>
      <w:r w:rsidRPr="00990DD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tensorflow</w:t>
      </w:r>
      <w:proofErr w:type="spellEnd"/>
      <w:r w:rsidRPr="00990DD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的Google</w:t>
      </w:r>
      <w:r w:rsidRPr="00990DD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br/>
        <w:t>Brain上。</w:t>
      </w:r>
    </w:p>
    <w:p w:rsidR="00990DDF" w:rsidRPr="00990DDF" w:rsidRDefault="00990DDF" w:rsidP="00CF77AF">
      <w:pPr>
        <w:widowControl/>
        <w:jc w:val="left"/>
        <w:rPr>
          <w:rFonts w:ascii="微软雅黑" w:eastAsia="微软雅黑" w:hAnsi="微软雅黑" w:cs="宋体"/>
          <w:color w:val="1A1A1A"/>
          <w:kern w:val="0"/>
          <w:sz w:val="18"/>
          <w:szCs w:val="24"/>
        </w:rPr>
      </w:pPr>
      <w:r w:rsidRPr="00990DDF">
        <w:rPr>
          <w:rFonts w:ascii="微软雅黑" w:eastAsia="微软雅黑" w:hAnsi="微软雅黑" w:cs="宋体" w:hint="eastAsia"/>
          <w:b/>
          <w:bCs/>
          <w:color w:val="1A1A1A"/>
          <w:kern w:val="0"/>
          <w:sz w:val="18"/>
          <w:szCs w:val="24"/>
        </w:rPr>
        <w:t>一、系统概览</w:t>
      </w:r>
    </w:p>
    <w:p w:rsidR="00990DDF" w:rsidRPr="00990DDF" w:rsidRDefault="00990DDF" w:rsidP="00CF77AF">
      <w:pPr>
        <w:widowControl/>
        <w:ind w:firstLineChars="200" w:firstLine="320"/>
        <w:jc w:val="left"/>
        <w:rPr>
          <w:rFonts w:ascii="微软雅黑" w:eastAsia="微软雅黑" w:hAnsi="微软雅黑" w:cs="宋体"/>
          <w:color w:val="1A1A1A"/>
          <w:kern w:val="0"/>
          <w:sz w:val="16"/>
          <w:szCs w:val="24"/>
        </w:rPr>
      </w:pPr>
      <w:r w:rsidRPr="00990DD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在工业界工作的同学对下图的系统划分并不陌生。整个推荐系统分为candidate generation（</w:t>
      </w:r>
      <w:proofErr w:type="gramStart"/>
      <w:r w:rsidRPr="00990DD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淘宝称为</w:t>
      </w:r>
      <w:proofErr w:type="gramEnd"/>
      <w:r w:rsidRPr="00990DD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Matching，后面用Matching代替）和Ranking两个阶段。Matching阶段通过i2i/u2i/u2u/user profile等方式“粗糙”的召回候选商品，Matching阶段视频的数量是百级别了；Ranking阶段对Matching后的视频采用更精细的特征计算user-item之间的排序分，作为最终输出推荐结果的依据。</w:t>
      </w:r>
    </w:p>
    <w:p w:rsidR="00990DDF" w:rsidRDefault="00990DDF" w:rsidP="00CF77AF">
      <w:pPr>
        <w:widowControl/>
        <w:ind w:firstLineChars="200" w:firstLine="420"/>
        <w:jc w:val="center"/>
        <w:rPr>
          <w:rFonts w:ascii="微软雅黑" w:eastAsia="微软雅黑" w:hAnsi="微软雅黑" w:cs="宋体"/>
          <w:color w:val="1A1A1A"/>
          <w:kern w:val="0"/>
          <w:sz w:val="18"/>
          <w:szCs w:val="24"/>
        </w:rPr>
      </w:pPr>
      <w:r>
        <w:rPr>
          <w:noProof/>
        </w:rPr>
        <w:drawing>
          <wp:inline distT="0" distB="0" distL="0" distR="0">
            <wp:extent cx="2631004" cy="1983902"/>
            <wp:effectExtent l="0" t="0" r="0" b="0"/>
            <wp:docPr id="2" name="图片 2" descr="https://pic2.zhimg.com/80/v2-533f102bd97b2b8cdf25639cfb0ab3e9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2.zhimg.com/80/v2-533f102bd97b2b8cdf25639cfb0ab3e9_h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995" cy="201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DDF" w:rsidRPr="00990DDF" w:rsidRDefault="00990DDF" w:rsidP="00CF77AF">
      <w:pPr>
        <w:widowControl/>
        <w:ind w:firstLineChars="200" w:firstLine="320"/>
        <w:jc w:val="left"/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</w:pPr>
      <w:r w:rsidRPr="00990DD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之所以把推荐系统划分成Matching和Ranking两个阶段，主要是从性能方面考虑的。Matching阶段面临的是百万级视频，单个视频的性能开销必须很小；而Ranking阶段的算法则非常消耗资源，不可能对所有视频都算一遍，实际上即便资源充足也完全没有必要，因为往往来说通不过Matching粗选的视频，大部分在Ranking阶段排名也很低。接下来分别从Matching和Ranking阶段展开介绍。</w:t>
      </w:r>
    </w:p>
    <w:p w:rsidR="00990DDF" w:rsidRPr="00990DDF" w:rsidRDefault="00990DDF" w:rsidP="00CF77AF">
      <w:pPr>
        <w:widowControl/>
        <w:ind w:firstLineChars="200" w:firstLine="320"/>
        <w:jc w:val="left"/>
        <w:rPr>
          <w:rFonts w:ascii="微软雅黑" w:eastAsia="微软雅黑" w:hAnsi="微软雅黑" w:cs="宋体"/>
          <w:color w:val="1A1A1A"/>
          <w:kern w:val="0"/>
          <w:sz w:val="16"/>
          <w:szCs w:val="24"/>
        </w:rPr>
      </w:pPr>
      <w:r w:rsidRPr="00990DD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二、Matching</w:t>
      </w:r>
    </w:p>
    <w:p w:rsidR="00990DDF" w:rsidRPr="00990DDF" w:rsidRDefault="00990DDF" w:rsidP="00CF77AF">
      <w:pPr>
        <w:widowControl/>
        <w:ind w:firstLineChars="200" w:firstLine="320"/>
        <w:jc w:val="left"/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</w:pPr>
      <w:r w:rsidRPr="00990DD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2.1 问题建模</w:t>
      </w:r>
    </w:p>
    <w:p w:rsidR="00990DDF" w:rsidRDefault="00990DDF" w:rsidP="00CF77AF">
      <w:pPr>
        <w:widowControl/>
        <w:ind w:firstLineChars="200" w:firstLine="320"/>
        <w:jc w:val="left"/>
        <w:rPr>
          <w:rFonts w:ascii="微软雅黑" w:eastAsia="微软雅黑" w:hAnsi="微软雅黑" w:cs="宋体"/>
          <w:color w:val="1A1A1A"/>
          <w:kern w:val="0"/>
          <w:sz w:val="16"/>
          <w:szCs w:val="24"/>
        </w:rPr>
      </w:pPr>
      <w:r w:rsidRPr="00990DD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我们把推荐问题建模成一个“超大规模多分类”问题。即在时刻</w:t>
      </w:r>
      <w:r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t</w:t>
      </w:r>
      <w:r w:rsidRPr="00990DD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，为用户</w:t>
      </w:r>
      <w:r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U</w:t>
      </w:r>
      <w:r w:rsidRPr="00990DD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（上下文信息</w:t>
      </w:r>
      <w:r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C</w:t>
      </w:r>
      <w:r w:rsidRPr="00990DD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）在视频库</w:t>
      </w:r>
      <w:r>
        <w:rPr>
          <w:rFonts w:ascii="微软雅黑" w:eastAsia="微软雅黑" w:hAnsi="微软雅黑" w:cs="宋体"/>
          <w:color w:val="1A1A1A"/>
          <w:kern w:val="0"/>
          <w:sz w:val="16"/>
          <w:szCs w:val="24"/>
        </w:rPr>
        <w:t>V</w:t>
      </w:r>
      <w:r w:rsidRPr="00990DD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中精准的预测出视频</w:t>
      </w:r>
      <w:proofErr w:type="spellStart"/>
      <w:r w:rsidR="00781C7B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i</w:t>
      </w:r>
      <w:proofErr w:type="spellEnd"/>
      <w:r w:rsidRPr="00990DD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的类别（每个具体的视频视为一个类别，</w:t>
      </w:r>
      <w:proofErr w:type="spellStart"/>
      <w:r w:rsidR="00781C7B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i</w:t>
      </w:r>
      <w:proofErr w:type="spellEnd"/>
      <w:r w:rsidRPr="00990DD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即为一个类别），用数学公式表达如下：</w:t>
      </w:r>
    </w:p>
    <w:p w:rsidR="00781C7B" w:rsidRDefault="00781C7B" w:rsidP="00CF77AF">
      <w:pPr>
        <w:widowControl/>
        <w:ind w:firstLineChars="200" w:firstLine="420"/>
        <w:jc w:val="left"/>
        <w:rPr>
          <w:rFonts w:ascii="微软雅黑" w:eastAsia="微软雅黑" w:hAnsi="微软雅黑" w:cs="宋体"/>
          <w:color w:val="1A1A1A"/>
          <w:kern w:val="0"/>
          <w:sz w:val="16"/>
          <w:szCs w:val="24"/>
        </w:rPr>
      </w:pPr>
      <w:r>
        <w:rPr>
          <w:noProof/>
        </w:rPr>
        <w:drawing>
          <wp:inline distT="0" distB="0" distL="0" distR="0">
            <wp:extent cx="3870773" cy="416112"/>
            <wp:effectExtent l="0" t="0" r="0" b="3175"/>
            <wp:docPr id="9" name="图片 9" descr="https://pic4.zhimg.com/80/v2-adde74b978b971e588c002038c390e0b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ic4.zhimg.com/80/v2-adde74b978b971e588c002038c390e0b_h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598" cy="43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C7B" w:rsidRDefault="00781C7B" w:rsidP="00CF77AF">
      <w:pPr>
        <w:widowControl/>
        <w:ind w:firstLineChars="200" w:firstLine="320"/>
        <w:jc w:val="left"/>
        <w:rPr>
          <w:rFonts w:ascii="微软雅黑" w:eastAsia="微软雅黑" w:hAnsi="微软雅黑"/>
          <w:color w:val="1A1A1A"/>
        </w:rPr>
      </w:pPr>
      <w:r w:rsidRPr="00781C7B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lastRenderedPageBreak/>
        <w:t>很显然上式为一个</w:t>
      </w:r>
      <w:proofErr w:type="spellStart"/>
      <w:r w:rsidRPr="00781C7B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softmax</w:t>
      </w:r>
      <w:proofErr w:type="spellEnd"/>
      <w:r w:rsidRPr="00781C7B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多分类器的形式。向量</w:t>
      </w:r>
      <w:r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u∈R</w:t>
      </w:r>
      <w:r w:rsidRPr="00781C7B">
        <w:rPr>
          <w:rFonts w:ascii="微软雅黑" w:eastAsia="微软雅黑" w:hAnsi="微软雅黑" w:cs="宋体"/>
          <w:color w:val="1A1A1A"/>
          <w:kern w:val="0"/>
          <w:sz w:val="16"/>
          <w:szCs w:val="24"/>
          <w:vertAlign w:val="superscript"/>
        </w:rPr>
        <w:t>N</w:t>
      </w:r>
      <w:r w:rsidRPr="00781C7B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是&lt;user, context&gt;信息的高纬“embedding”，而向量</w:t>
      </w:r>
      <w:proofErr w:type="spellStart"/>
      <w:r>
        <w:rPr>
          <w:rFonts w:ascii="微软雅黑" w:eastAsia="微软雅黑" w:hAnsi="微软雅黑" w:cs="宋体"/>
          <w:color w:val="1A1A1A"/>
          <w:kern w:val="0"/>
          <w:sz w:val="16"/>
          <w:szCs w:val="24"/>
        </w:rPr>
        <w:t>V</w:t>
      </w:r>
      <w:r w:rsidRPr="008A4600">
        <w:rPr>
          <w:rFonts w:ascii="微软雅黑" w:eastAsia="微软雅黑" w:hAnsi="微软雅黑" w:cs="宋体" w:hint="eastAsia"/>
          <w:color w:val="1A1A1A"/>
          <w:kern w:val="0"/>
          <w:sz w:val="16"/>
          <w:szCs w:val="24"/>
          <w:vertAlign w:val="subscript"/>
        </w:rPr>
        <w:t>j</w:t>
      </w:r>
      <w:proofErr w:type="spellEnd"/>
      <w:r>
        <w:rPr>
          <w:rFonts w:ascii="微软雅黑" w:eastAsia="微软雅黑" w:hAnsi="微软雅黑" w:cs="宋体"/>
          <w:color w:val="1A1A1A"/>
          <w:kern w:val="0"/>
          <w:sz w:val="16"/>
          <w:szCs w:val="24"/>
        </w:rPr>
        <w:tab/>
      </w:r>
      <w:r w:rsidR="008A4600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∈R</w:t>
      </w:r>
      <w:r w:rsidR="008A4600" w:rsidRPr="008A4600">
        <w:rPr>
          <w:rFonts w:ascii="微软雅黑" w:eastAsia="微软雅黑" w:hAnsi="微软雅黑" w:cs="宋体"/>
          <w:color w:val="1A1A1A"/>
          <w:kern w:val="0"/>
          <w:sz w:val="16"/>
          <w:szCs w:val="24"/>
          <w:vertAlign w:val="superscript"/>
        </w:rPr>
        <w:t>N</w:t>
      </w:r>
      <w:r w:rsidRPr="00781C7B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则是视频 j 的embedding向量。所以DNN的目标就是在用户信息和上下文信息为输入条件下学习用户的embedding向量</w:t>
      </w:r>
      <w:r w:rsidR="008A4600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u</w:t>
      </w:r>
      <w:r w:rsidRPr="00781C7B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。用公式表达DNN就是在拟合函数</w:t>
      </w:r>
      <w:r w:rsidR="008A4600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u=</w:t>
      </w:r>
      <w:proofErr w:type="spellStart"/>
      <w:r w:rsidR="008A4600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f</w:t>
      </w:r>
      <w:r w:rsidR="008A4600" w:rsidRPr="008A4600">
        <w:rPr>
          <w:rFonts w:ascii="微软雅黑" w:eastAsia="微软雅黑" w:hAnsi="微软雅黑" w:cs="宋体"/>
          <w:color w:val="1A1A1A"/>
          <w:kern w:val="0"/>
          <w:sz w:val="16"/>
          <w:szCs w:val="24"/>
          <w:vertAlign w:val="subscript"/>
        </w:rPr>
        <w:t>DNN</w:t>
      </w:r>
      <w:proofErr w:type="spellEnd"/>
      <w:r w:rsidR="008A4600">
        <w:rPr>
          <w:rFonts w:ascii="微软雅黑" w:eastAsia="微软雅黑" w:hAnsi="微软雅黑" w:cs="宋体"/>
          <w:color w:val="1A1A1A"/>
          <w:kern w:val="0"/>
          <w:sz w:val="16"/>
          <w:szCs w:val="24"/>
        </w:rPr>
        <w:t>(</w:t>
      </w:r>
      <w:proofErr w:type="spellStart"/>
      <w:r w:rsidR="008A4600">
        <w:rPr>
          <w:rFonts w:ascii="微软雅黑" w:eastAsia="微软雅黑" w:hAnsi="微软雅黑" w:cs="宋体"/>
          <w:color w:val="1A1A1A"/>
          <w:kern w:val="0"/>
          <w:sz w:val="16"/>
          <w:szCs w:val="24"/>
        </w:rPr>
        <w:t>userinfo,contextinfo</w:t>
      </w:r>
      <w:proofErr w:type="spellEnd"/>
      <w:r w:rsidR="008A4600">
        <w:rPr>
          <w:rFonts w:ascii="微软雅黑" w:eastAsia="微软雅黑" w:hAnsi="微软雅黑" w:cs="宋体"/>
          <w:color w:val="1A1A1A"/>
          <w:kern w:val="0"/>
          <w:sz w:val="16"/>
          <w:szCs w:val="24"/>
        </w:rPr>
        <w:t>)</w:t>
      </w:r>
      <w:r>
        <w:rPr>
          <w:rFonts w:ascii="微软雅黑" w:eastAsia="微软雅黑" w:hAnsi="微软雅黑" w:hint="eastAsia"/>
          <w:color w:val="1A1A1A"/>
        </w:rPr>
        <w:t>。</w:t>
      </w:r>
    </w:p>
    <w:p w:rsidR="00B5135A" w:rsidRDefault="00B5135A" w:rsidP="00CF77AF">
      <w:pPr>
        <w:widowControl/>
        <w:ind w:firstLineChars="200" w:firstLine="320"/>
        <w:jc w:val="left"/>
        <w:rPr>
          <w:rFonts w:ascii="微软雅黑" w:eastAsia="微软雅黑" w:hAnsi="微软雅黑" w:cs="宋体"/>
          <w:color w:val="1A1A1A"/>
          <w:kern w:val="0"/>
          <w:sz w:val="16"/>
          <w:szCs w:val="24"/>
        </w:rPr>
      </w:pPr>
      <w:r w:rsidRPr="00B5135A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而这种超大规模分类问题上，至少要有几百万个类别，实际训练采用的是Negative</w:t>
      </w:r>
      <w:r>
        <w:rPr>
          <w:rFonts w:ascii="微软雅黑" w:eastAsia="微软雅黑" w:hAnsi="微软雅黑" w:hint="eastAsia"/>
          <w:color w:val="1A1A1A"/>
        </w:rPr>
        <w:t xml:space="preserve"> </w:t>
      </w:r>
      <w:proofErr w:type="spellStart"/>
      <w:r w:rsidRPr="00B5135A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Sampe</w:t>
      </w:r>
      <w:proofErr w:type="spellEnd"/>
      <w:r w:rsidRPr="00B5135A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 xml:space="preserve">，类似于word2vec的Skip-Gram方法，类似我专栏的第一篇文章 </w:t>
      </w:r>
      <w:hyperlink r:id="rId9" w:history="1">
        <w:r w:rsidRPr="00B5135A">
          <w:rPr>
            <w:rFonts w:cs="宋体" w:hint="eastAsia"/>
            <w:kern w:val="0"/>
            <w:sz w:val="16"/>
            <w:szCs w:val="24"/>
          </w:rPr>
          <w:t>DNN</w:t>
        </w:r>
        <w:r w:rsidRPr="00B5135A">
          <w:rPr>
            <w:rFonts w:cs="宋体" w:hint="eastAsia"/>
            <w:kern w:val="0"/>
            <w:sz w:val="16"/>
            <w:szCs w:val="24"/>
          </w:rPr>
          <w:t>论文分享</w:t>
        </w:r>
        <w:r w:rsidRPr="00B5135A">
          <w:rPr>
            <w:rFonts w:cs="宋体" w:hint="eastAsia"/>
            <w:kern w:val="0"/>
            <w:sz w:val="16"/>
            <w:szCs w:val="24"/>
          </w:rPr>
          <w:t xml:space="preserve"> - Item2vec: Neural Item Embedding for Collaborative Filtering</w:t>
        </w:r>
      </w:hyperlink>
      <w:r w:rsidRPr="00B5135A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 xml:space="preserve"> 的item-embedding用的方法。</w:t>
      </w:r>
    </w:p>
    <w:p w:rsidR="00B5135A" w:rsidRPr="00CF77AF" w:rsidRDefault="00B5135A" w:rsidP="00CF77AF">
      <w:pPr>
        <w:widowControl/>
        <w:ind w:firstLineChars="200" w:firstLine="320"/>
        <w:jc w:val="left"/>
        <w:rPr>
          <w:rFonts w:ascii="微软雅黑" w:eastAsia="微软雅黑" w:hAnsi="微软雅黑" w:cs="宋体"/>
          <w:color w:val="1A1A1A"/>
          <w:kern w:val="0"/>
          <w:sz w:val="16"/>
          <w:szCs w:val="24"/>
        </w:rPr>
      </w:pPr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2.2 模型架构</w:t>
      </w:r>
    </w:p>
    <w:p w:rsidR="00B5135A" w:rsidRDefault="00CF77AF" w:rsidP="00CF77AF">
      <w:pPr>
        <w:widowControl/>
        <w:ind w:firstLineChars="200" w:firstLine="420"/>
        <w:jc w:val="center"/>
        <w:rPr>
          <w:rFonts w:ascii="微软雅黑" w:eastAsia="微软雅黑" w:hAnsi="微软雅黑" w:cs="宋体"/>
          <w:color w:val="1A1A1A"/>
          <w:kern w:val="0"/>
          <w:sz w:val="16"/>
          <w:szCs w:val="24"/>
        </w:rPr>
      </w:pPr>
      <w:r>
        <w:rPr>
          <w:noProof/>
        </w:rPr>
        <w:drawing>
          <wp:inline distT="0" distB="0" distL="0" distR="0">
            <wp:extent cx="3708089" cy="2326397"/>
            <wp:effectExtent l="0" t="0" r="6985" b="0"/>
            <wp:docPr id="14" name="图片 14" descr="https://pic3.zhimg.com/80/v2-7f97ddd40285e08b64546e3a54a5d64a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pic3.zhimg.com/80/v2-7f97ddd40285e08b64546e3a54a5d64a_h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865" cy="234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7AF" w:rsidRPr="00CF77AF" w:rsidRDefault="00CF77AF" w:rsidP="00CF77AF">
      <w:pPr>
        <w:widowControl/>
        <w:ind w:firstLineChars="200" w:firstLine="320"/>
        <w:jc w:val="left"/>
        <w:rPr>
          <w:rFonts w:ascii="微软雅黑" w:eastAsia="微软雅黑" w:hAnsi="微软雅黑" w:cs="宋体"/>
          <w:color w:val="1A1A1A"/>
          <w:kern w:val="0"/>
          <w:sz w:val="16"/>
          <w:szCs w:val="24"/>
        </w:rPr>
      </w:pPr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整个模型架构是包含</w:t>
      </w:r>
      <w:proofErr w:type="gramStart"/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三个隐层的</w:t>
      </w:r>
      <w:proofErr w:type="gramEnd"/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DNN结构。输入是用户浏览历史、搜索历史、人口统计学信息和其余上下文信息</w:t>
      </w:r>
      <w:proofErr w:type="spellStart"/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concat</w:t>
      </w:r>
      <w:proofErr w:type="spellEnd"/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成的输入向量；输出分线上和离线训练两个部分。</w:t>
      </w:r>
    </w:p>
    <w:p w:rsidR="00CF77AF" w:rsidRPr="00CF77AF" w:rsidRDefault="00CF77AF" w:rsidP="00CF77AF">
      <w:pPr>
        <w:widowControl/>
        <w:ind w:firstLineChars="200" w:firstLine="320"/>
        <w:jc w:val="left"/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</w:pPr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离线训练阶段输出层为</w:t>
      </w:r>
      <w:proofErr w:type="spellStart"/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softmax</w:t>
      </w:r>
      <w:proofErr w:type="spellEnd"/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层，输出2.1公式表达的概率。而线上则直接利用user向量查询相关商品，最重要问题是在性能。我们利用类似局部</w:t>
      </w:r>
      <w:proofErr w:type="gramStart"/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敏感哈</w:t>
      </w:r>
      <w:proofErr w:type="gramEnd"/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 xml:space="preserve">希（Locality Sensitive Hashing，不展开介绍了，感兴趣的同学可以读读这篇论文 </w:t>
      </w:r>
      <w:hyperlink r:id="rId11" w:tgtFrame="_blank" w:history="1">
        <w:r w:rsidRPr="00CF77AF">
          <w:rPr>
            <w:rFonts w:ascii="微软雅黑" w:eastAsia="微软雅黑" w:hAnsi="微软雅黑" w:cs="宋体" w:hint="eastAsia"/>
            <w:color w:val="1A1A1A"/>
            <w:kern w:val="0"/>
            <w:sz w:val="16"/>
            <w:szCs w:val="24"/>
          </w:rPr>
          <w:t>An Investigation of Practical Approximate Nearest Neighbor Algorithms</w:t>
        </w:r>
      </w:hyperlink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）的算法为用户提供最相关的N</w:t>
      </w:r>
      <w:proofErr w:type="gramStart"/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个</w:t>
      </w:r>
      <w:proofErr w:type="gramEnd"/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视频。</w:t>
      </w:r>
    </w:p>
    <w:p w:rsidR="00CF77AF" w:rsidRPr="00CF77AF" w:rsidRDefault="00CF77AF" w:rsidP="00CF77AF">
      <w:pPr>
        <w:widowControl/>
        <w:ind w:firstLineChars="200" w:firstLine="320"/>
        <w:jc w:val="left"/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</w:pPr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2.3 主要特征</w:t>
      </w:r>
    </w:p>
    <w:p w:rsidR="00CF77AF" w:rsidRPr="00CF77AF" w:rsidRDefault="00CF77AF" w:rsidP="00CF77AF">
      <w:pPr>
        <w:widowControl/>
        <w:ind w:firstLineChars="200" w:firstLine="320"/>
        <w:jc w:val="left"/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</w:pPr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类似于word2vec的做法，每个视频都会被embedding到</w:t>
      </w:r>
      <w:proofErr w:type="gramStart"/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固定维</w:t>
      </w:r>
      <w:proofErr w:type="gramEnd"/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度的向量中。用户的观看视频历史则是通过变长的视频序列表达，最终通过加权平均（可根据重要性和时间进行加权）得到</w:t>
      </w:r>
      <w:proofErr w:type="gramStart"/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固定维</w:t>
      </w:r>
      <w:proofErr w:type="gramEnd"/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度的watch vector作为DNN的输入。</w:t>
      </w:r>
    </w:p>
    <w:p w:rsidR="00CF77AF" w:rsidRPr="00CF77AF" w:rsidRDefault="00CF77AF" w:rsidP="00CF77AF">
      <w:pPr>
        <w:widowControl/>
        <w:ind w:firstLineChars="200" w:firstLine="320"/>
        <w:jc w:val="left"/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</w:pPr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除历史观看视频外的其他signal：</w:t>
      </w:r>
    </w:p>
    <w:p w:rsidR="00CF77AF" w:rsidRPr="00CF77AF" w:rsidRDefault="00CF77AF" w:rsidP="00CF77AF">
      <w:pPr>
        <w:widowControl/>
        <w:ind w:firstLineChars="200" w:firstLine="320"/>
        <w:jc w:val="left"/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</w:pPr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其实熟悉Skip-Gram方法的同学很容易看出来，2.1把推荐问题定义为“超大规模多分类”问题的数学公式和word2vec的Skip-Gram方法的公式基本相同，所不同的是</w:t>
      </w:r>
      <w:proofErr w:type="spellStart"/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user_vec</w:t>
      </w:r>
      <w:proofErr w:type="spellEnd"/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是通过DNN学习到的，而引入DNN的好处则是任意的连续特征和离散特征可以很容易添加到模型当中。同样的，推荐系统常用的矩阵分解方法虽然也能得到</w:t>
      </w:r>
      <w:proofErr w:type="spellStart"/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user_vec</w:t>
      </w:r>
      <w:proofErr w:type="spellEnd"/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和</w:t>
      </w:r>
      <w:proofErr w:type="spellStart"/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item_vec</w:t>
      </w:r>
      <w:proofErr w:type="spellEnd"/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，但同样是不能嵌入更多feature。</w:t>
      </w:r>
    </w:p>
    <w:p w:rsidR="00CF77AF" w:rsidRPr="00CF77AF" w:rsidRDefault="00CF77AF" w:rsidP="00CF77AF">
      <w:pPr>
        <w:widowControl/>
        <w:ind w:firstLineChars="200" w:firstLine="320"/>
        <w:jc w:val="left"/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</w:pPr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主要特征：</w:t>
      </w:r>
    </w:p>
    <w:p w:rsidR="00CF77AF" w:rsidRPr="00CF77AF" w:rsidRDefault="00CF77AF" w:rsidP="00CF77AF">
      <w:pPr>
        <w:widowControl/>
        <w:ind w:firstLineChars="200" w:firstLine="320"/>
        <w:jc w:val="left"/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</w:pPr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历史搜索query：把历史搜索的query分词后的token的embedding向量进行加权平均，能够反映用户的整体搜索历史状态</w:t>
      </w:r>
    </w:p>
    <w:p w:rsidR="00CF77AF" w:rsidRPr="00CF77AF" w:rsidRDefault="00CF77AF" w:rsidP="00CF77AF">
      <w:pPr>
        <w:widowControl/>
        <w:ind w:firstLineChars="200" w:firstLine="320"/>
        <w:jc w:val="left"/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</w:pPr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人口统计学信息：性别、年龄、地域等</w:t>
      </w:r>
    </w:p>
    <w:p w:rsidR="00CF77AF" w:rsidRPr="00CF77AF" w:rsidRDefault="00CF77AF" w:rsidP="00CF77AF">
      <w:pPr>
        <w:widowControl/>
        <w:ind w:firstLineChars="200" w:firstLine="320"/>
        <w:jc w:val="left"/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</w:pPr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其他上下文信息：设备、登录状态等</w:t>
      </w:r>
    </w:p>
    <w:p w:rsidR="00CF77AF" w:rsidRPr="00CF77AF" w:rsidRDefault="00CF77AF" w:rsidP="00CF77AF">
      <w:pPr>
        <w:widowControl/>
        <w:ind w:firstLineChars="200" w:firstLine="320"/>
        <w:jc w:val="left"/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</w:pPr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“Example Age” （视频上传时间）特征</w:t>
      </w:r>
    </w:p>
    <w:p w:rsidR="00CF77AF" w:rsidRPr="00CF77AF" w:rsidRDefault="00CF77AF" w:rsidP="00CF77AF">
      <w:pPr>
        <w:widowControl/>
        <w:ind w:firstLineChars="200" w:firstLine="320"/>
        <w:jc w:val="left"/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</w:pPr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视频网络的时效性是很重要的，每秒YouTube上都有大量新视频被上传，而对用户来讲，哪怕牺牲相关性代价，用户还是更倾向于更新的视频。当然我们不会单纯的因为一个视频新就直接推荐给用户。</w:t>
      </w:r>
    </w:p>
    <w:p w:rsidR="00CF77AF" w:rsidRPr="00CF77AF" w:rsidRDefault="00CF77AF" w:rsidP="00CF77AF">
      <w:pPr>
        <w:widowControl/>
        <w:ind w:firstLineChars="200" w:firstLine="320"/>
        <w:jc w:val="left"/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</w:pPr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lastRenderedPageBreak/>
        <w:t>因为机器学习系统在训练阶段都是利用过去的行为预估未来，因此通常对过去的行为有个隐式的bias。视频网站视频的分布是高度非静态（non-stationary）的，但我们的推荐系统产生的视频集合在视频的分布，基本上反映的是训练所取时间段的平均的观看喜好的视频。因此</w:t>
      </w:r>
      <w:proofErr w:type="gramStart"/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我们我们</w:t>
      </w:r>
      <w:proofErr w:type="gramEnd"/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把样本的 “age” 作为一个feature加入模型训练中。从下图可以很清楚的看出，加入“example age” feature后和经验分布更为match。</w:t>
      </w:r>
    </w:p>
    <w:p w:rsidR="00CF77AF" w:rsidRPr="00990DDF" w:rsidRDefault="00CF77AF" w:rsidP="00CF77AF">
      <w:pPr>
        <w:widowControl/>
        <w:ind w:firstLineChars="200" w:firstLine="420"/>
        <w:jc w:val="center"/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</w:pPr>
      <w:r>
        <w:rPr>
          <w:noProof/>
        </w:rPr>
        <w:drawing>
          <wp:inline distT="0" distB="0" distL="0" distR="0">
            <wp:extent cx="3197595" cy="1912066"/>
            <wp:effectExtent l="0" t="0" r="3175" b="0"/>
            <wp:docPr id="15" name="图片 15" descr="https://pic3.zhimg.com/80/v2-83f523875baab074b340b6ccea2eba02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pic3.zhimg.com/80/v2-83f523875baab074b340b6ccea2eba02_h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813" cy="193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7AF" w:rsidRPr="00CF77AF" w:rsidRDefault="00CF77AF" w:rsidP="00CF77AF">
      <w:pPr>
        <w:widowControl/>
        <w:ind w:firstLineChars="200" w:firstLine="320"/>
        <w:jc w:val="left"/>
        <w:rPr>
          <w:rFonts w:ascii="微软雅黑" w:eastAsia="微软雅黑" w:hAnsi="微软雅黑" w:cs="宋体"/>
          <w:color w:val="1A1A1A"/>
          <w:kern w:val="0"/>
          <w:sz w:val="16"/>
          <w:szCs w:val="24"/>
        </w:rPr>
      </w:pPr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2.4 label and context selection</w:t>
      </w:r>
    </w:p>
    <w:p w:rsidR="00CF77AF" w:rsidRPr="00CF77AF" w:rsidRDefault="00CF77AF" w:rsidP="00CF77AF">
      <w:pPr>
        <w:widowControl/>
        <w:ind w:firstLineChars="200" w:firstLine="320"/>
        <w:jc w:val="left"/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</w:pPr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在有监督学习问题中，最重要的选择是label了，因为label决定了你做什么，决定了你的上限，而feature和model都是在逼近label。我们的几个设计如下：</w:t>
      </w:r>
    </w:p>
    <w:p w:rsidR="00CF77AF" w:rsidRPr="00CF77AF" w:rsidRDefault="00CF77AF" w:rsidP="00CF77AF">
      <w:pPr>
        <w:widowControl/>
        <w:ind w:firstLineChars="200" w:firstLine="320"/>
        <w:jc w:val="left"/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</w:pPr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使用更广的数据源：不仅仅使用推荐场景的数据进行训练，其他场景比如搜索等的数据也要用到，这样也能为推荐场景提供一些explore。</w:t>
      </w:r>
    </w:p>
    <w:p w:rsidR="00CF77AF" w:rsidRPr="00CF77AF" w:rsidRDefault="00CF77AF" w:rsidP="00CF77AF">
      <w:pPr>
        <w:widowControl/>
        <w:ind w:firstLineChars="200" w:firstLine="320"/>
        <w:jc w:val="left"/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</w:pPr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为每个用户生成固定数量训练样本：我们在实际中发现的一个practical lessons，如果为每个用户固定样本数量上限，平等的对待每个用户，避免loss被少数active用户</w:t>
      </w:r>
      <w:proofErr w:type="spellStart"/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domanate</w:t>
      </w:r>
      <w:proofErr w:type="spellEnd"/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，能明显提升线上效果。</w:t>
      </w:r>
    </w:p>
    <w:p w:rsidR="00CF77AF" w:rsidRPr="00CF77AF" w:rsidRDefault="00CF77AF" w:rsidP="00CF77AF">
      <w:pPr>
        <w:widowControl/>
        <w:ind w:firstLineChars="200" w:firstLine="320"/>
        <w:jc w:val="left"/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</w:pPr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抛弃序列信息：我们在实现时尝试的是去掉序列信息，对过去观看视频/历史搜索query的embedding向量进行加权平均。这点其实违反直觉，可能原因是模型对负反馈没有很好的建模。</w:t>
      </w:r>
    </w:p>
    <w:p w:rsidR="00CF77AF" w:rsidRPr="00CF77AF" w:rsidRDefault="00CF77AF" w:rsidP="00CF77AF">
      <w:pPr>
        <w:widowControl/>
        <w:ind w:firstLineChars="200" w:firstLine="320"/>
        <w:jc w:val="left"/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</w:pPr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不对称的共同浏览（asymmetric co-watch）问题：所谓asymmetric co-watch值的是用户在浏览视频时候，往往都是序列式的，开始看一些比较流行的，逐渐找到细分的视频。下图所示图(a)是</w:t>
      </w:r>
      <w:proofErr w:type="spellStart"/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hled</w:t>
      </w:r>
      <w:proofErr w:type="spellEnd"/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-out方式，利用上下文信息预估中间的一个视频；图(b)是predicting next watch的方式，则是利用上文信息，预估下一次浏览的视频。我们发现图(b)的方式在线上A/B test中表现更佳。而实际上，传统的协同过滤类的算法，都是隐含的采用图(a)的held-out方式，忽略了不对称的浏览模式。</w:t>
      </w:r>
    </w:p>
    <w:p w:rsidR="00990DDF" w:rsidRDefault="00CF77AF" w:rsidP="00CF77AF">
      <w:pPr>
        <w:widowControl/>
        <w:ind w:firstLineChars="200" w:firstLine="420"/>
        <w:jc w:val="center"/>
        <w:rPr>
          <w:rFonts w:ascii="微软雅黑" w:eastAsia="微软雅黑" w:hAnsi="微软雅黑" w:cs="宋体"/>
          <w:color w:val="1A1A1A"/>
          <w:kern w:val="0"/>
          <w:sz w:val="16"/>
          <w:szCs w:val="24"/>
        </w:rPr>
      </w:pPr>
      <w:r>
        <w:rPr>
          <w:noProof/>
        </w:rPr>
        <w:drawing>
          <wp:inline distT="0" distB="0" distL="0" distR="0">
            <wp:extent cx="4123215" cy="1184957"/>
            <wp:effectExtent l="0" t="0" r="0" b="0"/>
            <wp:docPr id="16" name="图片 16" descr="https://pic4.zhimg.com/80/v2-4c34494e753fa7ad6525f3533db31147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pic4.zhimg.com/80/v2-4c34494e753fa7ad6525f3533db31147_h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054" cy="119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7AF" w:rsidRPr="00CF77AF" w:rsidRDefault="00CF77AF" w:rsidP="00CF77AF">
      <w:pPr>
        <w:widowControl/>
        <w:ind w:firstLineChars="200" w:firstLine="320"/>
        <w:jc w:val="left"/>
        <w:rPr>
          <w:rFonts w:ascii="微软雅黑" w:eastAsia="微软雅黑" w:hAnsi="微软雅黑" w:cs="宋体"/>
          <w:color w:val="1A1A1A"/>
          <w:kern w:val="0"/>
          <w:sz w:val="16"/>
          <w:szCs w:val="24"/>
        </w:rPr>
      </w:pPr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2.4 不同网络深度和特征的实验</w:t>
      </w:r>
    </w:p>
    <w:p w:rsidR="00CF77AF" w:rsidRPr="00CF77AF" w:rsidRDefault="00CF77AF" w:rsidP="00CF77AF">
      <w:pPr>
        <w:widowControl/>
        <w:ind w:firstLineChars="200" w:firstLine="320"/>
        <w:jc w:val="left"/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</w:pPr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简单介绍下我们的网络构建过程，采用的经典的“tower”模式搭建网络，基本同2.2所示的网络架构，所有的视频和search token都embedded到256维的向量中，开始input层直接全连接到256维的</w:t>
      </w:r>
      <w:proofErr w:type="spellStart"/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softmax</w:t>
      </w:r>
      <w:proofErr w:type="spellEnd"/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层，依次增加网络深度（+512--&gt;+1024--&gt;+2048--&gt; ...）。</w:t>
      </w:r>
    </w:p>
    <w:p w:rsidR="00CF77AF" w:rsidRDefault="00CF77AF" w:rsidP="00CF77AF">
      <w:pPr>
        <w:widowControl/>
        <w:ind w:firstLineChars="200" w:firstLine="420"/>
        <w:jc w:val="center"/>
        <w:rPr>
          <w:rFonts w:ascii="微软雅黑" w:eastAsia="微软雅黑" w:hAnsi="微软雅黑" w:cs="宋体"/>
          <w:color w:val="1A1A1A"/>
          <w:kern w:val="0"/>
          <w:sz w:val="16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584672" cy="1321081"/>
            <wp:effectExtent l="0" t="0" r="0" b="0"/>
            <wp:docPr id="17" name="图片 17" descr="https://pic1.zhimg.com/80/v2-1d5006249332a8c98b6731cb0f8c45a4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pic1.zhimg.com/80/v2-1d5006249332a8c98b6731cb0f8c45a4_h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779" cy="13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7AF" w:rsidRDefault="00CF77AF" w:rsidP="00CF77AF">
      <w:pPr>
        <w:widowControl/>
        <w:ind w:firstLineChars="200" w:firstLine="320"/>
        <w:jc w:val="left"/>
        <w:rPr>
          <w:rFonts w:ascii="微软雅黑" w:eastAsia="微软雅黑" w:hAnsi="微软雅黑" w:cs="宋体"/>
          <w:color w:val="1A1A1A"/>
          <w:kern w:val="0"/>
          <w:sz w:val="16"/>
          <w:szCs w:val="24"/>
        </w:rPr>
      </w:pPr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下图反映了不同网络深度（横坐标）下不同特征组合情况下的holdout-MAP（纵坐标）。可以很明显看出，增加了观看历史之外的特征很明显的提升了预测得准确率；从网络深度看，随着网络深度加大，预测准确率在提升，但继续增加第四层网络已经收益不大了。</w:t>
      </w:r>
    </w:p>
    <w:p w:rsidR="00CF77AF" w:rsidRDefault="00CF77AF" w:rsidP="00CF77AF">
      <w:pPr>
        <w:widowControl/>
        <w:ind w:firstLineChars="200" w:firstLine="420"/>
        <w:jc w:val="center"/>
        <w:rPr>
          <w:rFonts w:ascii="微软雅黑" w:eastAsia="微软雅黑" w:hAnsi="微软雅黑" w:cs="宋体"/>
          <w:color w:val="1A1A1A"/>
          <w:kern w:val="0"/>
          <w:sz w:val="16"/>
          <w:szCs w:val="24"/>
        </w:rPr>
      </w:pPr>
      <w:r>
        <w:rPr>
          <w:noProof/>
        </w:rPr>
        <w:drawing>
          <wp:inline distT="0" distB="0" distL="0" distR="0">
            <wp:extent cx="2664662" cy="2456241"/>
            <wp:effectExtent l="0" t="0" r="2540" b="1270"/>
            <wp:docPr id="18" name="图片 18" descr="https://pic1.zhimg.com/80/v2-5b6b9563aa2e8f21518fc5cfad04c1d0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pic1.zhimg.com/80/v2-5b6b9563aa2e8f21518fc5cfad04c1d0_hd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176" cy="248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7AF" w:rsidRPr="00CF77AF" w:rsidRDefault="00CF77AF" w:rsidP="00CF77AF">
      <w:pPr>
        <w:widowControl/>
        <w:ind w:firstLineChars="200" w:firstLine="320"/>
        <w:jc w:val="left"/>
        <w:rPr>
          <w:rFonts w:ascii="微软雅黑" w:eastAsia="微软雅黑" w:hAnsi="微软雅黑" w:cs="宋体"/>
          <w:color w:val="1A1A1A"/>
          <w:kern w:val="0"/>
          <w:sz w:val="16"/>
          <w:szCs w:val="24"/>
        </w:rPr>
      </w:pPr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三、Ranking</w:t>
      </w:r>
    </w:p>
    <w:p w:rsidR="00CF77AF" w:rsidRPr="00CF77AF" w:rsidRDefault="00CF77AF" w:rsidP="00CF77AF">
      <w:pPr>
        <w:widowControl/>
        <w:ind w:firstLineChars="200" w:firstLine="320"/>
        <w:jc w:val="left"/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</w:pPr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Ranking阶段的最重要任务就是精准的预估用户对视频的喜好程度。不同于Matching阶段面临的是百万级的候选视频集，Ranking阶段面对的只是百级别的商品集，因此我们可以使用更多更精细的feature来刻画视频（item）以及用户与视频（user-item）的关系。比如用户可能很喜欢某个视频，但如果list页的用的“缩略图”选择不当，用户也许不会点击，等等。</w:t>
      </w:r>
    </w:p>
    <w:p w:rsidR="00CF77AF" w:rsidRPr="00CF77AF" w:rsidRDefault="00CF77AF" w:rsidP="00CF77AF">
      <w:pPr>
        <w:widowControl/>
        <w:ind w:firstLineChars="200" w:firstLine="320"/>
        <w:jc w:val="left"/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</w:pPr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此外，Matching阶段的来源往往很多，没法直接比较。Ranking阶段另一个关键的作用是能够把不同来源的数据进行有效的ensemble。</w:t>
      </w:r>
    </w:p>
    <w:p w:rsidR="00CF77AF" w:rsidRPr="00CF77AF" w:rsidRDefault="00CF77AF" w:rsidP="00CF77AF">
      <w:pPr>
        <w:widowControl/>
        <w:ind w:firstLineChars="200" w:firstLine="320"/>
        <w:jc w:val="left"/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</w:pPr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在目标的设定方面，单纯CTR指标是有迷惑性的，有些靠关键词吸引用户高点击的视频未必能够被播放。因此设定的目标基本与期望的观看时长相关，具体的目标调整则根据线上的A/B进行调整。</w:t>
      </w:r>
    </w:p>
    <w:p w:rsidR="00CF77AF" w:rsidRPr="00CF77AF" w:rsidRDefault="00CF77AF" w:rsidP="00CF77AF">
      <w:pPr>
        <w:widowControl/>
        <w:ind w:firstLineChars="200" w:firstLine="320"/>
        <w:jc w:val="left"/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</w:pPr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3.1 模型架构</w:t>
      </w:r>
    </w:p>
    <w:p w:rsidR="00CF77AF" w:rsidRPr="00CF77AF" w:rsidRDefault="00CF77AF" w:rsidP="00CF77AF">
      <w:pPr>
        <w:widowControl/>
        <w:ind w:firstLineChars="200" w:firstLine="320"/>
        <w:jc w:val="left"/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</w:pPr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Ranking阶段的模型和Matching基本相似，不同的是training最后一层是一个weighted LR层，而serving阶段激励函数用的是</w:t>
      </w:r>
      <w:r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e</w:t>
      </w:r>
      <w:r w:rsidRPr="00572146">
        <w:rPr>
          <w:rFonts w:ascii="微软雅黑" w:eastAsia="微软雅黑" w:hAnsi="微软雅黑" w:cs="宋体"/>
          <w:color w:val="1A1A1A"/>
          <w:kern w:val="0"/>
          <w:sz w:val="16"/>
          <w:szCs w:val="24"/>
          <w:vertAlign w:val="superscript"/>
        </w:rPr>
        <w:t>x</w:t>
      </w:r>
      <w:r w:rsidRPr="00CF77A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，具体在3.3阐述。</w:t>
      </w:r>
    </w:p>
    <w:p w:rsidR="00CF77AF" w:rsidRDefault="00572146" w:rsidP="00CF77AF">
      <w:pPr>
        <w:widowControl/>
        <w:ind w:firstLineChars="200" w:firstLine="420"/>
        <w:jc w:val="left"/>
        <w:rPr>
          <w:rFonts w:ascii="微软雅黑" w:eastAsia="微软雅黑" w:hAnsi="微软雅黑" w:cs="宋体"/>
          <w:color w:val="1A1A1A"/>
          <w:kern w:val="0"/>
          <w:sz w:val="16"/>
          <w:szCs w:val="24"/>
        </w:rPr>
      </w:pPr>
      <w:r>
        <w:rPr>
          <w:noProof/>
        </w:rPr>
        <w:drawing>
          <wp:inline distT="0" distB="0" distL="0" distR="0">
            <wp:extent cx="3590282" cy="1847303"/>
            <wp:effectExtent l="0" t="0" r="0" b="635"/>
            <wp:docPr id="20" name="图片 20" descr="https://pic2.zhimg.com/80/v2-33f93002d2d7f42f50e617e03ef659bd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pic2.zhimg.com/80/v2-33f93002d2d7f42f50e617e03ef659bd_h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905" cy="185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146" w:rsidRPr="00572146" w:rsidRDefault="00572146" w:rsidP="00572146">
      <w:pPr>
        <w:widowControl/>
        <w:ind w:firstLineChars="200" w:firstLine="320"/>
        <w:jc w:val="left"/>
        <w:rPr>
          <w:rFonts w:ascii="微软雅黑" w:eastAsia="微软雅黑" w:hAnsi="微软雅黑" w:cs="宋体"/>
          <w:color w:val="1A1A1A"/>
          <w:kern w:val="0"/>
          <w:sz w:val="16"/>
          <w:szCs w:val="24"/>
        </w:rPr>
      </w:pPr>
      <w:r w:rsidRPr="00572146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lastRenderedPageBreak/>
        <w:t>3.2 特征表达</w:t>
      </w:r>
    </w:p>
    <w:p w:rsidR="00572146" w:rsidRPr="00572146" w:rsidRDefault="00572146" w:rsidP="00572146">
      <w:pPr>
        <w:widowControl/>
        <w:ind w:firstLineChars="200" w:firstLine="320"/>
        <w:jc w:val="left"/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</w:pPr>
    </w:p>
    <w:p w:rsidR="00572146" w:rsidRPr="00572146" w:rsidRDefault="00572146" w:rsidP="00572146">
      <w:pPr>
        <w:widowControl/>
        <w:ind w:firstLineChars="200" w:firstLine="320"/>
        <w:jc w:val="left"/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</w:pPr>
      <w:proofErr w:type="gramStart"/>
      <w:r w:rsidRPr="00572146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a</w:t>
      </w:r>
      <w:proofErr w:type="gramEnd"/>
      <w:r w:rsidRPr="00572146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). Feature Engineering：</w:t>
      </w:r>
    </w:p>
    <w:p w:rsidR="00572146" w:rsidRPr="00572146" w:rsidRDefault="00572146" w:rsidP="00572146">
      <w:pPr>
        <w:widowControl/>
        <w:ind w:firstLineChars="200" w:firstLine="320"/>
        <w:jc w:val="left"/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</w:pPr>
      <w:r w:rsidRPr="00572146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尽管深度学习在图像、语音和NLP等场景都能实现end-to-end的训练，没有了人工特征工程工作。然而在搜索和推荐场景，我们的很难吧原始数据直接作为FNN的输入，特征工程仍然很重要。</w:t>
      </w:r>
      <w:proofErr w:type="gramStart"/>
      <w:r w:rsidRPr="00572146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而特征</w:t>
      </w:r>
      <w:proofErr w:type="gramEnd"/>
      <w:r w:rsidRPr="00572146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工程中最难的是如何建模用户时序行为（temporal sequence of user actions），并且关联这些行为和</w:t>
      </w:r>
      <w:proofErr w:type="gramStart"/>
      <w:r w:rsidRPr="00572146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要</w:t>
      </w:r>
      <w:proofErr w:type="gramEnd"/>
      <w:r w:rsidRPr="00572146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rank的item。</w:t>
      </w:r>
    </w:p>
    <w:p w:rsidR="00572146" w:rsidRPr="00572146" w:rsidRDefault="00572146" w:rsidP="00572146">
      <w:pPr>
        <w:widowControl/>
        <w:ind w:firstLineChars="200" w:firstLine="320"/>
        <w:jc w:val="left"/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</w:pPr>
      <w:r w:rsidRPr="00572146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我们发现最重要的Signal是描述用户与商品本身或相似商品之间交互的Signal，这与Facebook在14年提出LR+GBDT模型的paper（</w:t>
      </w:r>
      <w:hyperlink r:id="rId17" w:tgtFrame="_blank" w:history="1">
        <w:r w:rsidRPr="00572146">
          <w:rPr>
            <w:rFonts w:ascii="微软雅黑" w:eastAsia="微软雅黑" w:hAnsi="微软雅黑" w:cs="宋体" w:hint="eastAsia"/>
            <w:color w:val="1A1A1A"/>
            <w:kern w:val="0"/>
            <w:sz w:val="16"/>
            <w:szCs w:val="24"/>
          </w:rPr>
          <w:t>Practical Lessons from Predicting Clicks on Ads at Facebook</w:t>
        </w:r>
      </w:hyperlink>
      <w:r w:rsidRPr="00572146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）中得到的结论是一致的。比如我们要度量用户对视频的喜欢，可以考虑用户与视频所在频道间的关系：</w:t>
      </w:r>
    </w:p>
    <w:p w:rsidR="00572146" w:rsidRPr="00572146" w:rsidRDefault="00572146" w:rsidP="00572146">
      <w:pPr>
        <w:widowControl/>
        <w:ind w:firstLineChars="200" w:firstLine="320"/>
        <w:jc w:val="left"/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</w:pPr>
      <w:r w:rsidRPr="00572146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数量特征：浏览该频道的次数？</w:t>
      </w:r>
    </w:p>
    <w:p w:rsidR="00572146" w:rsidRPr="00572146" w:rsidRDefault="00572146" w:rsidP="00572146">
      <w:pPr>
        <w:widowControl/>
        <w:ind w:firstLineChars="200" w:firstLine="320"/>
        <w:jc w:val="left"/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</w:pPr>
      <w:r w:rsidRPr="00572146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时间特征：比如最近一次浏览该频道距离现在的时间？</w:t>
      </w:r>
    </w:p>
    <w:p w:rsidR="00572146" w:rsidRPr="00572146" w:rsidRDefault="00572146" w:rsidP="00572146">
      <w:pPr>
        <w:widowControl/>
        <w:ind w:firstLineChars="200" w:firstLine="320"/>
        <w:jc w:val="left"/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</w:pPr>
      <w:r w:rsidRPr="00572146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这两个连续特征的最大好处是具备非常强的泛化能力。另外除了这两个偏正向的特征，用户对于视频所在频道的一些PV但</w:t>
      </w:r>
      <w:proofErr w:type="gramStart"/>
      <w:r w:rsidRPr="00572146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不</w:t>
      </w:r>
      <w:proofErr w:type="gramEnd"/>
      <w:r w:rsidRPr="00572146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点击的行为，即负反馈Signal同样非常重要。</w:t>
      </w:r>
    </w:p>
    <w:p w:rsidR="00572146" w:rsidRPr="00572146" w:rsidRDefault="00572146" w:rsidP="00572146">
      <w:pPr>
        <w:widowControl/>
        <w:ind w:firstLineChars="200" w:firstLine="320"/>
        <w:jc w:val="left"/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</w:pPr>
      <w:r w:rsidRPr="00572146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另外，我们还发现，把Matching阶段的信息传播到Ranking阶段同样能很好的提升效果，比如推荐来源和所在来源的分数。</w:t>
      </w:r>
    </w:p>
    <w:p w:rsidR="00572146" w:rsidRPr="00572146" w:rsidRDefault="00572146" w:rsidP="00572146">
      <w:pPr>
        <w:widowControl/>
        <w:ind w:firstLineChars="200" w:firstLine="320"/>
        <w:jc w:val="left"/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</w:pPr>
      <w:r w:rsidRPr="00572146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b). Embedding Categorical Features</w:t>
      </w:r>
    </w:p>
    <w:p w:rsidR="00572146" w:rsidRPr="00572146" w:rsidRDefault="00572146" w:rsidP="00572146">
      <w:pPr>
        <w:widowControl/>
        <w:ind w:firstLineChars="200" w:firstLine="320"/>
        <w:jc w:val="left"/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</w:pPr>
      <w:r w:rsidRPr="00572146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NN更适合处理连续特征，因此稀疏的特别是高基数空间的离散特征需要embedding到稠密的向量中。每个维度（比如query/</w:t>
      </w:r>
      <w:proofErr w:type="spellStart"/>
      <w:r w:rsidRPr="00572146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user_id</w:t>
      </w:r>
      <w:proofErr w:type="spellEnd"/>
      <w:r w:rsidRPr="00572146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）都有独立的embedding空间，一般来说空间的维度基本与log(去重</w:t>
      </w:r>
      <w:proofErr w:type="gramStart"/>
      <w:r w:rsidRPr="00572146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后值得</w:t>
      </w:r>
      <w:proofErr w:type="gramEnd"/>
      <w:r w:rsidRPr="00572146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数量)相当。实际并非为所有的id进行embedding，比如视频id，只需要按照点击排序，选择top N视频进行embedding，其余置为0向量。而对于像“过去点击的视频”这种multivalent特征，与Matching阶段的处理相同，进行加权平均即可。</w:t>
      </w:r>
    </w:p>
    <w:p w:rsidR="00572146" w:rsidRPr="00572146" w:rsidRDefault="00572146" w:rsidP="00572146">
      <w:pPr>
        <w:widowControl/>
        <w:ind w:firstLineChars="200" w:firstLine="320"/>
        <w:jc w:val="left"/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</w:pPr>
      <w:r w:rsidRPr="00572146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另外一个值得注意的是，同维度不同feature采用的相同ID的embedding是共享的（比如“过去浏览的视频id” “seed视频id”），这样可以大大加速训练，但显然输入层仍要分别填充。</w:t>
      </w:r>
    </w:p>
    <w:p w:rsidR="00572146" w:rsidRPr="00572146" w:rsidRDefault="00572146" w:rsidP="00572146">
      <w:pPr>
        <w:widowControl/>
        <w:ind w:firstLineChars="200" w:firstLine="320"/>
        <w:jc w:val="left"/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</w:pPr>
    </w:p>
    <w:p w:rsidR="00572146" w:rsidRPr="00572146" w:rsidRDefault="00572146" w:rsidP="00572146">
      <w:pPr>
        <w:widowControl/>
        <w:ind w:firstLineChars="200" w:firstLine="320"/>
        <w:jc w:val="left"/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</w:pPr>
      <w:r w:rsidRPr="00572146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c). Normalizing Continuous Features</w:t>
      </w:r>
    </w:p>
    <w:p w:rsidR="00572146" w:rsidRPr="00572146" w:rsidRDefault="00572146" w:rsidP="00572146">
      <w:pPr>
        <w:widowControl/>
        <w:ind w:firstLineChars="200" w:firstLine="320"/>
        <w:jc w:val="left"/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</w:pPr>
      <w:r w:rsidRPr="00572146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众所周知，NN对输入特征的尺度和分布都是非常敏感的，实际上基本上除了Tree-Based的模型（比如GBDT/RF），机器学习的大多算法都如此。我们发现归一化方法对收敛</w:t>
      </w:r>
      <w:proofErr w:type="gramStart"/>
      <w:r w:rsidRPr="00572146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很</w:t>
      </w:r>
      <w:proofErr w:type="gramEnd"/>
      <w:r w:rsidRPr="00572146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关键，推荐一种排序</w:t>
      </w:r>
      <w:proofErr w:type="gramStart"/>
      <w:r w:rsidRPr="00572146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分位归一到</w:t>
      </w:r>
      <w:proofErr w:type="gramEnd"/>
      <w:r w:rsidRPr="00572146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[0,1]区间的方法，即</w:t>
      </w:r>
      <w:r>
        <w:rPr>
          <w:noProof/>
        </w:rPr>
        <w:drawing>
          <wp:inline distT="0" distB="0" distL="0" distR="0" wp14:anchorId="3C6C17E7" wp14:editId="4EA4DAC3">
            <wp:extent cx="454395" cy="231931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122" cy="24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146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，</w:t>
      </w:r>
      <w:proofErr w:type="gramStart"/>
      <w:r w:rsidRPr="00572146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累计分</w:t>
      </w:r>
      <w:proofErr w:type="gramEnd"/>
      <w:r w:rsidRPr="00572146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位点。</w:t>
      </w:r>
    </w:p>
    <w:p w:rsidR="00572146" w:rsidRPr="00572146" w:rsidRDefault="00572146" w:rsidP="00572146">
      <w:pPr>
        <w:widowControl/>
        <w:ind w:firstLineChars="200" w:firstLine="320"/>
        <w:jc w:val="left"/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</w:pPr>
      <w:r w:rsidRPr="00572146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除此之外，我们还把归一化后的</w:t>
      </w:r>
      <m:oMath>
        <m:bar>
          <m:barPr>
            <m:pos m:val="top"/>
            <m:ctrlPr>
              <w:rPr>
                <w:rFonts w:ascii="Cambria Math" w:eastAsia="微软雅黑" w:hAnsi="Cambria Math" w:cs="宋体"/>
                <w:color w:val="1A1A1A"/>
                <w:kern w:val="0"/>
                <w:sz w:val="16"/>
                <w:szCs w:val="24"/>
              </w:rPr>
            </m:ctrlPr>
          </m:barPr>
          <m:e>
            <m:r>
              <w:rPr>
                <w:rFonts w:ascii="Cambria Math" w:eastAsia="微软雅黑" w:hAnsi="Cambria Math" w:cs="宋体" w:hint="eastAsia"/>
                <w:color w:val="1A1A1A"/>
                <w:kern w:val="0"/>
                <w:sz w:val="16"/>
                <w:szCs w:val="24"/>
              </w:rPr>
              <m:t>x</m:t>
            </m:r>
          </m:e>
        </m:bar>
      </m:oMath>
      <w:r w:rsidRPr="00572146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的根号</w:t>
      </w:r>
      <m:oMath>
        <m:rad>
          <m:radPr>
            <m:degHide m:val="1"/>
            <m:ctrlPr>
              <w:rPr>
                <w:rFonts w:ascii="Cambria Math" w:eastAsia="微软雅黑" w:hAnsi="Cambria Math" w:cs="宋体"/>
                <w:color w:val="1A1A1A"/>
                <w:kern w:val="0"/>
                <w:sz w:val="16"/>
                <w:szCs w:val="24"/>
              </w:rPr>
            </m:ctrlPr>
          </m:radPr>
          <m:deg/>
          <m:e>
            <m:r>
              <w:rPr>
                <w:rFonts w:ascii="Cambria Math" w:eastAsia="微软雅黑" w:hAnsi="Cambria Math" w:cs="宋体" w:hint="eastAsia"/>
                <w:color w:val="1A1A1A"/>
                <w:kern w:val="0"/>
                <w:sz w:val="16"/>
                <w:szCs w:val="24"/>
              </w:rPr>
              <m:t>x</m:t>
            </m:r>
          </m:e>
        </m:rad>
      </m:oMath>
      <w:r w:rsidRPr="00572146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和平方</w:t>
      </w:r>
      <w:r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x</w:t>
      </w:r>
      <w:r w:rsidRPr="00572146">
        <w:rPr>
          <w:rFonts w:ascii="微软雅黑" w:eastAsia="微软雅黑" w:hAnsi="微软雅黑" w:cs="宋体" w:hint="eastAsia"/>
          <w:color w:val="1A1A1A"/>
          <w:kern w:val="0"/>
          <w:sz w:val="16"/>
          <w:szCs w:val="24"/>
          <w:vertAlign w:val="superscript"/>
        </w:rPr>
        <w:t>2</w:t>
      </w:r>
      <w:r w:rsidRPr="00572146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作为网络输入，以期能使网络能够更容易得到特征的次线性（sub-linear）和（super-linear）超线性函数。</w:t>
      </w:r>
    </w:p>
    <w:p w:rsidR="00E2301F" w:rsidRPr="00E2301F" w:rsidRDefault="00E2301F" w:rsidP="00E2301F">
      <w:pPr>
        <w:widowControl/>
        <w:ind w:firstLineChars="200" w:firstLine="320"/>
        <w:jc w:val="left"/>
        <w:rPr>
          <w:rFonts w:ascii="微软雅黑" w:eastAsia="微软雅黑" w:hAnsi="微软雅黑" w:cs="宋体"/>
          <w:color w:val="1A1A1A"/>
          <w:kern w:val="0"/>
          <w:sz w:val="16"/>
          <w:szCs w:val="24"/>
        </w:rPr>
      </w:pPr>
      <w:r w:rsidRPr="00E2301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3.3 建模期望观看时长</w:t>
      </w:r>
    </w:p>
    <w:p w:rsidR="00E2301F" w:rsidRPr="00E2301F" w:rsidRDefault="00E2301F" w:rsidP="00E2301F">
      <w:pPr>
        <w:widowControl/>
        <w:ind w:firstLineChars="200" w:firstLine="320"/>
        <w:jc w:val="left"/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</w:pPr>
      <w:r w:rsidRPr="00E2301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我们的目标是预测期望观看时长。有点击的为正样本，有PV无点击的为负样本，正样本需要根据观看时长进行加权。因此，我们训练阶段网络最后一层用的是 weighted logistic regression。</w:t>
      </w:r>
    </w:p>
    <w:p w:rsidR="00E2301F" w:rsidRPr="00E2301F" w:rsidRDefault="00E2301F" w:rsidP="00E2301F">
      <w:pPr>
        <w:widowControl/>
        <w:ind w:firstLineChars="200" w:firstLine="320"/>
        <w:jc w:val="left"/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</w:pPr>
      <w:r w:rsidRPr="00E2301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 xml:space="preserve">正样本的权重为观看时长 </w:t>
      </w:r>
      <w:r>
        <w:rPr>
          <w:rFonts w:ascii="微软雅黑" w:eastAsia="微软雅黑" w:hAnsi="微软雅黑" w:cs="宋体"/>
          <w:color w:val="1A1A1A"/>
          <w:kern w:val="0"/>
          <w:sz w:val="16"/>
          <w:szCs w:val="24"/>
        </w:rPr>
        <w:t>T</w:t>
      </w:r>
      <w:r w:rsidRPr="00E2301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  <w:vertAlign w:val="subscript"/>
        </w:rPr>
        <w:t>i</w:t>
      </w:r>
      <w:r w:rsidRPr="00E2301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，负样本权重为1。这样的话，LR学到的odds为：</w:t>
      </w:r>
      <w:r>
        <w:rPr>
          <w:noProof/>
        </w:rPr>
        <w:drawing>
          <wp:inline distT="0" distB="0" distL="0" distR="0">
            <wp:extent cx="3455647" cy="372774"/>
            <wp:effectExtent l="0" t="0" r="0" b="8255"/>
            <wp:docPr id="27" name="图片 27" descr="https://pic4.zhimg.com/80/v2-4b76c3502d11f87785fb32712ec4b623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pic4.zhimg.com/80/v2-4b76c3502d11f87785fb32712ec4b623_h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674" cy="38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146" w:rsidRDefault="00E2301F" w:rsidP="005A517D">
      <w:pPr>
        <w:widowControl/>
        <w:ind w:firstLineChars="200" w:firstLine="320"/>
        <w:jc w:val="left"/>
        <w:rPr>
          <w:rFonts w:ascii="微软雅黑" w:eastAsia="微软雅黑" w:hAnsi="微软雅黑" w:cs="宋体"/>
          <w:color w:val="1A1A1A"/>
          <w:kern w:val="0"/>
          <w:sz w:val="16"/>
          <w:szCs w:val="24"/>
        </w:rPr>
      </w:pPr>
      <w:r w:rsidRPr="00E2301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其中</w:t>
      </w:r>
      <w:r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N</w:t>
      </w:r>
      <w:r w:rsidRPr="00E2301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是总的样本数量，</w:t>
      </w:r>
      <w:r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k</w:t>
      </w:r>
      <w:r w:rsidRPr="00E2301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是正样本数量，</w:t>
      </w:r>
      <w:r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T</w:t>
      </w:r>
      <w:r w:rsidRPr="00E2301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  <w:vertAlign w:val="subscript"/>
        </w:rPr>
        <w:t>i</w:t>
      </w:r>
      <w:r w:rsidRPr="00E2301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是第</w:t>
      </w:r>
      <w:proofErr w:type="spellStart"/>
      <w:r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i</w:t>
      </w:r>
      <w:proofErr w:type="spellEnd"/>
      <w:r w:rsidRPr="00E2301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正样本的观看时长。一般来说，k相对N比较小，因此上式的odds可以转换成</w:t>
      </w:r>
      <w:r w:rsidR="005A517D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E[</w:t>
      </w:r>
      <w:r w:rsidR="005A517D">
        <w:rPr>
          <w:rFonts w:ascii="微软雅黑" w:eastAsia="微软雅黑" w:hAnsi="微软雅黑" w:cs="宋体"/>
          <w:color w:val="1A1A1A"/>
          <w:kern w:val="0"/>
          <w:sz w:val="16"/>
          <w:szCs w:val="24"/>
        </w:rPr>
        <w:t>T]/(1+P)</w:t>
      </w:r>
      <w:r w:rsidRPr="00E2301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，其中</w:t>
      </w:r>
      <w:r w:rsidR="005A517D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P</w:t>
      </w:r>
      <w:r w:rsidRPr="00E2301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是点击率，点击率一般很小，这样odds接近于</w:t>
      </w:r>
      <w:r w:rsidR="005A517D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E</w:t>
      </w:r>
      <w:r w:rsidR="005A517D">
        <w:rPr>
          <w:rFonts w:ascii="微软雅黑" w:eastAsia="微软雅黑" w:hAnsi="微软雅黑" w:cs="宋体"/>
          <w:color w:val="1A1A1A"/>
          <w:kern w:val="0"/>
          <w:sz w:val="16"/>
          <w:szCs w:val="24"/>
        </w:rPr>
        <w:t>[T]</w:t>
      </w:r>
      <w:r w:rsidRPr="00E2301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，即期望观看时长。因此在线上serving的inference阶段，我们采用</w:t>
      </w:r>
      <w:r w:rsidR="005A517D">
        <w:rPr>
          <w:rFonts w:ascii="微软雅黑" w:eastAsia="微软雅黑" w:hAnsi="微软雅黑" w:cs="宋体"/>
          <w:color w:val="1A1A1A"/>
          <w:kern w:val="0"/>
          <w:sz w:val="16"/>
          <w:szCs w:val="24"/>
        </w:rPr>
        <w:t>e</w:t>
      </w:r>
      <w:r w:rsidR="005A517D" w:rsidRPr="005A517D">
        <w:rPr>
          <w:rFonts w:ascii="微软雅黑" w:eastAsia="微软雅黑" w:hAnsi="微软雅黑" w:cs="宋体"/>
          <w:color w:val="1A1A1A"/>
          <w:kern w:val="0"/>
          <w:sz w:val="16"/>
          <w:szCs w:val="24"/>
          <w:vertAlign w:val="superscript"/>
        </w:rPr>
        <w:t>x</w:t>
      </w:r>
      <w:r w:rsidRPr="00E2301F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作为激励函数，就是近似的估计期望的观看时长。</w:t>
      </w:r>
    </w:p>
    <w:p w:rsidR="00044A7E" w:rsidRPr="00044A7E" w:rsidRDefault="00044A7E" w:rsidP="00044A7E">
      <w:pPr>
        <w:widowControl/>
        <w:ind w:firstLineChars="200" w:firstLine="320"/>
        <w:jc w:val="left"/>
        <w:rPr>
          <w:rFonts w:ascii="微软雅黑" w:eastAsia="微软雅黑" w:hAnsi="微软雅黑" w:cs="宋体"/>
          <w:color w:val="1A1A1A"/>
          <w:kern w:val="0"/>
          <w:sz w:val="16"/>
          <w:szCs w:val="24"/>
        </w:rPr>
      </w:pPr>
      <w:r w:rsidRPr="00044A7E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 xml:space="preserve">3.4 </w:t>
      </w:r>
      <w:proofErr w:type="gramStart"/>
      <w:r w:rsidRPr="00044A7E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不同隐层的</w:t>
      </w:r>
      <w:proofErr w:type="gramEnd"/>
      <w:r w:rsidRPr="00044A7E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实验</w:t>
      </w:r>
    </w:p>
    <w:p w:rsidR="00044A7E" w:rsidRPr="00044A7E" w:rsidRDefault="00044A7E" w:rsidP="00044A7E">
      <w:pPr>
        <w:widowControl/>
        <w:ind w:firstLineChars="200" w:firstLine="320"/>
        <w:jc w:val="left"/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</w:pPr>
      <w:r w:rsidRPr="00044A7E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下图的table1是离线利用hold-out一天数据在不同NN网络结构下的结果。如果用户对模型预估高分的反而没有观看，我们认为是预测错误的观看时长。weighted, per-user loss就是预测错误观看时长占总观看时长的比例。</w:t>
      </w:r>
    </w:p>
    <w:p w:rsidR="00044A7E" w:rsidRPr="00044A7E" w:rsidRDefault="00044A7E" w:rsidP="00044A7E">
      <w:pPr>
        <w:widowControl/>
        <w:ind w:firstLineChars="200" w:firstLine="320"/>
        <w:jc w:val="left"/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</w:pPr>
      <w:r w:rsidRPr="00044A7E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lastRenderedPageBreak/>
        <w:t>我们对网络结构</w:t>
      </w:r>
      <w:proofErr w:type="gramStart"/>
      <w:r w:rsidRPr="00044A7E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中隐层的</w:t>
      </w:r>
      <w:proofErr w:type="gramEnd"/>
      <w:r w:rsidRPr="00044A7E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宽度和深度方面都做了测试，从下图结果</w:t>
      </w:r>
      <w:proofErr w:type="gramStart"/>
      <w:r w:rsidRPr="00044A7E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看增加隐层网络</w:t>
      </w:r>
      <w:proofErr w:type="gramEnd"/>
      <w:r w:rsidRPr="00044A7E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宽度和深度都能提升模型效果。而对于1024--&gt;512--&gt;256这个网络，测试的不包含归一化后根号和方式的版本，loss增加了0.2%。而如果把weighted LR替换成LR，效果下降达到4.1%。</w:t>
      </w:r>
    </w:p>
    <w:p w:rsidR="00044A7E" w:rsidRDefault="00044A7E" w:rsidP="005A517D">
      <w:pPr>
        <w:widowControl/>
        <w:ind w:firstLineChars="200" w:firstLine="420"/>
        <w:jc w:val="left"/>
        <w:rPr>
          <w:rFonts w:ascii="微软雅黑" w:eastAsia="微软雅黑" w:hAnsi="微软雅黑" w:cs="宋体"/>
          <w:color w:val="1A1A1A"/>
          <w:kern w:val="0"/>
          <w:sz w:val="16"/>
          <w:szCs w:val="24"/>
        </w:rPr>
      </w:pPr>
      <w:r>
        <w:rPr>
          <w:noProof/>
        </w:rPr>
        <w:drawing>
          <wp:inline distT="0" distB="0" distL="0" distR="0">
            <wp:extent cx="3489127" cy="1746662"/>
            <wp:effectExtent l="0" t="0" r="0" b="6350"/>
            <wp:docPr id="36" name="图片 36" descr="https://pic3.zhimg.com/80/v2-05b935a5fba84dac4f575dd679ddd66a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pic3.zhimg.com/80/v2-05b935a5fba84dac4f575dd679ddd66a_h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101" cy="175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A7E" w:rsidRPr="00044A7E" w:rsidRDefault="00044A7E" w:rsidP="00044A7E">
      <w:pPr>
        <w:widowControl/>
        <w:ind w:firstLineChars="200" w:firstLine="320"/>
        <w:jc w:val="left"/>
        <w:rPr>
          <w:rFonts w:ascii="微软雅黑" w:eastAsia="微软雅黑" w:hAnsi="微软雅黑" w:cs="宋体"/>
          <w:color w:val="1A1A1A"/>
          <w:kern w:val="0"/>
          <w:sz w:val="16"/>
          <w:szCs w:val="24"/>
        </w:rPr>
      </w:pPr>
      <w:r w:rsidRPr="00044A7E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四、总结</w:t>
      </w:r>
    </w:p>
    <w:p w:rsidR="00044A7E" w:rsidRPr="00044A7E" w:rsidRDefault="00044A7E" w:rsidP="00044A7E">
      <w:pPr>
        <w:widowControl/>
        <w:ind w:firstLineChars="200" w:firstLine="320"/>
        <w:jc w:val="left"/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</w:pPr>
      <w:r w:rsidRPr="00044A7E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虽然早就读过这篇文章，但是精读之后，发现新收获仍然不少。对于普通的学术论文，重要的是提供一些新的点子，而对于类似</w:t>
      </w:r>
      <w:proofErr w:type="spellStart"/>
      <w:r w:rsidRPr="00044A7E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google</w:t>
      </w:r>
      <w:proofErr w:type="spellEnd"/>
      <w:r w:rsidRPr="00044A7E"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  <w:t>这种工业界发布的paper，特别是带有practical lessons的paper，很值得精读。</w:t>
      </w:r>
    </w:p>
    <w:p w:rsidR="00044A7E" w:rsidRPr="00044A7E" w:rsidRDefault="00044A7E" w:rsidP="005A517D">
      <w:pPr>
        <w:widowControl/>
        <w:ind w:firstLineChars="200" w:firstLine="320"/>
        <w:jc w:val="left"/>
        <w:rPr>
          <w:rFonts w:ascii="微软雅黑" w:eastAsia="微软雅黑" w:hAnsi="微软雅黑" w:cs="宋体" w:hint="eastAsia"/>
          <w:color w:val="1A1A1A"/>
          <w:kern w:val="0"/>
          <w:sz w:val="16"/>
          <w:szCs w:val="24"/>
        </w:rPr>
      </w:pPr>
    </w:p>
    <w:sectPr w:rsidR="00044A7E" w:rsidRPr="00044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F00B3"/>
    <w:multiLevelType w:val="multilevel"/>
    <w:tmpl w:val="1360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ED4765"/>
    <w:multiLevelType w:val="multilevel"/>
    <w:tmpl w:val="6FF8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F50FF2"/>
    <w:multiLevelType w:val="multilevel"/>
    <w:tmpl w:val="E88C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C766AA"/>
    <w:multiLevelType w:val="multilevel"/>
    <w:tmpl w:val="C334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D43"/>
    <w:rsid w:val="00044A7E"/>
    <w:rsid w:val="00572146"/>
    <w:rsid w:val="005A517D"/>
    <w:rsid w:val="00781C7B"/>
    <w:rsid w:val="008A4600"/>
    <w:rsid w:val="00990DDF"/>
    <w:rsid w:val="00A335F6"/>
    <w:rsid w:val="00A81DAE"/>
    <w:rsid w:val="00B5135A"/>
    <w:rsid w:val="00C50D43"/>
    <w:rsid w:val="00CF77AF"/>
    <w:rsid w:val="00E2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3C9D9-29E2-4777-88F4-19974F03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90DD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90D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5721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5721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link.zhihu.com/?target=https%3A//pdfs.semanticscholar.org/daf9/ed5dc6c6bad5367d7fd8561527da30e9b8dd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link.zhihu.com/?target=https%3A//static.googleusercontent.com/media/research.google.com/zh-CN//pubs/archive/45530.pdf" TargetMode="External"/><Relationship Id="rId11" Type="http://schemas.openxmlformats.org/officeDocument/2006/relationships/hyperlink" Target="https://link.zhihu.com/?target=http%3A//papers.nips.cc/paper/2666-an-investigation-of-practical-approximate-nearest-neighbor-algorithms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zhuanlan.zhihu.com/p/24339183?refer=deeplearning-surfing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3252C-923B-4B1D-B888-C61A2B41F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987</Words>
  <Characters>5630</Characters>
  <Application>Microsoft Office Word</Application>
  <DocSecurity>0</DocSecurity>
  <Lines>46</Lines>
  <Paragraphs>13</Paragraphs>
  <ScaleCrop>false</ScaleCrop>
  <Company>Microsoft</Company>
  <LinksUpToDate>false</LinksUpToDate>
  <CharactersWithSpaces>6604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24</cp:revision>
  <dcterms:created xsi:type="dcterms:W3CDTF">2019-04-17T13:10:00Z</dcterms:created>
  <dcterms:modified xsi:type="dcterms:W3CDTF">2019-04-17T13:46:00Z</dcterms:modified>
</cp:coreProperties>
</file>