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E35CA" w14:textId="77777777" w:rsidR="0031068B" w:rsidRDefault="0031068B" w:rsidP="00BC1C52">
      <w:pPr>
        <w:ind w:hanging="1134"/>
      </w:pPr>
    </w:p>
    <w:p w14:paraId="2ED2623F" w14:textId="77777777" w:rsidR="0053192A" w:rsidRDefault="0053192A"/>
    <w:p w14:paraId="580FD8E3" w14:textId="77777777" w:rsidR="0053192A" w:rsidRDefault="0053192A"/>
    <w:p w14:paraId="730059AC" w14:textId="77777777" w:rsidR="0053192A" w:rsidRDefault="00E455C4">
      <w:r>
        <w:rPr>
          <w:noProof/>
        </w:rPr>
        <mc:AlternateContent>
          <mc:Choice Requires="wps">
            <w:drawing>
              <wp:anchor distT="0" distB="0" distL="114300" distR="114300" simplePos="0" relativeHeight="251659264" behindDoc="0" locked="0" layoutInCell="1" allowOverlap="1" wp14:anchorId="2AF67AB5" wp14:editId="4CCE3603">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4372E9C" w14:textId="3AF975A8" w:rsidR="00BA4481" w:rsidRPr="00E455C4" w:rsidRDefault="000140F5" w:rsidP="00E455C4">
                            <w:pPr>
                              <w:pStyle w:val="IntenseQuote"/>
                              <w:rPr>
                                <w:rStyle w:val="SubtleReference"/>
                              </w:rPr>
                            </w:pPr>
                            <w:proofErr w:type="spellStart"/>
                            <w:r w:rsidRPr="000140F5">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AF67AB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4372E9C" w14:textId="3AF975A8" w:rsidR="00BA4481" w:rsidRPr="00E455C4" w:rsidRDefault="000140F5" w:rsidP="00E455C4">
                      <w:pPr>
                        <w:pStyle w:val="IntenseQuote"/>
                        <w:rPr>
                          <w:rStyle w:val="SubtleReference"/>
                        </w:rPr>
                      </w:pPr>
                      <w:proofErr w:type="spellStart"/>
                      <w:r w:rsidRPr="000140F5">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6F7D1A30" w14:textId="77777777" w:rsidR="0053192A" w:rsidRDefault="0053192A"/>
    <w:p w14:paraId="2D628346" w14:textId="77777777" w:rsidR="0053192A" w:rsidRDefault="0053192A"/>
    <w:p w14:paraId="3752D432" w14:textId="77777777" w:rsidR="0053192A" w:rsidRDefault="0053192A"/>
    <w:p w14:paraId="7FA34BBD" w14:textId="77777777" w:rsidR="0053192A" w:rsidRDefault="0053192A"/>
    <w:p w14:paraId="369DA01A" w14:textId="77777777" w:rsidR="0053192A" w:rsidRDefault="0053192A"/>
    <w:p w14:paraId="5813C475" w14:textId="77777777" w:rsidR="0053192A" w:rsidRDefault="0053192A"/>
    <w:p w14:paraId="0964B37E" w14:textId="77777777" w:rsidR="0067231D" w:rsidRDefault="0067231D"/>
    <w:p w14:paraId="7746AD54" w14:textId="77777777" w:rsidR="0067231D" w:rsidRDefault="0067231D"/>
    <w:p w14:paraId="6D74776F" w14:textId="77777777" w:rsidR="00BA4481" w:rsidRDefault="00BA4481"/>
    <w:p w14:paraId="2816CA59" w14:textId="77777777" w:rsidR="00BA4481" w:rsidRDefault="00BA4481"/>
    <w:p w14:paraId="0D5D76E7" w14:textId="77777777" w:rsidR="00BA4481" w:rsidRDefault="00BA4481"/>
    <w:p w14:paraId="55A722BB" w14:textId="77777777" w:rsidR="00BA4481" w:rsidRDefault="00BA4481"/>
    <w:p w14:paraId="07EC3D39" w14:textId="77777777" w:rsidR="00BA4481" w:rsidRDefault="00BA4481"/>
    <w:p w14:paraId="0CF56CA8" w14:textId="77777777" w:rsidR="00BA4481" w:rsidRDefault="00BA4481"/>
    <w:p w14:paraId="3E561E4E" w14:textId="77777777" w:rsidR="0067231D" w:rsidRDefault="0067231D"/>
    <w:p w14:paraId="08D575CC" w14:textId="060C1B89" w:rsidR="0067231D" w:rsidRPr="0067231D" w:rsidRDefault="0067231D" w:rsidP="0067231D">
      <w:pPr>
        <w:jc w:val="center"/>
        <w:rPr>
          <w:sz w:val="56"/>
          <w:szCs w:val="56"/>
        </w:rPr>
      </w:pPr>
      <w:r w:rsidRPr="0067231D">
        <w:rPr>
          <w:sz w:val="56"/>
          <w:szCs w:val="56"/>
        </w:rPr>
        <w:t>"</w:t>
      </w:r>
      <w:r w:rsidR="005C68CE" w:rsidRPr="005C68CE">
        <w:rPr>
          <w:sz w:val="56"/>
          <w:szCs w:val="56"/>
        </w:rPr>
        <w:t>Records Appraisal Procedure</w:t>
      </w:r>
      <w:r w:rsidRPr="0067231D">
        <w:rPr>
          <w:sz w:val="56"/>
          <w:szCs w:val="56"/>
        </w:rPr>
        <w:t>"</w:t>
      </w:r>
    </w:p>
    <w:p w14:paraId="0014D653" w14:textId="77777777" w:rsidR="0053192A" w:rsidRDefault="0053192A"/>
    <w:p w14:paraId="3A6EDF02" w14:textId="77777777" w:rsidR="0053192A" w:rsidRDefault="0053192A"/>
    <w:p w14:paraId="4A6E13B0" w14:textId="77777777" w:rsidR="0053192A" w:rsidRDefault="0053192A"/>
    <w:p w14:paraId="7BF624BF" w14:textId="77777777" w:rsidR="0053192A" w:rsidRDefault="0053192A"/>
    <w:p w14:paraId="2CEC9D1D" w14:textId="77777777" w:rsidR="0053192A" w:rsidRDefault="0053192A"/>
    <w:p w14:paraId="0C542067" w14:textId="77777777" w:rsidR="0053192A" w:rsidRDefault="0053192A"/>
    <w:p w14:paraId="126BD21B" w14:textId="77777777" w:rsidR="0053192A" w:rsidRDefault="0053192A"/>
    <w:p w14:paraId="4D68229C" w14:textId="77777777" w:rsidR="0053192A" w:rsidRDefault="0053192A"/>
    <w:p w14:paraId="2F049B7B" w14:textId="77777777" w:rsidR="0053192A" w:rsidRDefault="0053192A"/>
    <w:p w14:paraId="5ECD8B3C" w14:textId="77777777" w:rsidR="0053192A" w:rsidRDefault="0053192A"/>
    <w:p w14:paraId="0E635690" w14:textId="77777777" w:rsidR="0053192A" w:rsidRDefault="0053192A"/>
    <w:p w14:paraId="13FC9D05" w14:textId="77777777" w:rsidR="0053192A" w:rsidRDefault="0053192A"/>
    <w:p w14:paraId="5D207FF6" w14:textId="77777777" w:rsidR="0053192A" w:rsidRDefault="0053192A"/>
    <w:p w14:paraId="42D9F495" w14:textId="77777777" w:rsidR="00BA4481" w:rsidRDefault="00BA4481"/>
    <w:p w14:paraId="3E88C767" w14:textId="77777777" w:rsidR="00BA4481" w:rsidRDefault="00BA4481"/>
    <w:p w14:paraId="20569B01" w14:textId="77777777" w:rsidR="00BA4481" w:rsidRDefault="00BA4481"/>
    <w:p w14:paraId="35852E03" w14:textId="77777777" w:rsidR="00BA4481" w:rsidRDefault="00BA4481"/>
    <w:p w14:paraId="5142E8DA" w14:textId="77777777" w:rsidR="00BA4481" w:rsidRDefault="00BA4481"/>
    <w:p w14:paraId="0EEBE324"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052B098"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A759DC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D3333A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E07CBB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F4D7FE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B307BBC" w14:textId="591E6F3E" w:rsidR="00F85381" w:rsidRPr="000D1E55" w:rsidRDefault="000140F5"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0140F5">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26A6A5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C1E0A7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7841D7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3455172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77D7F5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48B0540"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29EF9D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F66282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D1E689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7E4760A" w14:textId="77777777" w:rsidR="00BA4481" w:rsidRDefault="00BA4481"/>
    <w:p w14:paraId="229146E9" w14:textId="77777777" w:rsidR="00BA4481" w:rsidRDefault="00BA4481"/>
    <w:p w14:paraId="3A5A13FD" w14:textId="77777777" w:rsidR="0053192A" w:rsidRDefault="0053192A"/>
    <w:p w14:paraId="2CBDA55B" w14:textId="77777777" w:rsidR="0053192A" w:rsidRPr="00302F91" w:rsidRDefault="0053192A" w:rsidP="0053192A">
      <w:pPr>
        <w:rPr>
          <w:rFonts w:cs="Arial"/>
          <w:b/>
          <w:color w:val="000000" w:themeColor="text1"/>
          <w:sz w:val="28"/>
          <w:szCs w:val="28"/>
        </w:rPr>
      </w:pPr>
    </w:p>
    <w:p w14:paraId="027D62BD" w14:textId="77777777" w:rsidR="0053192A" w:rsidRPr="00302F91" w:rsidRDefault="0053192A" w:rsidP="0053192A">
      <w:pPr>
        <w:ind w:left="2880"/>
        <w:jc w:val="right"/>
        <w:rPr>
          <w:rFonts w:cs="Arial"/>
          <w:b/>
          <w:color w:val="000000" w:themeColor="text1"/>
          <w:sz w:val="24"/>
          <w:szCs w:val="24"/>
        </w:rPr>
      </w:pPr>
    </w:p>
    <w:p w14:paraId="1F419580" w14:textId="77777777" w:rsidR="0053192A" w:rsidRPr="00030919" w:rsidRDefault="0053192A" w:rsidP="0053192A">
      <w:pPr>
        <w:jc w:val="right"/>
        <w:rPr>
          <w:rFonts w:cs="Arial"/>
          <w:b/>
          <w:sz w:val="28"/>
          <w:szCs w:val="28"/>
          <w:lang w:val="en-US" w:eastAsia="en-GB"/>
        </w:rPr>
      </w:pPr>
    </w:p>
    <w:p w14:paraId="321102C1" w14:textId="77777777" w:rsidR="0053192A" w:rsidRDefault="0053192A" w:rsidP="0053192A"/>
    <w:p w14:paraId="51A379E2" w14:textId="77777777" w:rsidR="0053192A" w:rsidRDefault="0053192A" w:rsidP="0053192A">
      <w:r>
        <w:br w:type="page"/>
      </w:r>
    </w:p>
    <w:p w14:paraId="0787AFC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B6FA64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22C91DA" w14:textId="77777777" w:rsidTr="00E455C4">
        <w:tc>
          <w:tcPr>
            <w:tcW w:w="1097" w:type="dxa"/>
          </w:tcPr>
          <w:p w14:paraId="054BFAF2"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EE6CC1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7304E59"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33A647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3F01D09" w14:textId="77777777" w:rsidTr="00E455C4">
        <w:tc>
          <w:tcPr>
            <w:tcW w:w="1097" w:type="dxa"/>
          </w:tcPr>
          <w:p w14:paraId="12E43EA0" w14:textId="77777777" w:rsidR="0053192A" w:rsidRPr="00302F91" w:rsidRDefault="0053192A" w:rsidP="00053CD8">
            <w:pPr>
              <w:autoSpaceDE w:val="0"/>
              <w:autoSpaceDN w:val="0"/>
              <w:rPr>
                <w:rFonts w:cs="Arial"/>
                <w:sz w:val="24"/>
                <w:szCs w:val="24"/>
              </w:rPr>
            </w:pPr>
          </w:p>
        </w:tc>
        <w:tc>
          <w:tcPr>
            <w:tcW w:w="1547" w:type="dxa"/>
          </w:tcPr>
          <w:p w14:paraId="59433F37" w14:textId="77777777" w:rsidR="0053192A" w:rsidRPr="00302F91" w:rsidRDefault="0053192A" w:rsidP="00053CD8">
            <w:pPr>
              <w:autoSpaceDE w:val="0"/>
              <w:autoSpaceDN w:val="0"/>
              <w:rPr>
                <w:rFonts w:cs="Arial"/>
                <w:sz w:val="24"/>
                <w:szCs w:val="24"/>
              </w:rPr>
            </w:pPr>
          </w:p>
        </w:tc>
        <w:tc>
          <w:tcPr>
            <w:tcW w:w="1802" w:type="dxa"/>
          </w:tcPr>
          <w:p w14:paraId="03DCF893" w14:textId="77777777" w:rsidR="0053192A" w:rsidRPr="00302F91" w:rsidRDefault="0053192A" w:rsidP="00053CD8">
            <w:pPr>
              <w:autoSpaceDE w:val="0"/>
              <w:autoSpaceDN w:val="0"/>
              <w:rPr>
                <w:rFonts w:cs="Arial"/>
                <w:sz w:val="24"/>
                <w:szCs w:val="24"/>
              </w:rPr>
            </w:pPr>
          </w:p>
        </w:tc>
        <w:tc>
          <w:tcPr>
            <w:tcW w:w="4626" w:type="dxa"/>
          </w:tcPr>
          <w:p w14:paraId="4F38DFD7" w14:textId="77777777" w:rsidR="0053192A" w:rsidRPr="00302F91" w:rsidRDefault="0053192A" w:rsidP="00053CD8">
            <w:pPr>
              <w:autoSpaceDE w:val="0"/>
              <w:autoSpaceDN w:val="0"/>
              <w:rPr>
                <w:rFonts w:cs="Arial"/>
                <w:sz w:val="24"/>
                <w:szCs w:val="24"/>
              </w:rPr>
            </w:pPr>
          </w:p>
        </w:tc>
      </w:tr>
      <w:tr w:rsidR="0053192A" w:rsidRPr="00302F91" w14:paraId="1BA14AF1" w14:textId="77777777" w:rsidTr="00E455C4">
        <w:tc>
          <w:tcPr>
            <w:tcW w:w="1097" w:type="dxa"/>
          </w:tcPr>
          <w:p w14:paraId="3D96CB9F" w14:textId="77777777" w:rsidR="0053192A" w:rsidRPr="00302F91" w:rsidRDefault="0053192A" w:rsidP="00053CD8">
            <w:pPr>
              <w:autoSpaceDE w:val="0"/>
              <w:autoSpaceDN w:val="0"/>
              <w:rPr>
                <w:rFonts w:cs="Arial"/>
                <w:sz w:val="24"/>
                <w:szCs w:val="24"/>
              </w:rPr>
            </w:pPr>
          </w:p>
        </w:tc>
        <w:tc>
          <w:tcPr>
            <w:tcW w:w="1547" w:type="dxa"/>
          </w:tcPr>
          <w:p w14:paraId="5D0E5512" w14:textId="77777777" w:rsidR="0053192A" w:rsidRPr="00302F91" w:rsidRDefault="0053192A" w:rsidP="00053CD8">
            <w:pPr>
              <w:autoSpaceDE w:val="0"/>
              <w:autoSpaceDN w:val="0"/>
              <w:rPr>
                <w:rFonts w:cs="Arial"/>
                <w:sz w:val="24"/>
                <w:szCs w:val="24"/>
              </w:rPr>
            </w:pPr>
          </w:p>
        </w:tc>
        <w:tc>
          <w:tcPr>
            <w:tcW w:w="1802" w:type="dxa"/>
          </w:tcPr>
          <w:p w14:paraId="09E28A3B" w14:textId="77777777" w:rsidR="0053192A" w:rsidRPr="00302F91" w:rsidRDefault="0053192A" w:rsidP="00053CD8">
            <w:pPr>
              <w:autoSpaceDE w:val="0"/>
              <w:autoSpaceDN w:val="0"/>
              <w:rPr>
                <w:rFonts w:cs="Arial"/>
                <w:sz w:val="24"/>
                <w:szCs w:val="24"/>
              </w:rPr>
            </w:pPr>
          </w:p>
        </w:tc>
        <w:tc>
          <w:tcPr>
            <w:tcW w:w="4626" w:type="dxa"/>
          </w:tcPr>
          <w:p w14:paraId="52DDA21E" w14:textId="77777777" w:rsidR="0053192A" w:rsidRPr="00302F91" w:rsidRDefault="0053192A" w:rsidP="00053CD8">
            <w:pPr>
              <w:autoSpaceDE w:val="0"/>
              <w:autoSpaceDN w:val="0"/>
              <w:rPr>
                <w:rFonts w:cs="Arial"/>
                <w:sz w:val="24"/>
                <w:szCs w:val="24"/>
              </w:rPr>
            </w:pPr>
          </w:p>
        </w:tc>
      </w:tr>
    </w:tbl>
    <w:p w14:paraId="15C4C490" w14:textId="77777777" w:rsidR="0053192A" w:rsidRPr="00302F91" w:rsidRDefault="0053192A" w:rsidP="0053192A">
      <w:pPr>
        <w:rPr>
          <w:rFonts w:cs="Arial"/>
          <w:sz w:val="24"/>
          <w:szCs w:val="24"/>
        </w:rPr>
      </w:pPr>
    </w:p>
    <w:p w14:paraId="38B586F4" w14:textId="77777777" w:rsidR="0067231D" w:rsidRDefault="0067231D" w:rsidP="0053192A">
      <w:pPr>
        <w:rPr>
          <w:rFonts w:cs="Arial"/>
          <w:b/>
          <w:sz w:val="24"/>
          <w:szCs w:val="24"/>
        </w:rPr>
      </w:pPr>
    </w:p>
    <w:p w14:paraId="270712C9" w14:textId="77777777" w:rsidR="0067231D" w:rsidRDefault="0067231D" w:rsidP="0053192A">
      <w:pPr>
        <w:rPr>
          <w:rFonts w:cs="Arial"/>
          <w:b/>
          <w:sz w:val="24"/>
          <w:szCs w:val="24"/>
        </w:rPr>
      </w:pPr>
    </w:p>
    <w:p w14:paraId="5568822F" w14:textId="77777777" w:rsidR="0053192A" w:rsidRPr="00302F91" w:rsidRDefault="0053192A" w:rsidP="0053192A">
      <w:pPr>
        <w:rPr>
          <w:rFonts w:cs="Arial"/>
          <w:b/>
          <w:sz w:val="24"/>
          <w:szCs w:val="24"/>
        </w:rPr>
      </w:pPr>
      <w:r w:rsidRPr="00302F91">
        <w:rPr>
          <w:rFonts w:cs="Arial"/>
          <w:b/>
          <w:sz w:val="24"/>
          <w:szCs w:val="24"/>
        </w:rPr>
        <w:t>Distribution</w:t>
      </w:r>
    </w:p>
    <w:p w14:paraId="255724C2"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52615FD" w14:textId="77777777" w:rsidTr="00E455C4">
        <w:tc>
          <w:tcPr>
            <w:tcW w:w="2534" w:type="dxa"/>
          </w:tcPr>
          <w:p w14:paraId="1B29FE9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518D81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257B926" w14:textId="77777777" w:rsidTr="00E455C4">
        <w:tc>
          <w:tcPr>
            <w:tcW w:w="2534" w:type="dxa"/>
          </w:tcPr>
          <w:p w14:paraId="71265084" w14:textId="77777777" w:rsidR="0053192A" w:rsidRPr="00302F91" w:rsidRDefault="0053192A" w:rsidP="00053CD8">
            <w:pPr>
              <w:autoSpaceDE w:val="0"/>
              <w:autoSpaceDN w:val="0"/>
              <w:rPr>
                <w:rFonts w:cs="Arial"/>
                <w:sz w:val="24"/>
                <w:szCs w:val="24"/>
              </w:rPr>
            </w:pPr>
          </w:p>
        </w:tc>
        <w:tc>
          <w:tcPr>
            <w:tcW w:w="6538" w:type="dxa"/>
          </w:tcPr>
          <w:p w14:paraId="65EBCE56" w14:textId="77777777" w:rsidR="0053192A" w:rsidRPr="00302F91" w:rsidRDefault="0053192A" w:rsidP="00053CD8">
            <w:pPr>
              <w:autoSpaceDE w:val="0"/>
              <w:autoSpaceDN w:val="0"/>
              <w:rPr>
                <w:rFonts w:cs="Arial"/>
                <w:sz w:val="24"/>
                <w:szCs w:val="24"/>
              </w:rPr>
            </w:pPr>
          </w:p>
        </w:tc>
      </w:tr>
      <w:tr w:rsidR="0053192A" w:rsidRPr="00302F91" w14:paraId="2E89AA04" w14:textId="77777777" w:rsidTr="00E455C4">
        <w:tc>
          <w:tcPr>
            <w:tcW w:w="2534" w:type="dxa"/>
          </w:tcPr>
          <w:p w14:paraId="1A669C9B" w14:textId="77777777" w:rsidR="0053192A" w:rsidRPr="00302F91" w:rsidRDefault="0053192A" w:rsidP="00053CD8">
            <w:pPr>
              <w:autoSpaceDE w:val="0"/>
              <w:autoSpaceDN w:val="0"/>
              <w:rPr>
                <w:rFonts w:cs="Arial"/>
                <w:sz w:val="24"/>
                <w:szCs w:val="24"/>
              </w:rPr>
            </w:pPr>
          </w:p>
        </w:tc>
        <w:tc>
          <w:tcPr>
            <w:tcW w:w="6538" w:type="dxa"/>
          </w:tcPr>
          <w:p w14:paraId="6D92A9D1" w14:textId="77777777" w:rsidR="0053192A" w:rsidRPr="00302F91" w:rsidRDefault="0053192A" w:rsidP="00053CD8">
            <w:pPr>
              <w:autoSpaceDE w:val="0"/>
              <w:autoSpaceDN w:val="0"/>
              <w:rPr>
                <w:rFonts w:cs="Arial"/>
                <w:sz w:val="24"/>
                <w:szCs w:val="24"/>
              </w:rPr>
            </w:pPr>
          </w:p>
        </w:tc>
      </w:tr>
      <w:tr w:rsidR="0053192A" w:rsidRPr="00302F91" w14:paraId="10F7C3EA" w14:textId="77777777" w:rsidTr="00E455C4">
        <w:tc>
          <w:tcPr>
            <w:tcW w:w="2534" w:type="dxa"/>
          </w:tcPr>
          <w:p w14:paraId="724C354A" w14:textId="77777777" w:rsidR="0053192A" w:rsidRPr="00302F91" w:rsidRDefault="0053192A" w:rsidP="00053CD8">
            <w:pPr>
              <w:autoSpaceDE w:val="0"/>
              <w:autoSpaceDN w:val="0"/>
              <w:rPr>
                <w:rFonts w:cs="Arial"/>
                <w:sz w:val="24"/>
                <w:szCs w:val="24"/>
              </w:rPr>
            </w:pPr>
          </w:p>
        </w:tc>
        <w:tc>
          <w:tcPr>
            <w:tcW w:w="6538" w:type="dxa"/>
          </w:tcPr>
          <w:p w14:paraId="70A54FEA" w14:textId="77777777" w:rsidR="0053192A" w:rsidRPr="00302F91" w:rsidRDefault="0053192A" w:rsidP="00053CD8">
            <w:pPr>
              <w:autoSpaceDE w:val="0"/>
              <w:autoSpaceDN w:val="0"/>
              <w:rPr>
                <w:rFonts w:cs="Arial"/>
                <w:sz w:val="24"/>
                <w:szCs w:val="24"/>
              </w:rPr>
            </w:pPr>
          </w:p>
        </w:tc>
      </w:tr>
    </w:tbl>
    <w:p w14:paraId="0C239DE2" w14:textId="77777777" w:rsidR="0053192A" w:rsidRPr="00302F91" w:rsidRDefault="0053192A" w:rsidP="0053192A">
      <w:pPr>
        <w:rPr>
          <w:sz w:val="24"/>
          <w:szCs w:val="24"/>
        </w:rPr>
      </w:pPr>
    </w:p>
    <w:p w14:paraId="4D6CB194" w14:textId="77777777" w:rsidR="0067231D" w:rsidRDefault="0067231D" w:rsidP="0053192A">
      <w:pPr>
        <w:rPr>
          <w:rFonts w:cs="Arial"/>
          <w:b/>
          <w:sz w:val="24"/>
          <w:szCs w:val="24"/>
        </w:rPr>
      </w:pPr>
    </w:p>
    <w:p w14:paraId="5DE569BC" w14:textId="77777777" w:rsidR="0067231D" w:rsidRDefault="0067231D" w:rsidP="0053192A">
      <w:pPr>
        <w:rPr>
          <w:rFonts w:cs="Arial"/>
          <w:b/>
          <w:sz w:val="24"/>
          <w:szCs w:val="24"/>
        </w:rPr>
      </w:pPr>
    </w:p>
    <w:p w14:paraId="45162B83" w14:textId="77777777" w:rsidR="0053192A" w:rsidRPr="00302F91" w:rsidRDefault="0053192A" w:rsidP="0053192A">
      <w:pPr>
        <w:rPr>
          <w:rFonts w:cs="Arial"/>
          <w:b/>
          <w:sz w:val="24"/>
          <w:szCs w:val="24"/>
        </w:rPr>
      </w:pPr>
      <w:r w:rsidRPr="00302F91">
        <w:rPr>
          <w:rFonts w:cs="Arial"/>
          <w:b/>
          <w:sz w:val="24"/>
          <w:szCs w:val="24"/>
        </w:rPr>
        <w:t>Approval</w:t>
      </w:r>
    </w:p>
    <w:p w14:paraId="7E900EB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77F79BC" w14:textId="77777777" w:rsidTr="00E455C4">
        <w:tc>
          <w:tcPr>
            <w:tcW w:w="1674" w:type="dxa"/>
          </w:tcPr>
          <w:p w14:paraId="779253C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3A5FC7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1D28FEF"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5E89A9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9968EB3" w14:textId="77777777" w:rsidTr="00E455C4">
        <w:tc>
          <w:tcPr>
            <w:tcW w:w="1674" w:type="dxa"/>
          </w:tcPr>
          <w:p w14:paraId="106DE3D6" w14:textId="77777777" w:rsidR="0053192A" w:rsidRPr="00302F91" w:rsidRDefault="0053192A" w:rsidP="00053CD8">
            <w:pPr>
              <w:autoSpaceDE w:val="0"/>
              <w:autoSpaceDN w:val="0"/>
              <w:rPr>
                <w:rFonts w:cs="Arial"/>
                <w:sz w:val="24"/>
                <w:szCs w:val="24"/>
              </w:rPr>
            </w:pPr>
          </w:p>
          <w:p w14:paraId="62CA479B" w14:textId="77777777" w:rsidR="0053192A" w:rsidRPr="00302F91" w:rsidRDefault="0053192A" w:rsidP="00053CD8">
            <w:pPr>
              <w:autoSpaceDE w:val="0"/>
              <w:autoSpaceDN w:val="0"/>
              <w:rPr>
                <w:rFonts w:cs="Arial"/>
                <w:sz w:val="24"/>
                <w:szCs w:val="24"/>
              </w:rPr>
            </w:pPr>
          </w:p>
          <w:p w14:paraId="0529EE5D" w14:textId="77777777" w:rsidR="0053192A" w:rsidRPr="00302F91" w:rsidRDefault="0053192A" w:rsidP="00053CD8">
            <w:pPr>
              <w:autoSpaceDE w:val="0"/>
              <w:autoSpaceDN w:val="0"/>
              <w:rPr>
                <w:rFonts w:cs="Arial"/>
                <w:sz w:val="24"/>
                <w:szCs w:val="24"/>
              </w:rPr>
            </w:pPr>
          </w:p>
        </w:tc>
        <w:tc>
          <w:tcPr>
            <w:tcW w:w="2579" w:type="dxa"/>
          </w:tcPr>
          <w:p w14:paraId="34AA0C39" w14:textId="77777777" w:rsidR="0053192A" w:rsidRPr="00302F91" w:rsidRDefault="0053192A" w:rsidP="00053CD8">
            <w:pPr>
              <w:autoSpaceDE w:val="0"/>
              <w:autoSpaceDN w:val="0"/>
              <w:rPr>
                <w:rFonts w:cs="Arial"/>
                <w:sz w:val="24"/>
                <w:szCs w:val="24"/>
              </w:rPr>
            </w:pPr>
          </w:p>
        </w:tc>
        <w:tc>
          <w:tcPr>
            <w:tcW w:w="2597" w:type="dxa"/>
          </w:tcPr>
          <w:p w14:paraId="7AA3C783" w14:textId="77777777" w:rsidR="0053192A" w:rsidRPr="00302F91" w:rsidRDefault="0053192A" w:rsidP="00053CD8">
            <w:pPr>
              <w:autoSpaceDE w:val="0"/>
              <w:autoSpaceDN w:val="0"/>
              <w:rPr>
                <w:rFonts w:cs="Arial"/>
                <w:sz w:val="24"/>
                <w:szCs w:val="24"/>
              </w:rPr>
            </w:pPr>
          </w:p>
        </w:tc>
        <w:tc>
          <w:tcPr>
            <w:tcW w:w="2222" w:type="dxa"/>
          </w:tcPr>
          <w:p w14:paraId="7829E080" w14:textId="77777777" w:rsidR="0053192A" w:rsidRPr="00302F91" w:rsidRDefault="0053192A" w:rsidP="00053CD8">
            <w:pPr>
              <w:autoSpaceDE w:val="0"/>
              <w:autoSpaceDN w:val="0"/>
              <w:rPr>
                <w:rFonts w:cs="Arial"/>
                <w:sz w:val="24"/>
                <w:szCs w:val="24"/>
              </w:rPr>
            </w:pPr>
          </w:p>
        </w:tc>
      </w:tr>
    </w:tbl>
    <w:p w14:paraId="1FED6124" w14:textId="77777777" w:rsidR="0053192A" w:rsidRDefault="0053192A"/>
    <w:p w14:paraId="70B45C25" w14:textId="77777777" w:rsidR="0067231D" w:rsidRDefault="0067231D"/>
    <w:p w14:paraId="523FEEE0" w14:textId="77777777" w:rsidR="0067231D" w:rsidRDefault="0067231D"/>
    <w:p w14:paraId="79BBF5E4" w14:textId="77777777" w:rsidR="0067231D" w:rsidRDefault="0067231D"/>
    <w:p w14:paraId="3AD528F6" w14:textId="77777777" w:rsidR="0067231D" w:rsidRDefault="0067231D"/>
    <w:p w14:paraId="1E912608" w14:textId="77777777" w:rsidR="0067231D" w:rsidRDefault="0067231D"/>
    <w:p w14:paraId="416CD161" w14:textId="77777777" w:rsidR="0067231D" w:rsidRDefault="0067231D"/>
    <w:p w14:paraId="06A9533A" w14:textId="77777777" w:rsidR="0067231D" w:rsidRDefault="0067231D"/>
    <w:p w14:paraId="28EA9B82" w14:textId="77777777" w:rsidR="0067231D" w:rsidRDefault="0067231D"/>
    <w:p w14:paraId="4B5C8FFC" w14:textId="77777777" w:rsidR="0067231D" w:rsidRDefault="0067231D"/>
    <w:p w14:paraId="390C9482" w14:textId="77777777" w:rsidR="0067231D" w:rsidRDefault="0067231D"/>
    <w:p w14:paraId="32AA1086" w14:textId="77777777" w:rsidR="0067231D" w:rsidRDefault="0067231D"/>
    <w:p w14:paraId="4148C197" w14:textId="77777777" w:rsidR="0067231D" w:rsidRDefault="0067231D"/>
    <w:p w14:paraId="1F37A0B0" w14:textId="77777777" w:rsidR="0067231D" w:rsidRDefault="0067231D"/>
    <w:p w14:paraId="341C49D1" w14:textId="77777777" w:rsidR="0067231D" w:rsidRDefault="0067231D"/>
    <w:p w14:paraId="3C48B483" w14:textId="77777777" w:rsidR="0067231D" w:rsidRDefault="0067231D"/>
    <w:p w14:paraId="4C41DA69" w14:textId="77777777" w:rsidR="0067231D" w:rsidRDefault="0067231D"/>
    <w:p w14:paraId="1564B94D" w14:textId="77777777" w:rsidR="0067231D" w:rsidRDefault="0067231D"/>
    <w:p w14:paraId="54257991" w14:textId="77777777" w:rsidR="0067231D" w:rsidRDefault="0067231D"/>
    <w:p w14:paraId="3CB58B2A" w14:textId="77777777" w:rsidR="0067231D" w:rsidRDefault="0067231D"/>
    <w:p w14:paraId="1BA89BC8" w14:textId="77777777" w:rsidR="0067231D" w:rsidRDefault="0067231D"/>
    <w:p w14:paraId="2E6D131C" w14:textId="77777777" w:rsidR="0067231D" w:rsidRDefault="0067231D"/>
    <w:p w14:paraId="2982EFA4" w14:textId="77777777" w:rsidR="0067231D" w:rsidRDefault="0067231D"/>
    <w:p w14:paraId="1EC47D0D" w14:textId="77777777" w:rsidR="005C68CE" w:rsidRDefault="005C68CE"/>
    <w:p w14:paraId="466A770D" w14:textId="77777777" w:rsidR="005C68CE" w:rsidRDefault="005C68CE"/>
    <w:p w14:paraId="4D9ED819" w14:textId="77777777" w:rsidR="005C68CE" w:rsidRDefault="005C68CE"/>
    <w:p w14:paraId="45618622" w14:textId="77777777" w:rsidR="005C68CE" w:rsidRDefault="005C68CE"/>
    <w:p w14:paraId="0B92A5AB" w14:textId="77777777" w:rsidR="005C68CE" w:rsidRDefault="005C68CE"/>
    <w:sdt>
      <w:sdtPr>
        <w:rPr>
          <w:rFonts w:ascii="Arial" w:eastAsia="Times New Roman" w:hAnsi="Arial" w:cs="Times New Roman"/>
          <w:color w:val="auto"/>
          <w:sz w:val="22"/>
          <w:szCs w:val="22"/>
          <w:lang w:val="en-GB"/>
        </w:rPr>
        <w:id w:val="1880201899"/>
        <w:docPartObj>
          <w:docPartGallery w:val="Table of Contents"/>
          <w:docPartUnique/>
        </w:docPartObj>
      </w:sdtPr>
      <w:sdtEndPr>
        <w:rPr>
          <w:b/>
          <w:bCs/>
          <w:noProof/>
        </w:rPr>
      </w:sdtEndPr>
      <w:sdtContent>
        <w:p w14:paraId="1B93A68A" w14:textId="3D27E4A4" w:rsidR="005C68CE" w:rsidRDefault="005C68CE">
          <w:pPr>
            <w:pStyle w:val="TOCHeading"/>
          </w:pPr>
          <w:r>
            <w:t>Table of Contents</w:t>
          </w:r>
        </w:p>
        <w:p w14:paraId="41A4A252" w14:textId="627EDAAD" w:rsidR="00FC345C" w:rsidRDefault="005C68C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7467689" w:history="1">
            <w:r w:rsidR="00FC345C" w:rsidRPr="001A63F6">
              <w:rPr>
                <w:rStyle w:val="Hyperlink"/>
                <w:noProof/>
              </w:rPr>
              <w:t>1.</w:t>
            </w:r>
            <w:r w:rsidR="00FC345C">
              <w:rPr>
                <w:rFonts w:asciiTheme="minorHAnsi" w:eastAsiaTheme="minorEastAsia" w:hAnsiTheme="minorHAnsi" w:cstheme="minorBidi"/>
                <w:noProof/>
                <w:kern w:val="2"/>
                <w:lang w:eastAsia="en-GB"/>
                <w14:ligatures w14:val="standardContextual"/>
              </w:rPr>
              <w:tab/>
            </w:r>
            <w:r w:rsidR="00FC345C" w:rsidRPr="001A63F6">
              <w:rPr>
                <w:rStyle w:val="Hyperlink"/>
                <w:noProof/>
              </w:rPr>
              <w:t>Introduction</w:t>
            </w:r>
            <w:r w:rsidR="00FC345C">
              <w:rPr>
                <w:noProof/>
                <w:webHidden/>
              </w:rPr>
              <w:tab/>
            </w:r>
            <w:r w:rsidR="00FC345C">
              <w:rPr>
                <w:noProof/>
                <w:webHidden/>
              </w:rPr>
              <w:fldChar w:fldCharType="begin"/>
            </w:r>
            <w:r w:rsidR="00FC345C">
              <w:rPr>
                <w:noProof/>
                <w:webHidden/>
              </w:rPr>
              <w:instrText xml:space="preserve"> PAGEREF _Toc177467689 \h </w:instrText>
            </w:r>
            <w:r w:rsidR="00FC345C">
              <w:rPr>
                <w:noProof/>
                <w:webHidden/>
              </w:rPr>
            </w:r>
            <w:r w:rsidR="00FC345C">
              <w:rPr>
                <w:noProof/>
                <w:webHidden/>
              </w:rPr>
              <w:fldChar w:fldCharType="separate"/>
            </w:r>
            <w:r w:rsidR="00607D43">
              <w:rPr>
                <w:noProof/>
                <w:webHidden/>
              </w:rPr>
              <w:t>4</w:t>
            </w:r>
            <w:r w:rsidR="00FC345C">
              <w:rPr>
                <w:noProof/>
                <w:webHidden/>
              </w:rPr>
              <w:fldChar w:fldCharType="end"/>
            </w:r>
          </w:hyperlink>
        </w:p>
        <w:p w14:paraId="63F3FF93" w14:textId="27C171F0"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0" w:history="1">
            <w:r w:rsidRPr="001A63F6">
              <w:rPr>
                <w:rStyle w:val="Hyperlink"/>
                <w:noProof/>
              </w:rPr>
              <w:t>2.</w:t>
            </w:r>
            <w:r>
              <w:rPr>
                <w:rFonts w:asciiTheme="minorHAnsi" w:eastAsiaTheme="minorEastAsia" w:hAnsiTheme="minorHAnsi" w:cstheme="minorBidi"/>
                <w:noProof/>
                <w:kern w:val="2"/>
                <w:lang w:eastAsia="en-GB"/>
                <w14:ligatures w14:val="standardContextual"/>
              </w:rPr>
              <w:tab/>
            </w:r>
            <w:r w:rsidRPr="001A63F6">
              <w:rPr>
                <w:rStyle w:val="Hyperlink"/>
                <w:noProof/>
              </w:rPr>
              <w:t>Scope</w:t>
            </w:r>
            <w:r>
              <w:rPr>
                <w:noProof/>
                <w:webHidden/>
              </w:rPr>
              <w:tab/>
            </w:r>
            <w:r>
              <w:rPr>
                <w:noProof/>
                <w:webHidden/>
              </w:rPr>
              <w:fldChar w:fldCharType="begin"/>
            </w:r>
            <w:r>
              <w:rPr>
                <w:noProof/>
                <w:webHidden/>
              </w:rPr>
              <w:instrText xml:space="preserve"> PAGEREF _Toc177467690 \h </w:instrText>
            </w:r>
            <w:r>
              <w:rPr>
                <w:noProof/>
                <w:webHidden/>
              </w:rPr>
            </w:r>
            <w:r>
              <w:rPr>
                <w:noProof/>
                <w:webHidden/>
              </w:rPr>
              <w:fldChar w:fldCharType="separate"/>
            </w:r>
            <w:r w:rsidR="00607D43">
              <w:rPr>
                <w:noProof/>
                <w:webHidden/>
              </w:rPr>
              <w:t>4</w:t>
            </w:r>
            <w:r>
              <w:rPr>
                <w:noProof/>
                <w:webHidden/>
              </w:rPr>
              <w:fldChar w:fldCharType="end"/>
            </w:r>
          </w:hyperlink>
        </w:p>
        <w:p w14:paraId="22A097CD" w14:textId="2CD62534"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1" w:history="1">
            <w:r w:rsidRPr="001A63F6">
              <w:rPr>
                <w:rStyle w:val="Hyperlink"/>
                <w:noProof/>
              </w:rPr>
              <w:t>3.</w:t>
            </w:r>
            <w:r>
              <w:rPr>
                <w:rFonts w:asciiTheme="minorHAnsi" w:eastAsiaTheme="minorEastAsia" w:hAnsiTheme="minorHAnsi" w:cstheme="minorBidi"/>
                <w:noProof/>
                <w:kern w:val="2"/>
                <w:lang w:eastAsia="en-GB"/>
                <w14:ligatures w14:val="standardContextual"/>
              </w:rPr>
              <w:tab/>
            </w:r>
            <w:r w:rsidRPr="001A63F6">
              <w:rPr>
                <w:rStyle w:val="Hyperlink"/>
                <w:noProof/>
              </w:rPr>
              <w:t>Objectives</w:t>
            </w:r>
            <w:r>
              <w:rPr>
                <w:noProof/>
                <w:webHidden/>
              </w:rPr>
              <w:tab/>
            </w:r>
            <w:r>
              <w:rPr>
                <w:noProof/>
                <w:webHidden/>
              </w:rPr>
              <w:fldChar w:fldCharType="begin"/>
            </w:r>
            <w:r>
              <w:rPr>
                <w:noProof/>
                <w:webHidden/>
              </w:rPr>
              <w:instrText xml:space="preserve"> PAGEREF _Toc177467691 \h </w:instrText>
            </w:r>
            <w:r>
              <w:rPr>
                <w:noProof/>
                <w:webHidden/>
              </w:rPr>
            </w:r>
            <w:r>
              <w:rPr>
                <w:noProof/>
                <w:webHidden/>
              </w:rPr>
              <w:fldChar w:fldCharType="separate"/>
            </w:r>
            <w:r w:rsidR="00607D43">
              <w:rPr>
                <w:noProof/>
                <w:webHidden/>
              </w:rPr>
              <w:t>4</w:t>
            </w:r>
            <w:r>
              <w:rPr>
                <w:noProof/>
                <w:webHidden/>
              </w:rPr>
              <w:fldChar w:fldCharType="end"/>
            </w:r>
          </w:hyperlink>
        </w:p>
        <w:p w14:paraId="05EC4E72" w14:textId="2E403CF9"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2" w:history="1">
            <w:r w:rsidRPr="001A63F6">
              <w:rPr>
                <w:rStyle w:val="Hyperlink"/>
                <w:noProof/>
              </w:rPr>
              <w:t>4.</w:t>
            </w:r>
            <w:r>
              <w:rPr>
                <w:rFonts w:asciiTheme="minorHAnsi" w:eastAsiaTheme="minorEastAsia" w:hAnsiTheme="minorHAnsi" w:cstheme="minorBidi"/>
                <w:noProof/>
                <w:kern w:val="2"/>
                <w:lang w:eastAsia="en-GB"/>
                <w14:ligatures w14:val="standardContextual"/>
              </w:rPr>
              <w:tab/>
            </w:r>
            <w:r w:rsidRPr="001A63F6">
              <w:rPr>
                <w:rStyle w:val="Hyperlink"/>
                <w:noProof/>
              </w:rPr>
              <w:t>Responsibilities</w:t>
            </w:r>
            <w:r>
              <w:rPr>
                <w:noProof/>
                <w:webHidden/>
              </w:rPr>
              <w:tab/>
            </w:r>
            <w:r>
              <w:rPr>
                <w:noProof/>
                <w:webHidden/>
              </w:rPr>
              <w:fldChar w:fldCharType="begin"/>
            </w:r>
            <w:r>
              <w:rPr>
                <w:noProof/>
                <w:webHidden/>
              </w:rPr>
              <w:instrText xml:space="preserve"> PAGEREF _Toc177467692 \h </w:instrText>
            </w:r>
            <w:r>
              <w:rPr>
                <w:noProof/>
                <w:webHidden/>
              </w:rPr>
            </w:r>
            <w:r>
              <w:rPr>
                <w:noProof/>
                <w:webHidden/>
              </w:rPr>
              <w:fldChar w:fldCharType="separate"/>
            </w:r>
            <w:r w:rsidR="00607D43">
              <w:rPr>
                <w:noProof/>
                <w:webHidden/>
              </w:rPr>
              <w:t>4</w:t>
            </w:r>
            <w:r>
              <w:rPr>
                <w:noProof/>
                <w:webHidden/>
              </w:rPr>
              <w:fldChar w:fldCharType="end"/>
            </w:r>
          </w:hyperlink>
        </w:p>
        <w:p w14:paraId="558A1D04" w14:textId="7C352233"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3" w:history="1">
            <w:r w:rsidRPr="001A63F6">
              <w:rPr>
                <w:rStyle w:val="Hyperlink"/>
                <w:noProof/>
              </w:rPr>
              <w:t>5.</w:t>
            </w:r>
            <w:r>
              <w:rPr>
                <w:rFonts w:asciiTheme="minorHAnsi" w:eastAsiaTheme="minorEastAsia" w:hAnsiTheme="minorHAnsi" w:cstheme="minorBidi"/>
                <w:noProof/>
                <w:kern w:val="2"/>
                <w:lang w:eastAsia="en-GB"/>
                <w14:ligatures w14:val="standardContextual"/>
              </w:rPr>
              <w:tab/>
            </w:r>
            <w:r w:rsidRPr="001A63F6">
              <w:rPr>
                <w:rStyle w:val="Hyperlink"/>
                <w:noProof/>
              </w:rPr>
              <w:t>Appraisal Process</w:t>
            </w:r>
            <w:r>
              <w:rPr>
                <w:noProof/>
                <w:webHidden/>
              </w:rPr>
              <w:tab/>
            </w:r>
            <w:r>
              <w:rPr>
                <w:noProof/>
                <w:webHidden/>
              </w:rPr>
              <w:fldChar w:fldCharType="begin"/>
            </w:r>
            <w:r>
              <w:rPr>
                <w:noProof/>
                <w:webHidden/>
              </w:rPr>
              <w:instrText xml:space="preserve"> PAGEREF _Toc177467693 \h </w:instrText>
            </w:r>
            <w:r>
              <w:rPr>
                <w:noProof/>
                <w:webHidden/>
              </w:rPr>
            </w:r>
            <w:r>
              <w:rPr>
                <w:noProof/>
                <w:webHidden/>
              </w:rPr>
              <w:fldChar w:fldCharType="separate"/>
            </w:r>
            <w:r w:rsidR="00607D43">
              <w:rPr>
                <w:noProof/>
                <w:webHidden/>
              </w:rPr>
              <w:t>4</w:t>
            </w:r>
            <w:r>
              <w:rPr>
                <w:noProof/>
                <w:webHidden/>
              </w:rPr>
              <w:fldChar w:fldCharType="end"/>
            </w:r>
          </w:hyperlink>
        </w:p>
        <w:p w14:paraId="2E8805BC" w14:textId="2FF00E53"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4" w:history="1">
            <w:r w:rsidRPr="001A63F6">
              <w:rPr>
                <w:rStyle w:val="Hyperlink"/>
                <w:noProof/>
              </w:rPr>
              <w:t>6.</w:t>
            </w:r>
            <w:r>
              <w:rPr>
                <w:rFonts w:asciiTheme="minorHAnsi" w:eastAsiaTheme="minorEastAsia" w:hAnsiTheme="minorHAnsi" w:cstheme="minorBidi"/>
                <w:noProof/>
                <w:kern w:val="2"/>
                <w:lang w:eastAsia="en-GB"/>
                <w14:ligatures w14:val="standardContextual"/>
              </w:rPr>
              <w:tab/>
            </w:r>
            <w:r w:rsidRPr="001A63F6">
              <w:rPr>
                <w:rStyle w:val="Hyperlink"/>
                <w:noProof/>
              </w:rPr>
              <w:t>Appraisal Criteria</w:t>
            </w:r>
            <w:r>
              <w:rPr>
                <w:noProof/>
                <w:webHidden/>
              </w:rPr>
              <w:tab/>
            </w:r>
            <w:r>
              <w:rPr>
                <w:noProof/>
                <w:webHidden/>
              </w:rPr>
              <w:fldChar w:fldCharType="begin"/>
            </w:r>
            <w:r>
              <w:rPr>
                <w:noProof/>
                <w:webHidden/>
              </w:rPr>
              <w:instrText xml:space="preserve"> PAGEREF _Toc177467694 \h </w:instrText>
            </w:r>
            <w:r>
              <w:rPr>
                <w:noProof/>
                <w:webHidden/>
              </w:rPr>
            </w:r>
            <w:r>
              <w:rPr>
                <w:noProof/>
                <w:webHidden/>
              </w:rPr>
              <w:fldChar w:fldCharType="separate"/>
            </w:r>
            <w:r w:rsidR="00607D43">
              <w:rPr>
                <w:noProof/>
                <w:webHidden/>
              </w:rPr>
              <w:t>5</w:t>
            </w:r>
            <w:r>
              <w:rPr>
                <w:noProof/>
                <w:webHidden/>
              </w:rPr>
              <w:fldChar w:fldCharType="end"/>
            </w:r>
          </w:hyperlink>
        </w:p>
        <w:p w14:paraId="3350CAA0" w14:textId="05160C5C"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5" w:history="1">
            <w:r w:rsidRPr="001A63F6">
              <w:rPr>
                <w:rStyle w:val="Hyperlink"/>
                <w:noProof/>
              </w:rPr>
              <w:t>7.</w:t>
            </w:r>
            <w:r>
              <w:rPr>
                <w:rFonts w:asciiTheme="minorHAnsi" w:eastAsiaTheme="minorEastAsia" w:hAnsiTheme="minorHAnsi" w:cstheme="minorBidi"/>
                <w:noProof/>
                <w:kern w:val="2"/>
                <w:lang w:eastAsia="en-GB"/>
                <w14:ligatures w14:val="standardContextual"/>
              </w:rPr>
              <w:tab/>
            </w:r>
            <w:r w:rsidRPr="001A63F6">
              <w:rPr>
                <w:rStyle w:val="Hyperlink"/>
                <w:noProof/>
              </w:rPr>
              <w:t>Disposal Methods</w:t>
            </w:r>
            <w:r>
              <w:rPr>
                <w:noProof/>
                <w:webHidden/>
              </w:rPr>
              <w:tab/>
            </w:r>
            <w:r>
              <w:rPr>
                <w:noProof/>
                <w:webHidden/>
              </w:rPr>
              <w:fldChar w:fldCharType="begin"/>
            </w:r>
            <w:r>
              <w:rPr>
                <w:noProof/>
                <w:webHidden/>
              </w:rPr>
              <w:instrText xml:space="preserve"> PAGEREF _Toc177467695 \h </w:instrText>
            </w:r>
            <w:r>
              <w:rPr>
                <w:noProof/>
                <w:webHidden/>
              </w:rPr>
            </w:r>
            <w:r>
              <w:rPr>
                <w:noProof/>
                <w:webHidden/>
              </w:rPr>
              <w:fldChar w:fldCharType="separate"/>
            </w:r>
            <w:r w:rsidR="00607D43">
              <w:rPr>
                <w:noProof/>
                <w:webHidden/>
              </w:rPr>
              <w:t>5</w:t>
            </w:r>
            <w:r>
              <w:rPr>
                <w:noProof/>
                <w:webHidden/>
              </w:rPr>
              <w:fldChar w:fldCharType="end"/>
            </w:r>
          </w:hyperlink>
        </w:p>
        <w:p w14:paraId="3D7A20FC" w14:textId="148DF443"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6" w:history="1">
            <w:r w:rsidRPr="001A63F6">
              <w:rPr>
                <w:rStyle w:val="Hyperlink"/>
                <w:noProof/>
              </w:rPr>
              <w:t>8.</w:t>
            </w:r>
            <w:r>
              <w:rPr>
                <w:rFonts w:asciiTheme="minorHAnsi" w:eastAsiaTheme="minorEastAsia" w:hAnsiTheme="minorHAnsi" w:cstheme="minorBidi"/>
                <w:noProof/>
                <w:kern w:val="2"/>
                <w:lang w:eastAsia="en-GB"/>
                <w14:ligatures w14:val="standardContextual"/>
              </w:rPr>
              <w:tab/>
            </w:r>
            <w:r w:rsidRPr="001A63F6">
              <w:rPr>
                <w:rStyle w:val="Hyperlink"/>
                <w:noProof/>
              </w:rPr>
              <w:t>Responsibilities</w:t>
            </w:r>
            <w:r>
              <w:rPr>
                <w:noProof/>
                <w:webHidden/>
              </w:rPr>
              <w:tab/>
            </w:r>
            <w:r>
              <w:rPr>
                <w:noProof/>
                <w:webHidden/>
              </w:rPr>
              <w:fldChar w:fldCharType="begin"/>
            </w:r>
            <w:r>
              <w:rPr>
                <w:noProof/>
                <w:webHidden/>
              </w:rPr>
              <w:instrText xml:space="preserve"> PAGEREF _Toc177467696 \h </w:instrText>
            </w:r>
            <w:r>
              <w:rPr>
                <w:noProof/>
                <w:webHidden/>
              </w:rPr>
            </w:r>
            <w:r>
              <w:rPr>
                <w:noProof/>
                <w:webHidden/>
              </w:rPr>
              <w:fldChar w:fldCharType="separate"/>
            </w:r>
            <w:r w:rsidR="00607D43">
              <w:rPr>
                <w:noProof/>
                <w:webHidden/>
              </w:rPr>
              <w:t>5</w:t>
            </w:r>
            <w:r>
              <w:rPr>
                <w:noProof/>
                <w:webHidden/>
              </w:rPr>
              <w:fldChar w:fldCharType="end"/>
            </w:r>
          </w:hyperlink>
        </w:p>
        <w:p w14:paraId="11503A9E" w14:textId="195179A9"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7" w:history="1">
            <w:r w:rsidRPr="001A63F6">
              <w:rPr>
                <w:rStyle w:val="Hyperlink"/>
                <w:noProof/>
              </w:rPr>
              <w:t>9.</w:t>
            </w:r>
            <w:r>
              <w:rPr>
                <w:rFonts w:asciiTheme="minorHAnsi" w:eastAsiaTheme="minorEastAsia" w:hAnsiTheme="minorHAnsi" w:cstheme="minorBidi"/>
                <w:noProof/>
                <w:kern w:val="2"/>
                <w:lang w:eastAsia="en-GB"/>
                <w14:ligatures w14:val="standardContextual"/>
              </w:rPr>
              <w:tab/>
            </w:r>
            <w:r w:rsidRPr="001A63F6">
              <w:rPr>
                <w:rStyle w:val="Hyperlink"/>
                <w:noProof/>
              </w:rPr>
              <w:t>Breaches of Policy</w:t>
            </w:r>
            <w:r>
              <w:rPr>
                <w:noProof/>
                <w:webHidden/>
              </w:rPr>
              <w:tab/>
            </w:r>
            <w:r>
              <w:rPr>
                <w:noProof/>
                <w:webHidden/>
              </w:rPr>
              <w:fldChar w:fldCharType="begin"/>
            </w:r>
            <w:r>
              <w:rPr>
                <w:noProof/>
                <w:webHidden/>
              </w:rPr>
              <w:instrText xml:space="preserve"> PAGEREF _Toc177467697 \h </w:instrText>
            </w:r>
            <w:r>
              <w:rPr>
                <w:noProof/>
                <w:webHidden/>
              </w:rPr>
            </w:r>
            <w:r>
              <w:rPr>
                <w:noProof/>
                <w:webHidden/>
              </w:rPr>
              <w:fldChar w:fldCharType="separate"/>
            </w:r>
            <w:r w:rsidR="00607D43">
              <w:rPr>
                <w:noProof/>
                <w:webHidden/>
              </w:rPr>
              <w:t>5</w:t>
            </w:r>
            <w:r>
              <w:rPr>
                <w:noProof/>
                <w:webHidden/>
              </w:rPr>
              <w:fldChar w:fldCharType="end"/>
            </w:r>
          </w:hyperlink>
        </w:p>
        <w:p w14:paraId="4DE5756C" w14:textId="43F2EDB4" w:rsidR="00FC345C" w:rsidRDefault="00FC345C">
          <w:pPr>
            <w:pStyle w:val="TOC1"/>
            <w:tabs>
              <w:tab w:val="left" w:pos="660"/>
              <w:tab w:val="right" w:leader="dot" w:pos="9016"/>
            </w:tabs>
            <w:rPr>
              <w:rFonts w:asciiTheme="minorHAnsi" w:eastAsiaTheme="minorEastAsia" w:hAnsiTheme="minorHAnsi" w:cstheme="minorBidi"/>
              <w:noProof/>
              <w:kern w:val="2"/>
              <w:lang w:eastAsia="en-GB"/>
              <w14:ligatures w14:val="standardContextual"/>
            </w:rPr>
          </w:pPr>
          <w:hyperlink w:anchor="_Toc177467698" w:history="1">
            <w:r w:rsidRPr="001A63F6">
              <w:rPr>
                <w:rStyle w:val="Hyperlink"/>
                <w:noProof/>
              </w:rPr>
              <w:t>10.</w:t>
            </w:r>
            <w:r>
              <w:rPr>
                <w:rFonts w:asciiTheme="minorHAnsi" w:eastAsiaTheme="minorEastAsia" w:hAnsiTheme="minorHAnsi" w:cstheme="minorBidi"/>
                <w:noProof/>
                <w:kern w:val="2"/>
                <w:lang w:eastAsia="en-GB"/>
                <w14:ligatures w14:val="standardContextual"/>
              </w:rPr>
              <w:tab/>
            </w:r>
            <w:r w:rsidRPr="001A63F6">
              <w:rPr>
                <w:rStyle w:val="Hyperlink"/>
                <w:noProof/>
              </w:rPr>
              <w:t>Summary</w:t>
            </w:r>
            <w:r>
              <w:rPr>
                <w:noProof/>
                <w:webHidden/>
              </w:rPr>
              <w:tab/>
            </w:r>
            <w:r>
              <w:rPr>
                <w:noProof/>
                <w:webHidden/>
              </w:rPr>
              <w:fldChar w:fldCharType="begin"/>
            </w:r>
            <w:r>
              <w:rPr>
                <w:noProof/>
                <w:webHidden/>
              </w:rPr>
              <w:instrText xml:space="preserve"> PAGEREF _Toc177467698 \h </w:instrText>
            </w:r>
            <w:r>
              <w:rPr>
                <w:noProof/>
                <w:webHidden/>
              </w:rPr>
            </w:r>
            <w:r>
              <w:rPr>
                <w:noProof/>
                <w:webHidden/>
              </w:rPr>
              <w:fldChar w:fldCharType="separate"/>
            </w:r>
            <w:r w:rsidR="00607D43">
              <w:rPr>
                <w:noProof/>
                <w:webHidden/>
              </w:rPr>
              <w:t>5</w:t>
            </w:r>
            <w:r>
              <w:rPr>
                <w:noProof/>
                <w:webHidden/>
              </w:rPr>
              <w:fldChar w:fldCharType="end"/>
            </w:r>
          </w:hyperlink>
        </w:p>
        <w:p w14:paraId="76D688A6" w14:textId="7C65953B" w:rsidR="00FC345C" w:rsidRDefault="00FC345C">
          <w:pPr>
            <w:pStyle w:val="TOC1"/>
            <w:tabs>
              <w:tab w:val="left" w:pos="660"/>
              <w:tab w:val="right" w:leader="dot" w:pos="9016"/>
            </w:tabs>
            <w:rPr>
              <w:rFonts w:asciiTheme="minorHAnsi" w:eastAsiaTheme="minorEastAsia" w:hAnsiTheme="minorHAnsi" w:cstheme="minorBidi"/>
              <w:noProof/>
              <w:kern w:val="2"/>
              <w:lang w:eastAsia="en-GB"/>
              <w14:ligatures w14:val="standardContextual"/>
            </w:rPr>
          </w:pPr>
          <w:hyperlink w:anchor="_Toc177467699" w:history="1">
            <w:r w:rsidRPr="001A63F6">
              <w:rPr>
                <w:rStyle w:val="Hyperlink"/>
                <w:noProof/>
                <w:lang w:val="en-US"/>
              </w:rPr>
              <w:t>11.</w:t>
            </w:r>
            <w:r>
              <w:rPr>
                <w:rFonts w:asciiTheme="minorHAnsi" w:eastAsiaTheme="minorEastAsia" w:hAnsiTheme="minorHAnsi" w:cstheme="minorBidi"/>
                <w:noProof/>
                <w:kern w:val="2"/>
                <w:lang w:eastAsia="en-GB"/>
                <w14:ligatures w14:val="standardContextual"/>
              </w:rPr>
              <w:tab/>
            </w:r>
            <w:r w:rsidRPr="001A63F6">
              <w:rPr>
                <w:rStyle w:val="Hyperlink"/>
                <w:noProof/>
                <w:lang w:val="en-US"/>
              </w:rPr>
              <w:t>Document Management</w:t>
            </w:r>
            <w:r>
              <w:rPr>
                <w:noProof/>
                <w:webHidden/>
              </w:rPr>
              <w:tab/>
            </w:r>
            <w:r>
              <w:rPr>
                <w:noProof/>
                <w:webHidden/>
              </w:rPr>
              <w:fldChar w:fldCharType="begin"/>
            </w:r>
            <w:r>
              <w:rPr>
                <w:noProof/>
                <w:webHidden/>
              </w:rPr>
              <w:instrText xml:space="preserve"> PAGEREF _Toc177467699 \h </w:instrText>
            </w:r>
            <w:r>
              <w:rPr>
                <w:noProof/>
                <w:webHidden/>
              </w:rPr>
            </w:r>
            <w:r>
              <w:rPr>
                <w:noProof/>
                <w:webHidden/>
              </w:rPr>
              <w:fldChar w:fldCharType="separate"/>
            </w:r>
            <w:r w:rsidR="00607D43">
              <w:rPr>
                <w:noProof/>
                <w:webHidden/>
              </w:rPr>
              <w:t>5</w:t>
            </w:r>
            <w:r>
              <w:rPr>
                <w:noProof/>
                <w:webHidden/>
              </w:rPr>
              <w:fldChar w:fldCharType="end"/>
            </w:r>
          </w:hyperlink>
        </w:p>
        <w:p w14:paraId="0A68C651" w14:textId="1F452F09" w:rsidR="005C68CE" w:rsidRDefault="005C68CE">
          <w:r>
            <w:rPr>
              <w:b/>
              <w:bCs/>
              <w:noProof/>
            </w:rPr>
            <w:fldChar w:fldCharType="end"/>
          </w:r>
        </w:p>
      </w:sdtContent>
    </w:sdt>
    <w:p w14:paraId="1F303195" w14:textId="77777777" w:rsidR="0067231D" w:rsidRDefault="0067231D"/>
    <w:p w14:paraId="16EAF427" w14:textId="77777777" w:rsidR="0067231D" w:rsidRDefault="0067231D"/>
    <w:p w14:paraId="4EA53989" w14:textId="77777777" w:rsidR="0067231D" w:rsidRDefault="0067231D"/>
    <w:p w14:paraId="339D0D8B" w14:textId="77777777" w:rsidR="0067231D" w:rsidRDefault="0067231D"/>
    <w:p w14:paraId="2B1D5FFE" w14:textId="77777777" w:rsidR="0067231D" w:rsidRDefault="0067231D"/>
    <w:p w14:paraId="20F86C97" w14:textId="77777777" w:rsidR="0067231D" w:rsidRDefault="0067231D"/>
    <w:p w14:paraId="756AA41C" w14:textId="77777777" w:rsidR="0067231D" w:rsidRDefault="00193766" w:rsidP="00193766">
      <w:pPr>
        <w:tabs>
          <w:tab w:val="left" w:pos="4055"/>
        </w:tabs>
      </w:pPr>
      <w:r>
        <w:tab/>
      </w:r>
    </w:p>
    <w:p w14:paraId="1726BC69" w14:textId="77777777" w:rsidR="0067231D" w:rsidRDefault="0067231D"/>
    <w:p w14:paraId="4416D3E6" w14:textId="77777777" w:rsidR="0067231D" w:rsidRDefault="0067231D"/>
    <w:p w14:paraId="3ACBEA88" w14:textId="77777777" w:rsidR="0067231D" w:rsidRDefault="0067231D"/>
    <w:p w14:paraId="3BF1444A" w14:textId="77777777" w:rsidR="00193766" w:rsidRDefault="00193766"/>
    <w:p w14:paraId="1FAC585B" w14:textId="77777777" w:rsidR="005C68CE" w:rsidRDefault="005C68CE"/>
    <w:p w14:paraId="237444C4" w14:textId="77777777" w:rsidR="005C68CE" w:rsidRDefault="005C68CE"/>
    <w:p w14:paraId="23B22F31" w14:textId="77777777" w:rsidR="005C68CE" w:rsidRDefault="005C68CE"/>
    <w:p w14:paraId="118F84F7" w14:textId="77777777" w:rsidR="005C68CE" w:rsidRDefault="005C68CE"/>
    <w:p w14:paraId="1925CE45" w14:textId="77777777" w:rsidR="005C68CE" w:rsidRDefault="005C68CE"/>
    <w:p w14:paraId="3B8C9A75" w14:textId="77777777" w:rsidR="005C68CE" w:rsidRDefault="005C68CE"/>
    <w:p w14:paraId="6AEF1AD9" w14:textId="77777777" w:rsidR="005C68CE" w:rsidRDefault="005C68CE"/>
    <w:p w14:paraId="1BFE4025" w14:textId="77777777" w:rsidR="005C68CE" w:rsidRDefault="005C68CE"/>
    <w:p w14:paraId="15271795" w14:textId="77777777" w:rsidR="005C68CE" w:rsidRDefault="005C68CE"/>
    <w:p w14:paraId="4B06A0CF" w14:textId="77777777" w:rsidR="005C68CE" w:rsidRDefault="005C68CE"/>
    <w:p w14:paraId="27A5C8BD" w14:textId="77777777" w:rsidR="005C68CE" w:rsidRDefault="005C68CE"/>
    <w:p w14:paraId="533586C2" w14:textId="77777777" w:rsidR="005C68CE" w:rsidRDefault="005C68CE"/>
    <w:p w14:paraId="06191E0C" w14:textId="77777777" w:rsidR="005C68CE" w:rsidRDefault="005C68CE"/>
    <w:p w14:paraId="4FDB7560" w14:textId="77777777" w:rsidR="005C68CE" w:rsidRDefault="005C68CE"/>
    <w:p w14:paraId="03D59973" w14:textId="77777777" w:rsidR="005C68CE" w:rsidRDefault="005C68CE"/>
    <w:p w14:paraId="3FD01DAB" w14:textId="77777777" w:rsidR="005C68CE" w:rsidRDefault="005C68CE"/>
    <w:p w14:paraId="1061AF82" w14:textId="77777777" w:rsidR="005C68CE" w:rsidRDefault="005C68CE"/>
    <w:p w14:paraId="4AA2D044" w14:textId="77777777" w:rsidR="005C68CE" w:rsidRDefault="005C68CE"/>
    <w:p w14:paraId="5CA9496C" w14:textId="77777777" w:rsidR="005C68CE" w:rsidRDefault="005C68CE"/>
    <w:p w14:paraId="7B058F6D" w14:textId="77777777" w:rsidR="005C68CE" w:rsidRDefault="005C68CE"/>
    <w:p w14:paraId="3358E719" w14:textId="77777777" w:rsidR="005C68CE" w:rsidRDefault="005C68CE"/>
    <w:p w14:paraId="32BB2AEF" w14:textId="77777777" w:rsidR="005C68CE" w:rsidRDefault="005C68CE"/>
    <w:p w14:paraId="0C9617FD" w14:textId="77777777" w:rsidR="005C68CE" w:rsidRDefault="005C68CE"/>
    <w:p w14:paraId="581E90F7" w14:textId="77777777" w:rsidR="005C68CE" w:rsidRDefault="005C68CE"/>
    <w:p w14:paraId="1590725E" w14:textId="77777777" w:rsidR="005C68CE" w:rsidRDefault="005C68CE"/>
    <w:p w14:paraId="0DE79733" w14:textId="77777777" w:rsidR="005C68CE" w:rsidRDefault="005C68CE"/>
    <w:p w14:paraId="02C096D6" w14:textId="77777777" w:rsidR="005C68CE" w:rsidRDefault="005C68CE"/>
    <w:p w14:paraId="31D59F67" w14:textId="77777777" w:rsidR="00193766" w:rsidRDefault="00193766"/>
    <w:p w14:paraId="6D9F5FA7" w14:textId="77777777" w:rsidR="00FC345C" w:rsidRDefault="00FC345C"/>
    <w:p w14:paraId="38D3A596" w14:textId="77777777" w:rsidR="00FC345C" w:rsidRDefault="00FC345C"/>
    <w:p w14:paraId="0322E64F" w14:textId="54A0C4FB" w:rsidR="005C68CE" w:rsidRPr="005C68CE" w:rsidRDefault="005C68CE" w:rsidP="005C68CE">
      <w:pPr>
        <w:pStyle w:val="Heading1"/>
      </w:pPr>
      <w:bookmarkStart w:id="0" w:name="_Toc177467689"/>
      <w:r w:rsidRPr="005C68CE">
        <w:t>Introduction</w:t>
      </w:r>
      <w:bookmarkEnd w:id="0"/>
    </w:p>
    <w:p w14:paraId="6CEA292E" w14:textId="395873B3" w:rsidR="005C68CE" w:rsidRPr="005C68CE" w:rsidRDefault="005C68CE" w:rsidP="005C68CE">
      <w:r w:rsidRPr="005C68CE">
        <w:t xml:space="preserve">This procedure outlines the process for appraising records within the context of the IoT </w:t>
      </w:r>
      <w:r w:rsidR="00A94734">
        <w:t>Security</w:t>
      </w:r>
      <w:r w:rsidRPr="005C68CE">
        <w:t xml:space="preserve"> Framework. Appraisal is the systematic evaluation of records to determine their ongoing value and retention requirements. It ensures that records of continuing business, legal, or historical significance are preserved while those of no further value are disposed of appropriately.</w:t>
      </w:r>
      <w:r>
        <w:br/>
      </w:r>
    </w:p>
    <w:p w14:paraId="6E3ACAAA" w14:textId="0626E02C" w:rsidR="005C68CE" w:rsidRPr="005C68CE" w:rsidRDefault="005C68CE" w:rsidP="005C68CE">
      <w:pPr>
        <w:pStyle w:val="Heading1"/>
      </w:pPr>
      <w:bookmarkStart w:id="1" w:name="_Toc177467690"/>
      <w:r w:rsidRPr="005C68CE">
        <w:t>Scope</w:t>
      </w:r>
      <w:bookmarkEnd w:id="1"/>
    </w:p>
    <w:p w14:paraId="607DBD63" w14:textId="1AFFB4D1" w:rsidR="005C68CE" w:rsidRPr="005C68CE" w:rsidRDefault="005C68CE" w:rsidP="005C68CE">
      <w:r w:rsidRPr="005C68CE">
        <w:t xml:space="preserve">This procedure applies to all records generated or maintained in relation to the implementation and operation of the IoT </w:t>
      </w:r>
      <w:r w:rsidR="00A94734">
        <w:t>Security</w:t>
      </w:r>
      <w:r w:rsidRPr="005C68CE">
        <w:t xml:space="preserve"> Framework. This includes, but is not limited to, policy documents, procedures, risk assessments, audit reports, incident logs, and any other records relevant to the framework.</w:t>
      </w:r>
      <w:r>
        <w:br/>
      </w:r>
    </w:p>
    <w:p w14:paraId="52D772E1" w14:textId="680782DF" w:rsidR="005C68CE" w:rsidRPr="005C68CE" w:rsidRDefault="005C68CE" w:rsidP="005C68CE">
      <w:pPr>
        <w:pStyle w:val="Heading1"/>
      </w:pPr>
      <w:bookmarkStart w:id="2" w:name="_Toc177467691"/>
      <w:r w:rsidRPr="005C68CE">
        <w:t>Objectives</w:t>
      </w:r>
      <w:bookmarkEnd w:id="2"/>
    </w:p>
    <w:p w14:paraId="2E5EFB81" w14:textId="77777777" w:rsidR="005C68CE" w:rsidRPr="005C68CE" w:rsidRDefault="005C68CE" w:rsidP="005C68CE">
      <w:pPr>
        <w:numPr>
          <w:ilvl w:val="0"/>
          <w:numId w:val="3"/>
        </w:numPr>
      </w:pPr>
      <w:r w:rsidRPr="005C68CE">
        <w:t>Ensure efficient and effective records management within the IoT ecosystem.</w:t>
      </w:r>
    </w:p>
    <w:p w14:paraId="0CE34E92" w14:textId="77777777" w:rsidR="005C68CE" w:rsidRPr="005C68CE" w:rsidRDefault="005C68CE" w:rsidP="005C68CE">
      <w:pPr>
        <w:numPr>
          <w:ilvl w:val="0"/>
          <w:numId w:val="3"/>
        </w:numPr>
      </w:pPr>
      <w:r w:rsidRPr="005C68CE">
        <w:t>Identify and preserve records of long-term value for business, legal, or historical purposes.</w:t>
      </w:r>
    </w:p>
    <w:p w14:paraId="0749EE31" w14:textId="77777777" w:rsidR="005C68CE" w:rsidRPr="005C68CE" w:rsidRDefault="005C68CE" w:rsidP="005C68CE">
      <w:pPr>
        <w:numPr>
          <w:ilvl w:val="0"/>
          <w:numId w:val="3"/>
        </w:numPr>
      </w:pPr>
      <w:r w:rsidRPr="005C68CE">
        <w:t>Comply with relevant legal and regulatory requirements regarding record retention and disposal.</w:t>
      </w:r>
    </w:p>
    <w:p w14:paraId="3A43754A" w14:textId="51F3ACE9" w:rsidR="005C68CE" w:rsidRPr="005C68CE" w:rsidRDefault="005C68CE" w:rsidP="005C68CE">
      <w:pPr>
        <w:numPr>
          <w:ilvl w:val="0"/>
          <w:numId w:val="3"/>
        </w:numPr>
      </w:pPr>
      <w:r w:rsidRPr="005C68CE">
        <w:t>Minimi</w:t>
      </w:r>
      <w:r w:rsidR="00607D43">
        <w:t>s</w:t>
      </w:r>
      <w:r w:rsidRPr="005C68CE">
        <w:t>e storage costs and optimi</w:t>
      </w:r>
      <w:r w:rsidR="00607D43">
        <w:t>s</w:t>
      </w:r>
      <w:r w:rsidRPr="005C68CE">
        <w:t>e resource utili</w:t>
      </w:r>
      <w:r w:rsidR="00607D43">
        <w:t>s</w:t>
      </w:r>
      <w:r w:rsidRPr="005C68CE">
        <w:t>ation.</w:t>
      </w:r>
      <w:r>
        <w:br/>
      </w:r>
    </w:p>
    <w:p w14:paraId="48F76728" w14:textId="34BA4C31" w:rsidR="005C68CE" w:rsidRPr="005C68CE" w:rsidRDefault="005C68CE" w:rsidP="005C68CE">
      <w:pPr>
        <w:pStyle w:val="Heading1"/>
      </w:pPr>
      <w:bookmarkStart w:id="3" w:name="_Toc177467692"/>
      <w:r w:rsidRPr="005C68CE">
        <w:t>Responsibilities</w:t>
      </w:r>
      <w:bookmarkEnd w:id="3"/>
    </w:p>
    <w:p w14:paraId="563D4A1D" w14:textId="0B0EB151" w:rsidR="005C68CE" w:rsidRPr="005C68CE" w:rsidRDefault="005C68CE" w:rsidP="005C68CE">
      <w:pPr>
        <w:numPr>
          <w:ilvl w:val="0"/>
          <w:numId w:val="4"/>
        </w:numPr>
      </w:pPr>
      <w:r w:rsidRPr="005C68CE">
        <w:rPr>
          <w:b/>
          <w:bCs/>
        </w:rPr>
        <w:t>Data Owners:</w:t>
      </w:r>
      <w:r w:rsidRPr="005C68CE">
        <w:t xml:space="preserve"> Responsible for classifying and assigning retention periods to records within their purview, in accordance with the organi</w:t>
      </w:r>
      <w:r w:rsidR="00607D43">
        <w:t>s</w:t>
      </w:r>
      <w:r w:rsidRPr="005C68CE">
        <w:t>ation's data retention schedule.</w:t>
      </w:r>
    </w:p>
    <w:p w14:paraId="0851198C" w14:textId="3909C846" w:rsidR="005C68CE" w:rsidRPr="005C68CE" w:rsidRDefault="005C68CE" w:rsidP="005C68CE">
      <w:pPr>
        <w:numPr>
          <w:ilvl w:val="0"/>
          <w:numId w:val="4"/>
        </w:numPr>
      </w:pPr>
      <w:r w:rsidRPr="005C68CE">
        <w:rPr>
          <w:b/>
          <w:bCs/>
        </w:rPr>
        <w:t>Information Security Officer:</w:t>
      </w:r>
      <w:r w:rsidRPr="005C68CE">
        <w:t xml:space="preserve"> Oversees the appraisal process and ensures compliance with the organi</w:t>
      </w:r>
      <w:r w:rsidR="00607D43">
        <w:t>s</w:t>
      </w:r>
      <w:r w:rsidRPr="005C68CE">
        <w:t>ation's information security policies.</w:t>
      </w:r>
    </w:p>
    <w:p w14:paraId="2A4DCFA0" w14:textId="77777777" w:rsidR="005C68CE" w:rsidRPr="005C68CE" w:rsidRDefault="005C68CE" w:rsidP="005C68CE">
      <w:pPr>
        <w:numPr>
          <w:ilvl w:val="0"/>
          <w:numId w:val="4"/>
        </w:numPr>
      </w:pPr>
      <w:r w:rsidRPr="005C68CE">
        <w:rPr>
          <w:b/>
          <w:bCs/>
        </w:rPr>
        <w:t>Records Management Team:</w:t>
      </w:r>
      <w:r w:rsidRPr="005C68CE">
        <w:t xml:space="preserve"> Provides guidance and support to data owners during the appraisal process.</w:t>
      </w:r>
    </w:p>
    <w:p w14:paraId="0622F6B5" w14:textId="1EF48DC0" w:rsidR="005C68CE" w:rsidRPr="005C68CE" w:rsidRDefault="005C68CE" w:rsidP="005C68CE">
      <w:pPr>
        <w:numPr>
          <w:ilvl w:val="0"/>
          <w:numId w:val="4"/>
        </w:numPr>
      </w:pPr>
      <w:r w:rsidRPr="005C68CE">
        <w:rPr>
          <w:b/>
          <w:bCs/>
        </w:rPr>
        <w:t>IT Department:</w:t>
      </w:r>
      <w:r w:rsidRPr="005C68CE">
        <w:t xml:space="preserve"> Assists with the secure disposal of electronic records.</w:t>
      </w:r>
      <w:r>
        <w:br/>
      </w:r>
    </w:p>
    <w:p w14:paraId="065F3F78" w14:textId="22DBB8C6" w:rsidR="005C68CE" w:rsidRPr="005C68CE" w:rsidRDefault="005C68CE" w:rsidP="005C68CE">
      <w:pPr>
        <w:pStyle w:val="Heading1"/>
      </w:pPr>
      <w:bookmarkStart w:id="4" w:name="_Toc177467693"/>
      <w:r w:rsidRPr="005C68CE">
        <w:t>Appraisal Process</w:t>
      </w:r>
      <w:bookmarkEnd w:id="4"/>
    </w:p>
    <w:p w14:paraId="0F129D89" w14:textId="77777777" w:rsidR="005C68CE" w:rsidRPr="005C68CE" w:rsidRDefault="005C68CE" w:rsidP="005C68CE">
      <w:r w:rsidRPr="005C68CE">
        <w:t>The appraisal process will be conducted periodically, at least annually, or as triggered by specific events such as changes in regulations or business needs. The following steps will be followed:</w:t>
      </w:r>
    </w:p>
    <w:p w14:paraId="58325A6C" w14:textId="60AB2864" w:rsidR="005C68CE" w:rsidRPr="005C68CE" w:rsidRDefault="005C68CE" w:rsidP="005C68CE">
      <w:pPr>
        <w:numPr>
          <w:ilvl w:val="0"/>
          <w:numId w:val="5"/>
        </w:numPr>
      </w:pPr>
      <w:r w:rsidRPr="005C68CE">
        <w:rPr>
          <w:b/>
          <w:bCs/>
        </w:rPr>
        <w:t>Identify Records:</w:t>
      </w:r>
      <w:r w:rsidRPr="005C68CE">
        <w:t xml:space="preserve"> Compile a comprehensive inventory of all records related to the IoT </w:t>
      </w:r>
      <w:r w:rsidR="00A94734">
        <w:t>Security</w:t>
      </w:r>
      <w:r w:rsidRPr="005C68CE">
        <w:t xml:space="preserve"> Framework.</w:t>
      </w:r>
    </w:p>
    <w:p w14:paraId="1EC3D048" w14:textId="2502252B" w:rsidR="005C68CE" w:rsidRPr="005C68CE" w:rsidRDefault="005C68CE" w:rsidP="005C68CE">
      <w:pPr>
        <w:numPr>
          <w:ilvl w:val="0"/>
          <w:numId w:val="5"/>
        </w:numPr>
      </w:pPr>
      <w:r w:rsidRPr="005C68CE">
        <w:rPr>
          <w:b/>
          <w:bCs/>
        </w:rPr>
        <w:t>Classify Records:</w:t>
      </w:r>
      <w:r w:rsidRPr="005C68CE">
        <w:t xml:space="preserve"> Categori</w:t>
      </w:r>
      <w:r w:rsidR="00607D43">
        <w:t>s</w:t>
      </w:r>
      <w:r w:rsidRPr="005C68CE">
        <w:t>e records based on their content, function, and sensitivity.</w:t>
      </w:r>
    </w:p>
    <w:p w14:paraId="591A14F9" w14:textId="77777777" w:rsidR="005C68CE" w:rsidRPr="005C68CE" w:rsidRDefault="005C68CE" w:rsidP="005C68CE">
      <w:pPr>
        <w:numPr>
          <w:ilvl w:val="0"/>
          <w:numId w:val="5"/>
        </w:numPr>
      </w:pPr>
      <w:r w:rsidRPr="005C68CE">
        <w:rPr>
          <w:b/>
          <w:bCs/>
        </w:rPr>
        <w:t>Assess Value:</w:t>
      </w:r>
      <w:r w:rsidRPr="005C68CE">
        <w:t xml:space="preserve"> Evaluate the business, legal, and historical value of each record category.</w:t>
      </w:r>
    </w:p>
    <w:p w14:paraId="58A384D9" w14:textId="77777777" w:rsidR="005C68CE" w:rsidRPr="005C68CE" w:rsidRDefault="005C68CE" w:rsidP="005C68CE">
      <w:pPr>
        <w:numPr>
          <w:ilvl w:val="0"/>
          <w:numId w:val="5"/>
        </w:numPr>
      </w:pPr>
      <w:r w:rsidRPr="005C68CE">
        <w:rPr>
          <w:b/>
          <w:bCs/>
        </w:rPr>
        <w:t>Assign Retention Periods:</w:t>
      </w:r>
      <w:r w:rsidRPr="005C68CE">
        <w:t xml:space="preserve"> Determine the appropriate retention period for each record category based on legal requirements, business needs, and historical significance.</w:t>
      </w:r>
    </w:p>
    <w:p w14:paraId="142C645B" w14:textId="1F48547A" w:rsidR="005C68CE" w:rsidRPr="005C68CE" w:rsidRDefault="005C68CE" w:rsidP="005C68CE">
      <w:pPr>
        <w:numPr>
          <w:ilvl w:val="0"/>
          <w:numId w:val="5"/>
        </w:numPr>
      </w:pPr>
      <w:r w:rsidRPr="005C68CE">
        <w:rPr>
          <w:b/>
          <w:bCs/>
        </w:rPr>
        <w:t>Document Appraisal Decisions:</w:t>
      </w:r>
      <w:r w:rsidRPr="005C68CE">
        <w:t xml:space="preserve"> Record the appraisal decisions, including retention periods and disposal methods, in the organi</w:t>
      </w:r>
      <w:r w:rsidR="00607D43">
        <w:t>s</w:t>
      </w:r>
      <w:r w:rsidRPr="005C68CE">
        <w:t>ation's data retention schedule.</w:t>
      </w:r>
    </w:p>
    <w:p w14:paraId="0612C3A4" w14:textId="26EECD34" w:rsidR="005C68CE" w:rsidRPr="005C68CE" w:rsidRDefault="005C68CE" w:rsidP="005C68CE">
      <w:pPr>
        <w:numPr>
          <w:ilvl w:val="0"/>
          <w:numId w:val="5"/>
        </w:numPr>
      </w:pPr>
      <w:r w:rsidRPr="005C68CE">
        <w:rPr>
          <w:b/>
          <w:bCs/>
        </w:rPr>
        <w:t>Implement Disposal:</w:t>
      </w:r>
      <w:r w:rsidRPr="005C68CE">
        <w:t xml:space="preserve"> Dispose of records that have reached the end of their retention period in a secure and compliant manner.</w:t>
      </w:r>
      <w:r>
        <w:br/>
      </w:r>
    </w:p>
    <w:p w14:paraId="18E8101F" w14:textId="738217B8" w:rsidR="005C68CE" w:rsidRPr="005C68CE" w:rsidRDefault="005C68CE" w:rsidP="005C68CE">
      <w:pPr>
        <w:pStyle w:val="Heading1"/>
      </w:pPr>
      <w:bookmarkStart w:id="5" w:name="_Toc177467694"/>
      <w:r w:rsidRPr="005C68CE">
        <w:lastRenderedPageBreak/>
        <w:t>Appraisal Criteria</w:t>
      </w:r>
      <w:bookmarkEnd w:id="5"/>
    </w:p>
    <w:p w14:paraId="19BF28D1" w14:textId="77777777" w:rsidR="005C68CE" w:rsidRPr="005C68CE" w:rsidRDefault="005C68CE" w:rsidP="005C68CE">
      <w:r w:rsidRPr="005C68CE">
        <w:t>The following criteria will be considered when assessing the value of records:</w:t>
      </w:r>
    </w:p>
    <w:p w14:paraId="558D8C34" w14:textId="77777777" w:rsidR="005C68CE" w:rsidRPr="005C68CE" w:rsidRDefault="005C68CE" w:rsidP="005C68CE">
      <w:pPr>
        <w:numPr>
          <w:ilvl w:val="0"/>
          <w:numId w:val="6"/>
        </w:numPr>
      </w:pPr>
      <w:r w:rsidRPr="005C68CE">
        <w:rPr>
          <w:b/>
          <w:bCs/>
        </w:rPr>
        <w:t>Business Value:</w:t>
      </w:r>
      <w:r w:rsidRPr="005C68CE">
        <w:t xml:space="preserve"> Records that support ongoing business operations, decision-making, or legal obligations.</w:t>
      </w:r>
    </w:p>
    <w:p w14:paraId="32487C29" w14:textId="77777777" w:rsidR="005C68CE" w:rsidRPr="005C68CE" w:rsidRDefault="005C68CE" w:rsidP="005C68CE">
      <w:pPr>
        <w:numPr>
          <w:ilvl w:val="0"/>
          <w:numId w:val="6"/>
        </w:numPr>
      </w:pPr>
      <w:r w:rsidRPr="005C68CE">
        <w:rPr>
          <w:b/>
          <w:bCs/>
        </w:rPr>
        <w:t>Legal Value:</w:t>
      </w:r>
      <w:r w:rsidRPr="005C68CE">
        <w:t xml:space="preserve"> Records required to comply with laws, regulations, or contractual agreements.</w:t>
      </w:r>
    </w:p>
    <w:p w14:paraId="21CFFF7F" w14:textId="353C7014" w:rsidR="005C68CE" w:rsidRPr="005C68CE" w:rsidRDefault="005C68CE" w:rsidP="005C68CE">
      <w:pPr>
        <w:numPr>
          <w:ilvl w:val="0"/>
          <w:numId w:val="6"/>
        </w:numPr>
      </w:pPr>
      <w:r w:rsidRPr="005C68CE">
        <w:rPr>
          <w:b/>
          <w:bCs/>
        </w:rPr>
        <w:t>Historical Value:</w:t>
      </w:r>
      <w:r w:rsidRPr="005C68CE">
        <w:t xml:space="preserve"> Records that document the organi</w:t>
      </w:r>
      <w:r w:rsidR="00607D43">
        <w:t>s</w:t>
      </w:r>
      <w:r w:rsidRPr="005C68CE">
        <w:t>ation's history, activities, or achievements.</w:t>
      </w:r>
    </w:p>
    <w:p w14:paraId="4389735E" w14:textId="77777777" w:rsidR="005C68CE" w:rsidRPr="005C68CE" w:rsidRDefault="005C68CE" w:rsidP="005C68CE">
      <w:pPr>
        <w:numPr>
          <w:ilvl w:val="0"/>
          <w:numId w:val="6"/>
        </w:numPr>
      </w:pPr>
      <w:r w:rsidRPr="005C68CE">
        <w:rPr>
          <w:b/>
          <w:bCs/>
        </w:rPr>
        <w:t>Evidential Value:</w:t>
      </w:r>
      <w:r w:rsidRPr="005C68CE">
        <w:t xml:space="preserve"> Records that provide evidence of actions, decisions, or transactions.</w:t>
      </w:r>
    </w:p>
    <w:p w14:paraId="0B1BBAE3" w14:textId="3242FE30" w:rsidR="005C68CE" w:rsidRPr="005C68CE" w:rsidRDefault="005C68CE" w:rsidP="005C68CE">
      <w:pPr>
        <w:numPr>
          <w:ilvl w:val="0"/>
          <w:numId w:val="6"/>
        </w:numPr>
      </w:pPr>
      <w:r w:rsidRPr="005C68CE">
        <w:rPr>
          <w:b/>
          <w:bCs/>
        </w:rPr>
        <w:t>Informational Value:</w:t>
      </w:r>
      <w:r w:rsidRPr="005C68CE">
        <w:t xml:space="preserve"> Records that contain valuable information or knowledge.</w:t>
      </w:r>
      <w:r>
        <w:br/>
      </w:r>
    </w:p>
    <w:p w14:paraId="41DD52DB" w14:textId="2BF9F0FA" w:rsidR="005C68CE" w:rsidRPr="005C68CE" w:rsidRDefault="005C68CE" w:rsidP="005C68CE">
      <w:pPr>
        <w:pStyle w:val="Heading1"/>
      </w:pPr>
      <w:bookmarkStart w:id="6" w:name="_Toc177467695"/>
      <w:r w:rsidRPr="005C68CE">
        <w:t>Disposal Methods</w:t>
      </w:r>
      <w:bookmarkEnd w:id="6"/>
    </w:p>
    <w:p w14:paraId="62C084D5" w14:textId="77777777" w:rsidR="005C68CE" w:rsidRPr="005C68CE" w:rsidRDefault="005C68CE" w:rsidP="005C68CE">
      <w:r w:rsidRPr="005C68CE">
        <w:t>Records will be disposed of in a secure and environmentally responsible manner. The following methods may be used:</w:t>
      </w:r>
    </w:p>
    <w:p w14:paraId="0EB4C117" w14:textId="77777777" w:rsidR="005C68CE" w:rsidRPr="005C68CE" w:rsidRDefault="005C68CE" w:rsidP="005C68CE">
      <w:pPr>
        <w:numPr>
          <w:ilvl w:val="0"/>
          <w:numId w:val="7"/>
        </w:numPr>
      </w:pPr>
      <w:r w:rsidRPr="005C68CE">
        <w:rPr>
          <w:b/>
          <w:bCs/>
        </w:rPr>
        <w:t>Secure Destruction:</w:t>
      </w:r>
      <w:r w:rsidRPr="005C68CE">
        <w:t xml:space="preserve"> Physical destruction of paper records or secure erasure of electronic records.</w:t>
      </w:r>
    </w:p>
    <w:p w14:paraId="47603D70" w14:textId="4F1E370D" w:rsidR="005C68CE" w:rsidRPr="005C68CE" w:rsidRDefault="005C68CE" w:rsidP="005C68CE">
      <w:pPr>
        <w:numPr>
          <w:ilvl w:val="0"/>
          <w:numId w:val="7"/>
        </w:numPr>
      </w:pPr>
      <w:r w:rsidRPr="005C68CE">
        <w:rPr>
          <w:b/>
          <w:bCs/>
        </w:rPr>
        <w:t>Archival Storage:</w:t>
      </w:r>
      <w:r w:rsidRPr="005C68CE">
        <w:t xml:space="preserve"> Transfer of records with long-term historical value to a secure archival facility.</w:t>
      </w:r>
      <w:r>
        <w:br/>
      </w:r>
    </w:p>
    <w:p w14:paraId="2D87C18A" w14:textId="77777777" w:rsidR="00FC345C" w:rsidRPr="00D23BF6" w:rsidRDefault="00FC345C" w:rsidP="00FC345C">
      <w:pPr>
        <w:pStyle w:val="Heading1"/>
      </w:pPr>
      <w:bookmarkStart w:id="7" w:name="_Toc176332172"/>
      <w:bookmarkStart w:id="8" w:name="_Toc177467696"/>
      <w:r w:rsidRPr="00D23BF6">
        <w:t>Responsibilities</w:t>
      </w:r>
      <w:bookmarkEnd w:id="7"/>
      <w:bookmarkEnd w:id="8"/>
    </w:p>
    <w:p w14:paraId="4C188BF2" w14:textId="77777777" w:rsidR="00FC345C" w:rsidRPr="00D23BF6" w:rsidRDefault="00FC345C" w:rsidP="00FC345C">
      <w:pPr>
        <w:numPr>
          <w:ilvl w:val="0"/>
          <w:numId w:val="9"/>
        </w:numPr>
      </w:pPr>
      <w:r w:rsidRPr="00D23BF6">
        <w:rPr>
          <w:b/>
          <w:bCs/>
        </w:rPr>
        <w:t>Information Security Officer:</w:t>
      </w:r>
      <w:r w:rsidRPr="00D23BF6">
        <w:t xml:space="preserve"> Responsible for overseeing the implementation and enforcement of this policy.</w:t>
      </w:r>
    </w:p>
    <w:p w14:paraId="64BDA152" w14:textId="77777777" w:rsidR="00FC345C" w:rsidRPr="00D23BF6" w:rsidRDefault="00FC345C" w:rsidP="00FC345C">
      <w:pPr>
        <w:numPr>
          <w:ilvl w:val="0"/>
          <w:numId w:val="9"/>
        </w:numPr>
      </w:pPr>
      <w:r w:rsidRPr="00D23BF6">
        <w:rPr>
          <w:b/>
          <w:bCs/>
        </w:rPr>
        <w:t>IT Department:</w:t>
      </w:r>
      <w:r w:rsidRPr="00D23BF6">
        <w:t xml:space="preserve"> Responsible for selecting and configuring appropriate encryption protocols and key management solutions.</w:t>
      </w:r>
    </w:p>
    <w:p w14:paraId="59E2C1E5" w14:textId="77777777" w:rsidR="00FC345C" w:rsidRPr="00D23BF6" w:rsidRDefault="00FC345C" w:rsidP="00FC345C">
      <w:pPr>
        <w:numPr>
          <w:ilvl w:val="0"/>
          <w:numId w:val="9"/>
        </w:numPr>
      </w:pPr>
      <w:r w:rsidRPr="00D23BF6">
        <w:rPr>
          <w:b/>
          <w:bCs/>
        </w:rPr>
        <w:t>Device Manufacturers/Vendors:</w:t>
      </w:r>
      <w:r w:rsidRPr="00D23BF6">
        <w:t xml:space="preserve"> Responsible for implementing secure communication capabilities in their devices.</w:t>
      </w:r>
    </w:p>
    <w:p w14:paraId="6B3558BD" w14:textId="77777777" w:rsidR="00FC345C" w:rsidRPr="00D23BF6" w:rsidRDefault="00FC345C" w:rsidP="00FC345C">
      <w:pPr>
        <w:numPr>
          <w:ilvl w:val="0"/>
          <w:numId w:val="9"/>
        </w:numPr>
      </w:pPr>
      <w:r w:rsidRPr="00D23BF6">
        <w:rPr>
          <w:b/>
          <w:bCs/>
        </w:rPr>
        <w:t>Users:</w:t>
      </w:r>
      <w:r w:rsidRPr="00D23BF6">
        <w:t xml:space="preserve"> Responsible for adhering to this policy and reporting any security incidents or concerns.</w:t>
      </w:r>
      <w:r>
        <w:br/>
      </w:r>
    </w:p>
    <w:p w14:paraId="789A2FBC" w14:textId="77777777" w:rsidR="00FC345C" w:rsidRPr="00D23BF6" w:rsidRDefault="00FC345C" w:rsidP="00FC345C">
      <w:pPr>
        <w:pStyle w:val="Heading1"/>
      </w:pPr>
      <w:bookmarkStart w:id="9" w:name="_Toc176332173"/>
      <w:bookmarkStart w:id="10" w:name="_Toc177467697"/>
      <w:r w:rsidRPr="00D23BF6">
        <w:t>Breaches of Policy</w:t>
      </w:r>
      <w:bookmarkEnd w:id="9"/>
      <w:bookmarkEnd w:id="10"/>
    </w:p>
    <w:p w14:paraId="4E2640D9" w14:textId="77777777" w:rsidR="00FC345C" w:rsidRPr="00D23BF6" w:rsidRDefault="00FC345C" w:rsidP="00FC345C">
      <w:r w:rsidRPr="00D23BF6">
        <w:t xml:space="preserve">Non-compliance with this policy may result in disciplinary action, up to and including termination of employment or contractual relationships.   </w:t>
      </w:r>
    </w:p>
    <w:p w14:paraId="548CCCE1" w14:textId="00960438" w:rsidR="005C68CE" w:rsidRPr="005C68CE" w:rsidRDefault="005C68CE" w:rsidP="005C68CE"/>
    <w:p w14:paraId="389CAF27" w14:textId="286B654B" w:rsidR="005C68CE" w:rsidRPr="005C68CE" w:rsidRDefault="005C68CE" w:rsidP="005C68CE">
      <w:pPr>
        <w:pStyle w:val="Heading1"/>
      </w:pPr>
      <w:bookmarkStart w:id="11" w:name="_Toc177467698"/>
      <w:r>
        <w:t>Summary</w:t>
      </w:r>
      <w:bookmarkEnd w:id="11"/>
    </w:p>
    <w:p w14:paraId="6DF835B8" w14:textId="2372579D" w:rsidR="005C68CE" w:rsidRPr="005C68CE" w:rsidRDefault="005C68CE" w:rsidP="005C68CE">
      <w:r w:rsidRPr="005C68CE">
        <w:t xml:space="preserve">This Records Appraisal Procedure ensures that records related to the IoT </w:t>
      </w:r>
      <w:r w:rsidR="00A94734">
        <w:t>Security</w:t>
      </w:r>
      <w:r w:rsidRPr="005C68CE">
        <w:t xml:space="preserve"> Framework are managed effectively and efficiently. By adhering to this procedure, the organi</w:t>
      </w:r>
      <w:r w:rsidR="00607D43">
        <w:t>s</w:t>
      </w:r>
      <w:r w:rsidRPr="005C68CE">
        <w:t>ation can minimi</w:t>
      </w:r>
      <w:r w:rsidR="00607D43">
        <w:t>s</w:t>
      </w:r>
      <w:r w:rsidRPr="005C68CE">
        <w:t>e risks, optimi</w:t>
      </w:r>
      <w:r w:rsidR="00607D43">
        <w:t>s</w:t>
      </w:r>
      <w:r w:rsidRPr="005C68CE">
        <w:t>e resources, and preserve valuable information while complying with legal and regulatory requirements.</w:t>
      </w:r>
    </w:p>
    <w:p w14:paraId="6B51080F" w14:textId="77777777" w:rsidR="00193766" w:rsidRDefault="00193766"/>
    <w:p w14:paraId="22CBBC37" w14:textId="77777777" w:rsidR="00193766" w:rsidRPr="00E3781C" w:rsidRDefault="00193766" w:rsidP="005C68CE">
      <w:pPr>
        <w:pStyle w:val="Heading1"/>
        <w:rPr>
          <w:lang w:val="en-US"/>
        </w:rPr>
      </w:pPr>
      <w:bookmarkStart w:id="12" w:name="_Toc491088520"/>
      <w:bookmarkStart w:id="13" w:name="_Toc491255835"/>
      <w:bookmarkStart w:id="14" w:name="_Toc177467699"/>
      <w:r w:rsidRPr="00E3781C">
        <w:rPr>
          <w:lang w:val="en-US"/>
        </w:rPr>
        <w:t>Document Management</w:t>
      </w:r>
      <w:bookmarkEnd w:id="12"/>
      <w:bookmarkEnd w:id="13"/>
      <w:bookmarkEnd w:id="14"/>
    </w:p>
    <w:p w14:paraId="7D00611E"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29AC59F" w14:textId="77777777" w:rsidR="00193766" w:rsidRPr="00E3781C" w:rsidRDefault="00193766" w:rsidP="00193766">
      <w:pPr>
        <w:contextualSpacing/>
        <w:rPr>
          <w:rFonts w:cs="Arial"/>
          <w:lang w:val="en-US"/>
        </w:rPr>
      </w:pPr>
    </w:p>
    <w:p w14:paraId="569C12D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C8BB725" w14:textId="77777777" w:rsidR="00193766" w:rsidRPr="00E3781C" w:rsidRDefault="00193766" w:rsidP="00193766">
      <w:pPr>
        <w:contextualSpacing/>
        <w:rPr>
          <w:rFonts w:cs="Arial"/>
          <w:lang w:val="en-US"/>
        </w:rPr>
      </w:pPr>
    </w:p>
    <w:p w14:paraId="56FDD5A4" w14:textId="76B48D7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94734">
        <w:rPr>
          <w:rFonts w:cs="Arial"/>
          <w:lang w:val="en-US"/>
        </w:rPr>
        <w:t>Security</w:t>
      </w:r>
      <w:r w:rsidR="00E455C4" w:rsidRPr="00E455C4">
        <w:rPr>
          <w:rFonts w:cs="Arial"/>
          <w:lang w:val="en-US"/>
        </w:rPr>
        <w:t xml:space="preserve"> Framework for Industry 4.0</w:t>
      </w:r>
      <w:r>
        <w:rPr>
          <w:rFonts w:cs="Arial"/>
          <w:lang w:val="en-US"/>
        </w:rPr>
        <w:t>.</w:t>
      </w:r>
    </w:p>
    <w:p w14:paraId="62F9CE3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46810EF" w14:textId="77777777" w:rsidR="00193766" w:rsidRPr="00E3781C" w:rsidRDefault="00193766" w:rsidP="00193766">
      <w:pPr>
        <w:contextualSpacing/>
        <w:rPr>
          <w:rFonts w:cs="Arial"/>
          <w:lang w:val="en-US"/>
        </w:rPr>
      </w:pPr>
    </w:p>
    <w:p w14:paraId="475E6037" w14:textId="77777777" w:rsidR="00193766" w:rsidRPr="00E3781C" w:rsidRDefault="00193766" w:rsidP="00193766">
      <w:pPr>
        <w:contextualSpacing/>
        <w:rPr>
          <w:rFonts w:cs="Arial"/>
          <w:lang w:val="en-US"/>
        </w:rPr>
      </w:pPr>
    </w:p>
    <w:p w14:paraId="0A9DEB16" w14:textId="77777777" w:rsidR="00193766" w:rsidRPr="00E3781C" w:rsidRDefault="00193766" w:rsidP="00193766">
      <w:pPr>
        <w:contextualSpacing/>
        <w:rPr>
          <w:rFonts w:cs="Arial"/>
          <w:lang w:val="en-US"/>
        </w:rPr>
      </w:pPr>
    </w:p>
    <w:p w14:paraId="67505AF2" w14:textId="77777777" w:rsidR="00193766" w:rsidRPr="00E3781C" w:rsidRDefault="00193766" w:rsidP="00193766">
      <w:pPr>
        <w:contextualSpacing/>
        <w:rPr>
          <w:rFonts w:cs="Arial"/>
          <w:lang w:val="en-US"/>
        </w:rPr>
      </w:pPr>
      <w:r w:rsidRPr="00E3781C">
        <w:rPr>
          <w:rFonts w:cs="Arial"/>
          <w:lang w:val="en-US"/>
        </w:rPr>
        <w:t>_______________</w:t>
      </w:r>
    </w:p>
    <w:p w14:paraId="10BDD959" w14:textId="77777777" w:rsidR="00193766" w:rsidRPr="00E3781C" w:rsidRDefault="00193766" w:rsidP="00193766">
      <w:pPr>
        <w:contextualSpacing/>
        <w:rPr>
          <w:rFonts w:cs="Arial"/>
          <w:lang w:val="en-US"/>
        </w:rPr>
      </w:pPr>
      <w:r w:rsidRPr="00E3781C">
        <w:rPr>
          <w:rFonts w:cs="Arial"/>
          <w:lang w:val="en-US"/>
        </w:rPr>
        <w:t>[Name 1]</w:t>
      </w:r>
    </w:p>
    <w:p w14:paraId="5E47E03B" w14:textId="77777777" w:rsidR="00193766" w:rsidRPr="00E3781C" w:rsidRDefault="00193766" w:rsidP="00193766">
      <w:pPr>
        <w:contextualSpacing/>
        <w:rPr>
          <w:rFonts w:cs="Arial"/>
          <w:lang w:val="en-US"/>
        </w:rPr>
      </w:pPr>
      <w:r w:rsidRPr="00E3781C">
        <w:rPr>
          <w:rFonts w:cs="Arial"/>
          <w:lang w:val="en-US"/>
        </w:rPr>
        <w:t>Manager</w:t>
      </w:r>
    </w:p>
    <w:p w14:paraId="06721A6B" w14:textId="77777777" w:rsidR="00193766" w:rsidRPr="00E3781C" w:rsidRDefault="00193766" w:rsidP="00193766">
      <w:pPr>
        <w:contextualSpacing/>
        <w:rPr>
          <w:rFonts w:cs="Arial"/>
          <w:lang w:val="en-US"/>
        </w:rPr>
      </w:pPr>
    </w:p>
    <w:p w14:paraId="626C2C52" w14:textId="77777777" w:rsidR="00193766" w:rsidRDefault="00193766" w:rsidP="00193766"/>
    <w:p w14:paraId="6AED417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F53CD" w14:textId="77777777" w:rsidR="00CF0D6C" w:rsidRDefault="00CF0D6C" w:rsidP="00F27AE8">
      <w:r>
        <w:separator/>
      </w:r>
    </w:p>
  </w:endnote>
  <w:endnote w:type="continuationSeparator" w:id="0">
    <w:p w14:paraId="277EFCB3" w14:textId="77777777" w:rsidR="00CF0D6C" w:rsidRDefault="00CF0D6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582F20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A3341A2" wp14:editId="7B69C85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1D9C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A3341A2"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0D1D9C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E5D5D" w14:textId="77777777" w:rsidR="00CF0D6C" w:rsidRDefault="00CF0D6C" w:rsidP="00F27AE8">
      <w:r>
        <w:separator/>
      </w:r>
    </w:p>
  </w:footnote>
  <w:footnote w:type="continuationSeparator" w:id="0">
    <w:p w14:paraId="0887978E" w14:textId="77777777" w:rsidR="00CF0D6C" w:rsidRDefault="00CF0D6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9D99F" w14:textId="77777777" w:rsidR="00BC1C52" w:rsidRDefault="00BC1C52">
    <w:pPr>
      <w:pStyle w:val="Header"/>
    </w:pPr>
    <w:r>
      <w:rPr>
        <w:noProof/>
        <w:lang w:val="en-US"/>
      </w:rPr>
      <w:drawing>
        <wp:inline distT="0" distB="0" distL="0" distR="0" wp14:anchorId="11FC3B72" wp14:editId="1481375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C35D868" wp14:editId="78BBDDA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3C130" w14:textId="77777777" w:rsidR="00BC1C52" w:rsidRDefault="00BC1C52" w:rsidP="00BC1C52">
    <w:pPr>
      <w:pStyle w:val="Header"/>
      <w:ind w:hanging="1276"/>
    </w:pPr>
  </w:p>
  <w:p w14:paraId="16B71339" w14:textId="77777777" w:rsidR="00BC1C52" w:rsidRDefault="00BC1C52">
    <w:pPr>
      <w:pStyle w:val="Header"/>
    </w:pPr>
  </w:p>
  <w:p w14:paraId="086941CF" w14:textId="77777777" w:rsidR="00BC1C52" w:rsidRDefault="00BC1C52">
    <w:pPr>
      <w:pStyle w:val="Header"/>
    </w:pPr>
  </w:p>
  <w:p w14:paraId="490E5C58" w14:textId="77777777" w:rsidR="00BC1C52" w:rsidRDefault="00BC1C52">
    <w:pPr>
      <w:pStyle w:val="Header"/>
    </w:pPr>
  </w:p>
  <w:p w14:paraId="46F9740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74B5" w14:textId="77777777" w:rsidR="00140B26" w:rsidRDefault="00140B26" w:rsidP="00F85381">
    <w:pPr>
      <w:pStyle w:val="Header"/>
    </w:pPr>
  </w:p>
  <w:p w14:paraId="0B342DC8"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3A5"/>
    <w:multiLevelType w:val="multilevel"/>
    <w:tmpl w:val="193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8427B7"/>
    <w:multiLevelType w:val="multilevel"/>
    <w:tmpl w:val="AB08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0515"/>
    <w:multiLevelType w:val="multilevel"/>
    <w:tmpl w:val="5E9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952C2"/>
    <w:multiLevelType w:val="multilevel"/>
    <w:tmpl w:val="2E4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37D90"/>
    <w:multiLevelType w:val="multilevel"/>
    <w:tmpl w:val="C86A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4B0412FA"/>
    <w:multiLevelType w:val="multilevel"/>
    <w:tmpl w:val="80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A4E44"/>
    <w:multiLevelType w:val="multilevel"/>
    <w:tmpl w:val="8244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6"/>
  </w:num>
  <w:num w:numId="3" w16cid:durableId="867569898">
    <w:abstractNumId w:val="4"/>
  </w:num>
  <w:num w:numId="4" w16cid:durableId="1142116357">
    <w:abstractNumId w:val="5"/>
  </w:num>
  <w:num w:numId="5" w16cid:durableId="790904018">
    <w:abstractNumId w:val="2"/>
  </w:num>
  <w:num w:numId="6" w16cid:durableId="221716636">
    <w:abstractNumId w:val="3"/>
  </w:num>
  <w:num w:numId="7" w16cid:durableId="2065446734">
    <w:abstractNumId w:val="7"/>
  </w:num>
  <w:num w:numId="8" w16cid:durableId="929004763">
    <w:abstractNumId w:val="8"/>
  </w:num>
  <w:num w:numId="9" w16cid:durableId="145001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CE"/>
    <w:rsid w:val="000140F5"/>
    <w:rsid w:val="000D1E55"/>
    <w:rsid w:val="000E777D"/>
    <w:rsid w:val="000F36F9"/>
    <w:rsid w:val="00124F2F"/>
    <w:rsid w:val="00140B26"/>
    <w:rsid w:val="001812D8"/>
    <w:rsid w:val="00193766"/>
    <w:rsid w:val="00194CB7"/>
    <w:rsid w:val="00251FC0"/>
    <w:rsid w:val="002577AC"/>
    <w:rsid w:val="002D4124"/>
    <w:rsid w:val="002E2049"/>
    <w:rsid w:val="003103A4"/>
    <w:rsid w:val="0031068B"/>
    <w:rsid w:val="003122F7"/>
    <w:rsid w:val="0034583A"/>
    <w:rsid w:val="00354C4F"/>
    <w:rsid w:val="00373987"/>
    <w:rsid w:val="00403570"/>
    <w:rsid w:val="0053192A"/>
    <w:rsid w:val="00591B19"/>
    <w:rsid w:val="005C68CE"/>
    <w:rsid w:val="005D5120"/>
    <w:rsid w:val="00607D43"/>
    <w:rsid w:val="0067231D"/>
    <w:rsid w:val="006B43C6"/>
    <w:rsid w:val="0070374D"/>
    <w:rsid w:val="007718D8"/>
    <w:rsid w:val="007805A7"/>
    <w:rsid w:val="007F5985"/>
    <w:rsid w:val="00810261"/>
    <w:rsid w:val="008D3B1B"/>
    <w:rsid w:val="0090736C"/>
    <w:rsid w:val="00914322"/>
    <w:rsid w:val="00926696"/>
    <w:rsid w:val="009A16F7"/>
    <w:rsid w:val="009B52E5"/>
    <w:rsid w:val="009B57D2"/>
    <w:rsid w:val="009D22A0"/>
    <w:rsid w:val="00A11C0D"/>
    <w:rsid w:val="00A16447"/>
    <w:rsid w:val="00A55CF3"/>
    <w:rsid w:val="00A94734"/>
    <w:rsid w:val="00B31625"/>
    <w:rsid w:val="00B33CF5"/>
    <w:rsid w:val="00BA4481"/>
    <w:rsid w:val="00BC1C52"/>
    <w:rsid w:val="00CF0D6C"/>
    <w:rsid w:val="00D52311"/>
    <w:rsid w:val="00DB40A2"/>
    <w:rsid w:val="00E455C4"/>
    <w:rsid w:val="00E663A6"/>
    <w:rsid w:val="00E959EB"/>
    <w:rsid w:val="00ED4C35"/>
    <w:rsid w:val="00F27AE8"/>
    <w:rsid w:val="00F72D1A"/>
    <w:rsid w:val="00F85381"/>
    <w:rsid w:val="00F85875"/>
    <w:rsid w:val="00FB0A9A"/>
    <w:rsid w:val="00FC345C"/>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8EC5"/>
  <w15:docId w15:val="{0A0953DC-42CD-4672-9CB0-8C5CD2AD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5C68CE"/>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C68CE"/>
    <w:pPr>
      <w:spacing w:after="100"/>
    </w:pPr>
  </w:style>
  <w:style w:type="character" w:styleId="Hyperlink">
    <w:name w:val="Hyperlink"/>
    <w:basedOn w:val="DefaultParagraphFont"/>
    <w:uiPriority w:val="99"/>
    <w:unhideWhenUsed/>
    <w:rsid w:val="005C68CE"/>
    <w:rPr>
      <w:color w:val="0000FF" w:themeColor="hyperlink"/>
      <w:u w:val="single"/>
    </w:rPr>
  </w:style>
  <w:style w:type="paragraph" w:styleId="NoSpacing">
    <w:name w:val="No Spacing"/>
    <w:uiPriority w:val="1"/>
    <w:qFormat/>
    <w:rsid w:val="00FC345C"/>
    <w:pPr>
      <w:spacing w:after="0" w:line="240" w:lineRule="auto"/>
    </w:pPr>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199388">
      <w:bodyDiv w:val="1"/>
      <w:marLeft w:val="0"/>
      <w:marRight w:val="0"/>
      <w:marTop w:val="0"/>
      <w:marBottom w:val="0"/>
      <w:divBdr>
        <w:top w:val="none" w:sz="0" w:space="0" w:color="auto"/>
        <w:left w:val="none" w:sz="0" w:space="0" w:color="auto"/>
        <w:bottom w:val="none" w:sz="0" w:space="0" w:color="auto"/>
        <w:right w:val="none" w:sz="0" w:space="0" w:color="auto"/>
      </w:divBdr>
    </w:div>
    <w:div w:id="6601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Prompt%20&amp;%20Example%20Policy%20-%20DO%20NOT%20SHARE\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15</TotalTime>
  <Pages>6</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2024-09-17T10:50:00Z</dcterms:created>
  <dcterms:modified xsi:type="dcterms:W3CDTF">2025-05-29T11:48:00Z</dcterms:modified>
</cp:coreProperties>
</file>