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7120D" w14:textId="77777777" w:rsidR="0031068B" w:rsidRDefault="0031068B" w:rsidP="00BC1C52">
      <w:pPr>
        <w:ind w:hanging="1134"/>
      </w:pPr>
    </w:p>
    <w:p w14:paraId="37FC29D5" w14:textId="77777777" w:rsidR="0053192A" w:rsidRDefault="0053192A"/>
    <w:p w14:paraId="5FDD9131" w14:textId="77777777" w:rsidR="0053192A" w:rsidRDefault="0053192A"/>
    <w:p w14:paraId="5217E336" w14:textId="77777777" w:rsidR="0053192A" w:rsidRDefault="00E455C4">
      <w:r>
        <w:rPr>
          <w:noProof/>
        </w:rPr>
        <mc:AlternateContent>
          <mc:Choice Requires="wps">
            <w:drawing>
              <wp:anchor distT="0" distB="0" distL="114300" distR="114300" simplePos="0" relativeHeight="251659264" behindDoc="0" locked="0" layoutInCell="1" allowOverlap="1" wp14:anchorId="05B9C4DC" wp14:editId="42C1E611">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F65D977" w14:textId="250EB60D" w:rsidR="00BA4481" w:rsidRPr="00E455C4" w:rsidRDefault="009C00C9" w:rsidP="00E455C4">
                            <w:pPr>
                              <w:pStyle w:val="IntenseQuote"/>
                              <w:rPr>
                                <w:rStyle w:val="SubtleReference"/>
                              </w:rPr>
                            </w:pPr>
                            <w:proofErr w:type="spellStart"/>
                            <w:r w:rsidRPr="009C00C9">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5B9C4D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F65D977" w14:textId="250EB60D" w:rsidR="00BA4481" w:rsidRPr="00E455C4" w:rsidRDefault="009C00C9" w:rsidP="00E455C4">
                      <w:pPr>
                        <w:pStyle w:val="IntenseQuote"/>
                        <w:rPr>
                          <w:rStyle w:val="SubtleReference"/>
                        </w:rPr>
                      </w:pPr>
                      <w:proofErr w:type="spellStart"/>
                      <w:r w:rsidRPr="009C00C9">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7974635C" w14:textId="77777777" w:rsidR="0053192A" w:rsidRDefault="0053192A"/>
    <w:p w14:paraId="0114AAF9" w14:textId="77777777" w:rsidR="0053192A" w:rsidRDefault="0053192A"/>
    <w:p w14:paraId="10EFD153" w14:textId="77777777" w:rsidR="0053192A" w:rsidRDefault="0053192A"/>
    <w:p w14:paraId="5B3E1FD7" w14:textId="77777777" w:rsidR="0053192A" w:rsidRDefault="0053192A"/>
    <w:p w14:paraId="79585368" w14:textId="77777777" w:rsidR="0053192A" w:rsidRDefault="0053192A"/>
    <w:p w14:paraId="4C84AC46" w14:textId="77777777" w:rsidR="0053192A" w:rsidRDefault="0053192A"/>
    <w:p w14:paraId="18D1DE10" w14:textId="77777777" w:rsidR="0067231D" w:rsidRDefault="0067231D"/>
    <w:p w14:paraId="4640BD1E" w14:textId="77777777" w:rsidR="0067231D" w:rsidRDefault="0067231D"/>
    <w:p w14:paraId="3CA3EF4E" w14:textId="77777777" w:rsidR="00BA4481" w:rsidRDefault="00BA4481"/>
    <w:p w14:paraId="78206125" w14:textId="77777777" w:rsidR="00BA4481" w:rsidRDefault="00BA4481"/>
    <w:p w14:paraId="0D3BB22B" w14:textId="77777777" w:rsidR="00BA4481" w:rsidRDefault="00BA4481"/>
    <w:p w14:paraId="462EDA7C" w14:textId="77777777" w:rsidR="00BA4481" w:rsidRDefault="00BA4481"/>
    <w:p w14:paraId="0E80B01A" w14:textId="77777777" w:rsidR="00BA4481" w:rsidRDefault="00BA4481"/>
    <w:p w14:paraId="79F07BE1" w14:textId="77777777" w:rsidR="00BA4481" w:rsidRDefault="00BA4481"/>
    <w:p w14:paraId="19CD6DE9" w14:textId="77777777" w:rsidR="0067231D" w:rsidRDefault="0067231D"/>
    <w:p w14:paraId="78FE5131" w14:textId="06C1BFAB" w:rsidR="0067231D" w:rsidRPr="0067231D" w:rsidRDefault="0067231D" w:rsidP="0067231D">
      <w:pPr>
        <w:jc w:val="center"/>
        <w:rPr>
          <w:sz w:val="56"/>
          <w:szCs w:val="56"/>
        </w:rPr>
      </w:pPr>
      <w:r w:rsidRPr="0067231D">
        <w:rPr>
          <w:sz w:val="56"/>
          <w:szCs w:val="56"/>
        </w:rPr>
        <w:t>"</w:t>
      </w:r>
      <w:r w:rsidR="00F715E8" w:rsidRPr="00F715E8">
        <w:rPr>
          <w:sz w:val="56"/>
          <w:szCs w:val="56"/>
        </w:rPr>
        <w:t xml:space="preserve"> Industry</w:t>
      </w:r>
      <w:r w:rsidR="00CF7DC2">
        <w:rPr>
          <w:sz w:val="56"/>
          <w:szCs w:val="56"/>
        </w:rPr>
        <w:t xml:space="preserve"> </w:t>
      </w:r>
      <w:r w:rsidR="00F715E8" w:rsidRPr="00F715E8">
        <w:rPr>
          <w:sz w:val="56"/>
          <w:szCs w:val="56"/>
        </w:rPr>
        <w:t>specific incident response playbooks</w:t>
      </w:r>
      <w:r w:rsidRPr="0067231D">
        <w:rPr>
          <w:sz w:val="56"/>
          <w:szCs w:val="56"/>
        </w:rPr>
        <w:t>"</w:t>
      </w:r>
    </w:p>
    <w:p w14:paraId="4F7DC4ED" w14:textId="77777777" w:rsidR="0053192A" w:rsidRDefault="0053192A"/>
    <w:p w14:paraId="26F8A951" w14:textId="77777777" w:rsidR="0053192A" w:rsidRDefault="0053192A"/>
    <w:p w14:paraId="2C844D83" w14:textId="77777777" w:rsidR="0053192A" w:rsidRDefault="0053192A"/>
    <w:p w14:paraId="6A9E6032" w14:textId="77777777" w:rsidR="0053192A" w:rsidRDefault="0053192A"/>
    <w:p w14:paraId="58DD548D" w14:textId="77777777" w:rsidR="0053192A" w:rsidRDefault="0053192A"/>
    <w:p w14:paraId="3E017EC3" w14:textId="77777777" w:rsidR="0053192A" w:rsidRDefault="0053192A"/>
    <w:p w14:paraId="5A68DB00" w14:textId="77777777" w:rsidR="0053192A" w:rsidRDefault="0053192A"/>
    <w:p w14:paraId="03A678E1" w14:textId="77777777" w:rsidR="0053192A" w:rsidRDefault="0053192A"/>
    <w:p w14:paraId="2477F61B" w14:textId="77777777" w:rsidR="0053192A" w:rsidRDefault="0053192A"/>
    <w:p w14:paraId="29291D49" w14:textId="77777777" w:rsidR="0053192A" w:rsidRDefault="0053192A"/>
    <w:p w14:paraId="29554B31" w14:textId="77777777" w:rsidR="0053192A" w:rsidRDefault="0053192A"/>
    <w:p w14:paraId="48327031" w14:textId="77777777" w:rsidR="0053192A" w:rsidRDefault="0053192A"/>
    <w:p w14:paraId="5206D606" w14:textId="77777777" w:rsidR="0053192A" w:rsidRDefault="0053192A"/>
    <w:p w14:paraId="6B4D964B" w14:textId="77777777" w:rsidR="00BA4481" w:rsidRDefault="00BA4481"/>
    <w:p w14:paraId="1A8BAD97" w14:textId="77777777" w:rsidR="00BA4481" w:rsidRDefault="00BA4481"/>
    <w:p w14:paraId="7B8F3485" w14:textId="77777777" w:rsidR="00BA4481" w:rsidRDefault="00BA4481"/>
    <w:p w14:paraId="3FDEDB23" w14:textId="77777777" w:rsidR="00BA4481" w:rsidRDefault="00BA4481"/>
    <w:p w14:paraId="63899B44" w14:textId="77777777" w:rsidR="00BA4481" w:rsidRDefault="00BA4481"/>
    <w:p w14:paraId="3116597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FD6431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1731B4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7EB101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C2B608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9D97EE3"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7E58BA8" w14:textId="5F019861" w:rsidR="00F85381" w:rsidRPr="000D1E55" w:rsidRDefault="009C00C9"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9C00C9">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03F60B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7240E1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D3D4E6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B557E1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1365D0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D9A810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262BFD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D3961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530F63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166CB30" w14:textId="77777777" w:rsidR="00BA4481" w:rsidRDefault="00BA4481"/>
    <w:p w14:paraId="7F8DC4BB" w14:textId="77777777" w:rsidR="00BA4481" w:rsidRDefault="00BA4481"/>
    <w:p w14:paraId="7CC13809" w14:textId="77777777" w:rsidR="0053192A" w:rsidRDefault="0053192A"/>
    <w:p w14:paraId="1B8FA616" w14:textId="77777777" w:rsidR="0053192A" w:rsidRPr="00302F91" w:rsidRDefault="0053192A" w:rsidP="0053192A">
      <w:pPr>
        <w:rPr>
          <w:rFonts w:cs="Arial"/>
          <w:b/>
          <w:color w:val="000000" w:themeColor="text1"/>
          <w:sz w:val="28"/>
          <w:szCs w:val="28"/>
        </w:rPr>
      </w:pPr>
    </w:p>
    <w:p w14:paraId="70E3545C" w14:textId="77777777" w:rsidR="0053192A" w:rsidRPr="00302F91" w:rsidRDefault="0053192A" w:rsidP="0053192A">
      <w:pPr>
        <w:ind w:left="2880"/>
        <w:jc w:val="right"/>
        <w:rPr>
          <w:rFonts w:cs="Arial"/>
          <w:b/>
          <w:color w:val="000000" w:themeColor="text1"/>
          <w:sz w:val="24"/>
          <w:szCs w:val="24"/>
        </w:rPr>
      </w:pPr>
    </w:p>
    <w:p w14:paraId="5C283A5E" w14:textId="77777777" w:rsidR="0053192A" w:rsidRPr="00030919" w:rsidRDefault="0053192A" w:rsidP="0053192A">
      <w:pPr>
        <w:jc w:val="right"/>
        <w:rPr>
          <w:rFonts w:cs="Arial"/>
          <w:b/>
          <w:sz w:val="28"/>
          <w:szCs w:val="28"/>
          <w:lang w:val="en-US" w:eastAsia="en-GB"/>
        </w:rPr>
      </w:pPr>
    </w:p>
    <w:p w14:paraId="0E540630" w14:textId="77777777" w:rsidR="0053192A" w:rsidRDefault="0053192A" w:rsidP="0053192A"/>
    <w:p w14:paraId="487E1157" w14:textId="77777777" w:rsidR="0053192A" w:rsidRDefault="0053192A" w:rsidP="0053192A">
      <w:r>
        <w:br w:type="page"/>
      </w:r>
    </w:p>
    <w:p w14:paraId="276C0F66"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79778E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E21116A" w14:textId="77777777" w:rsidTr="00E455C4">
        <w:tc>
          <w:tcPr>
            <w:tcW w:w="1097" w:type="dxa"/>
          </w:tcPr>
          <w:p w14:paraId="0905D5E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FEC3B1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4A2B27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0A5A7B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919CD63" w14:textId="77777777" w:rsidTr="00E455C4">
        <w:tc>
          <w:tcPr>
            <w:tcW w:w="1097" w:type="dxa"/>
          </w:tcPr>
          <w:p w14:paraId="55A61734" w14:textId="77777777" w:rsidR="0053192A" w:rsidRPr="00302F91" w:rsidRDefault="0053192A" w:rsidP="00053CD8">
            <w:pPr>
              <w:autoSpaceDE w:val="0"/>
              <w:autoSpaceDN w:val="0"/>
              <w:rPr>
                <w:rFonts w:cs="Arial"/>
                <w:sz w:val="24"/>
                <w:szCs w:val="24"/>
              </w:rPr>
            </w:pPr>
          </w:p>
        </w:tc>
        <w:tc>
          <w:tcPr>
            <w:tcW w:w="1547" w:type="dxa"/>
          </w:tcPr>
          <w:p w14:paraId="5FD4FDEE" w14:textId="77777777" w:rsidR="0053192A" w:rsidRPr="00302F91" w:rsidRDefault="0053192A" w:rsidP="00053CD8">
            <w:pPr>
              <w:autoSpaceDE w:val="0"/>
              <w:autoSpaceDN w:val="0"/>
              <w:rPr>
                <w:rFonts w:cs="Arial"/>
                <w:sz w:val="24"/>
                <w:szCs w:val="24"/>
              </w:rPr>
            </w:pPr>
          </w:p>
        </w:tc>
        <w:tc>
          <w:tcPr>
            <w:tcW w:w="1802" w:type="dxa"/>
          </w:tcPr>
          <w:p w14:paraId="091E7DB7" w14:textId="77777777" w:rsidR="0053192A" w:rsidRPr="00302F91" w:rsidRDefault="0053192A" w:rsidP="00053CD8">
            <w:pPr>
              <w:autoSpaceDE w:val="0"/>
              <w:autoSpaceDN w:val="0"/>
              <w:rPr>
                <w:rFonts w:cs="Arial"/>
                <w:sz w:val="24"/>
                <w:szCs w:val="24"/>
              </w:rPr>
            </w:pPr>
          </w:p>
        </w:tc>
        <w:tc>
          <w:tcPr>
            <w:tcW w:w="4626" w:type="dxa"/>
          </w:tcPr>
          <w:p w14:paraId="71C97852" w14:textId="77777777" w:rsidR="0053192A" w:rsidRPr="00302F91" w:rsidRDefault="0053192A" w:rsidP="00053CD8">
            <w:pPr>
              <w:autoSpaceDE w:val="0"/>
              <w:autoSpaceDN w:val="0"/>
              <w:rPr>
                <w:rFonts w:cs="Arial"/>
                <w:sz w:val="24"/>
                <w:szCs w:val="24"/>
              </w:rPr>
            </w:pPr>
          </w:p>
        </w:tc>
      </w:tr>
      <w:tr w:rsidR="0053192A" w:rsidRPr="00302F91" w14:paraId="2F12D5E2" w14:textId="77777777" w:rsidTr="00E455C4">
        <w:tc>
          <w:tcPr>
            <w:tcW w:w="1097" w:type="dxa"/>
          </w:tcPr>
          <w:p w14:paraId="4DE92282" w14:textId="77777777" w:rsidR="0053192A" w:rsidRPr="00302F91" w:rsidRDefault="0053192A" w:rsidP="00053CD8">
            <w:pPr>
              <w:autoSpaceDE w:val="0"/>
              <w:autoSpaceDN w:val="0"/>
              <w:rPr>
                <w:rFonts w:cs="Arial"/>
                <w:sz w:val="24"/>
                <w:szCs w:val="24"/>
              </w:rPr>
            </w:pPr>
          </w:p>
        </w:tc>
        <w:tc>
          <w:tcPr>
            <w:tcW w:w="1547" w:type="dxa"/>
          </w:tcPr>
          <w:p w14:paraId="03DDC360" w14:textId="77777777" w:rsidR="0053192A" w:rsidRPr="00302F91" w:rsidRDefault="0053192A" w:rsidP="00053CD8">
            <w:pPr>
              <w:autoSpaceDE w:val="0"/>
              <w:autoSpaceDN w:val="0"/>
              <w:rPr>
                <w:rFonts w:cs="Arial"/>
                <w:sz w:val="24"/>
                <w:szCs w:val="24"/>
              </w:rPr>
            </w:pPr>
          </w:p>
        </w:tc>
        <w:tc>
          <w:tcPr>
            <w:tcW w:w="1802" w:type="dxa"/>
          </w:tcPr>
          <w:p w14:paraId="6D9CEDCC" w14:textId="77777777" w:rsidR="0053192A" w:rsidRPr="00302F91" w:rsidRDefault="0053192A" w:rsidP="00053CD8">
            <w:pPr>
              <w:autoSpaceDE w:val="0"/>
              <w:autoSpaceDN w:val="0"/>
              <w:rPr>
                <w:rFonts w:cs="Arial"/>
                <w:sz w:val="24"/>
                <w:szCs w:val="24"/>
              </w:rPr>
            </w:pPr>
          </w:p>
        </w:tc>
        <w:tc>
          <w:tcPr>
            <w:tcW w:w="4626" w:type="dxa"/>
          </w:tcPr>
          <w:p w14:paraId="385BA698" w14:textId="77777777" w:rsidR="0053192A" w:rsidRPr="00302F91" w:rsidRDefault="0053192A" w:rsidP="00053CD8">
            <w:pPr>
              <w:autoSpaceDE w:val="0"/>
              <w:autoSpaceDN w:val="0"/>
              <w:rPr>
                <w:rFonts w:cs="Arial"/>
                <w:sz w:val="24"/>
                <w:szCs w:val="24"/>
              </w:rPr>
            </w:pPr>
          </w:p>
        </w:tc>
      </w:tr>
    </w:tbl>
    <w:p w14:paraId="00A40F94" w14:textId="77777777" w:rsidR="0053192A" w:rsidRPr="00302F91" w:rsidRDefault="0053192A" w:rsidP="0053192A">
      <w:pPr>
        <w:rPr>
          <w:rFonts w:cs="Arial"/>
          <w:sz w:val="24"/>
          <w:szCs w:val="24"/>
        </w:rPr>
      </w:pPr>
    </w:p>
    <w:p w14:paraId="30F65764" w14:textId="77777777" w:rsidR="0067231D" w:rsidRDefault="0067231D" w:rsidP="0053192A">
      <w:pPr>
        <w:rPr>
          <w:rFonts w:cs="Arial"/>
          <w:b/>
          <w:sz w:val="24"/>
          <w:szCs w:val="24"/>
        </w:rPr>
      </w:pPr>
    </w:p>
    <w:p w14:paraId="75835AC3" w14:textId="77777777" w:rsidR="0067231D" w:rsidRDefault="0067231D" w:rsidP="0053192A">
      <w:pPr>
        <w:rPr>
          <w:rFonts w:cs="Arial"/>
          <w:b/>
          <w:sz w:val="24"/>
          <w:szCs w:val="24"/>
        </w:rPr>
      </w:pPr>
    </w:p>
    <w:p w14:paraId="4B3DE276" w14:textId="77777777" w:rsidR="0053192A" w:rsidRPr="00302F91" w:rsidRDefault="0053192A" w:rsidP="0053192A">
      <w:pPr>
        <w:rPr>
          <w:rFonts w:cs="Arial"/>
          <w:b/>
          <w:sz w:val="24"/>
          <w:szCs w:val="24"/>
        </w:rPr>
      </w:pPr>
      <w:r w:rsidRPr="00302F91">
        <w:rPr>
          <w:rFonts w:cs="Arial"/>
          <w:b/>
          <w:sz w:val="24"/>
          <w:szCs w:val="24"/>
        </w:rPr>
        <w:t>Distribution</w:t>
      </w:r>
    </w:p>
    <w:p w14:paraId="2025B59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454C43C" w14:textId="77777777" w:rsidTr="00E455C4">
        <w:tc>
          <w:tcPr>
            <w:tcW w:w="2534" w:type="dxa"/>
          </w:tcPr>
          <w:p w14:paraId="61B42AD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7DC2A6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502922D8" w14:textId="77777777" w:rsidTr="00E455C4">
        <w:tc>
          <w:tcPr>
            <w:tcW w:w="2534" w:type="dxa"/>
          </w:tcPr>
          <w:p w14:paraId="32F8F875" w14:textId="77777777" w:rsidR="0053192A" w:rsidRPr="00302F91" w:rsidRDefault="0053192A" w:rsidP="00053CD8">
            <w:pPr>
              <w:autoSpaceDE w:val="0"/>
              <w:autoSpaceDN w:val="0"/>
              <w:rPr>
                <w:rFonts w:cs="Arial"/>
                <w:sz w:val="24"/>
                <w:szCs w:val="24"/>
              </w:rPr>
            </w:pPr>
          </w:p>
        </w:tc>
        <w:tc>
          <w:tcPr>
            <w:tcW w:w="6538" w:type="dxa"/>
          </w:tcPr>
          <w:p w14:paraId="14605EFF" w14:textId="77777777" w:rsidR="0053192A" w:rsidRPr="00302F91" w:rsidRDefault="0053192A" w:rsidP="00053CD8">
            <w:pPr>
              <w:autoSpaceDE w:val="0"/>
              <w:autoSpaceDN w:val="0"/>
              <w:rPr>
                <w:rFonts w:cs="Arial"/>
                <w:sz w:val="24"/>
                <w:szCs w:val="24"/>
              </w:rPr>
            </w:pPr>
          </w:p>
        </w:tc>
      </w:tr>
      <w:tr w:rsidR="0053192A" w:rsidRPr="00302F91" w14:paraId="57FE86DB" w14:textId="77777777" w:rsidTr="00E455C4">
        <w:tc>
          <w:tcPr>
            <w:tcW w:w="2534" w:type="dxa"/>
          </w:tcPr>
          <w:p w14:paraId="552A99E0" w14:textId="77777777" w:rsidR="0053192A" w:rsidRPr="00302F91" w:rsidRDefault="0053192A" w:rsidP="00053CD8">
            <w:pPr>
              <w:autoSpaceDE w:val="0"/>
              <w:autoSpaceDN w:val="0"/>
              <w:rPr>
                <w:rFonts w:cs="Arial"/>
                <w:sz w:val="24"/>
                <w:szCs w:val="24"/>
              </w:rPr>
            </w:pPr>
          </w:p>
        </w:tc>
        <w:tc>
          <w:tcPr>
            <w:tcW w:w="6538" w:type="dxa"/>
          </w:tcPr>
          <w:p w14:paraId="5E5E054F" w14:textId="77777777" w:rsidR="0053192A" w:rsidRPr="00302F91" w:rsidRDefault="0053192A" w:rsidP="00053CD8">
            <w:pPr>
              <w:autoSpaceDE w:val="0"/>
              <w:autoSpaceDN w:val="0"/>
              <w:rPr>
                <w:rFonts w:cs="Arial"/>
                <w:sz w:val="24"/>
                <w:szCs w:val="24"/>
              </w:rPr>
            </w:pPr>
          </w:p>
        </w:tc>
      </w:tr>
      <w:tr w:rsidR="0053192A" w:rsidRPr="00302F91" w14:paraId="0A41D1B2" w14:textId="77777777" w:rsidTr="00E455C4">
        <w:tc>
          <w:tcPr>
            <w:tcW w:w="2534" w:type="dxa"/>
          </w:tcPr>
          <w:p w14:paraId="5A88739F" w14:textId="77777777" w:rsidR="0053192A" w:rsidRPr="00302F91" w:rsidRDefault="0053192A" w:rsidP="00053CD8">
            <w:pPr>
              <w:autoSpaceDE w:val="0"/>
              <w:autoSpaceDN w:val="0"/>
              <w:rPr>
                <w:rFonts w:cs="Arial"/>
                <w:sz w:val="24"/>
                <w:szCs w:val="24"/>
              </w:rPr>
            </w:pPr>
          </w:p>
        </w:tc>
        <w:tc>
          <w:tcPr>
            <w:tcW w:w="6538" w:type="dxa"/>
          </w:tcPr>
          <w:p w14:paraId="3FC88276" w14:textId="77777777" w:rsidR="0053192A" w:rsidRPr="00302F91" w:rsidRDefault="0053192A" w:rsidP="00053CD8">
            <w:pPr>
              <w:autoSpaceDE w:val="0"/>
              <w:autoSpaceDN w:val="0"/>
              <w:rPr>
                <w:rFonts w:cs="Arial"/>
                <w:sz w:val="24"/>
                <w:szCs w:val="24"/>
              </w:rPr>
            </w:pPr>
          </w:p>
        </w:tc>
      </w:tr>
    </w:tbl>
    <w:p w14:paraId="1A165190" w14:textId="77777777" w:rsidR="0053192A" w:rsidRPr="00302F91" w:rsidRDefault="0053192A" w:rsidP="0053192A">
      <w:pPr>
        <w:rPr>
          <w:sz w:val="24"/>
          <w:szCs w:val="24"/>
        </w:rPr>
      </w:pPr>
    </w:p>
    <w:p w14:paraId="6543C81E" w14:textId="77777777" w:rsidR="0067231D" w:rsidRDefault="0067231D" w:rsidP="0053192A">
      <w:pPr>
        <w:rPr>
          <w:rFonts w:cs="Arial"/>
          <w:b/>
          <w:sz w:val="24"/>
          <w:szCs w:val="24"/>
        </w:rPr>
      </w:pPr>
    </w:p>
    <w:p w14:paraId="746119B0" w14:textId="77777777" w:rsidR="0067231D" w:rsidRDefault="0067231D" w:rsidP="0053192A">
      <w:pPr>
        <w:rPr>
          <w:rFonts w:cs="Arial"/>
          <w:b/>
          <w:sz w:val="24"/>
          <w:szCs w:val="24"/>
        </w:rPr>
      </w:pPr>
    </w:p>
    <w:p w14:paraId="4C235944" w14:textId="77777777" w:rsidR="0053192A" w:rsidRPr="00302F91" w:rsidRDefault="0053192A" w:rsidP="0053192A">
      <w:pPr>
        <w:rPr>
          <w:rFonts w:cs="Arial"/>
          <w:b/>
          <w:sz w:val="24"/>
          <w:szCs w:val="24"/>
        </w:rPr>
      </w:pPr>
      <w:r w:rsidRPr="00302F91">
        <w:rPr>
          <w:rFonts w:cs="Arial"/>
          <w:b/>
          <w:sz w:val="24"/>
          <w:szCs w:val="24"/>
        </w:rPr>
        <w:t>Approval</w:t>
      </w:r>
    </w:p>
    <w:p w14:paraId="032467F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2DABEA5" w14:textId="77777777" w:rsidTr="00E455C4">
        <w:tc>
          <w:tcPr>
            <w:tcW w:w="1674" w:type="dxa"/>
          </w:tcPr>
          <w:p w14:paraId="26B41AA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67083C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57BDF0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C27EDC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99EF148" w14:textId="77777777" w:rsidTr="00E455C4">
        <w:tc>
          <w:tcPr>
            <w:tcW w:w="1674" w:type="dxa"/>
          </w:tcPr>
          <w:p w14:paraId="3CD08C72" w14:textId="77777777" w:rsidR="0053192A" w:rsidRPr="00302F91" w:rsidRDefault="0053192A" w:rsidP="00053CD8">
            <w:pPr>
              <w:autoSpaceDE w:val="0"/>
              <w:autoSpaceDN w:val="0"/>
              <w:rPr>
                <w:rFonts w:cs="Arial"/>
                <w:sz w:val="24"/>
                <w:szCs w:val="24"/>
              </w:rPr>
            </w:pPr>
          </w:p>
          <w:p w14:paraId="27A8B65A" w14:textId="77777777" w:rsidR="0053192A" w:rsidRPr="00302F91" w:rsidRDefault="0053192A" w:rsidP="00053CD8">
            <w:pPr>
              <w:autoSpaceDE w:val="0"/>
              <w:autoSpaceDN w:val="0"/>
              <w:rPr>
                <w:rFonts w:cs="Arial"/>
                <w:sz w:val="24"/>
                <w:szCs w:val="24"/>
              </w:rPr>
            </w:pPr>
          </w:p>
          <w:p w14:paraId="0E68525F" w14:textId="77777777" w:rsidR="0053192A" w:rsidRPr="00302F91" w:rsidRDefault="0053192A" w:rsidP="00053CD8">
            <w:pPr>
              <w:autoSpaceDE w:val="0"/>
              <w:autoSpaceDN w:val="0"/>
              <w:rPr>
                <w:rFonts w:cs="Arial"/>
                <w:sz w:val="24"/>
                <w:szCs w:val="24"/>
              </w:rPr>
            </w:pPr>
          </w:p>
        </w:tc>
        <w:tc>
          <w:tcPr>
            <w:tcW w:w="2579" w:type="dxa"/>
          </w:tcPr>
          <w:p w14:paraId="532CB86A" w14:textId="77777777" w:rsidR="0053192A" w:rsidRPr="00302F91" w:rsidRDefault="0053192A" w:rsidP="00053CD8">
            <w:pPr>
              <w:autoSpaceDE w:val="0"/>
              <w:autoSpaceDN w:val="0"/>
              <w:rPr>
                <w:rFonts w:cs="Arial"/>
                <w:sz w:val="24"/>
                <w:szCs w:val="24"/>
              </w:rPr>
            </w:pPr>
          </w:p>
        </w:tc>
        <w:tc>
          <w:tcPr>
            <w:tcW w:w="2597" w:type="dxa"/>
          </w:tcPr>
          <w:p w14:paraId="75AB934B" w14:textId="77777777" w:rsidR="0053192A" w:rsidRPr="00302F91" w:rsidRDefault="0053192A" w:rsidP="00053CD8">
            <w:pPr>
              <w:autoSpaceDE w:val="0"/>
              <w:autoSpaceDN w:val="0"/>
              <w:rPr>
                <w:rFonts w:cs="Arial"/>
                <w:sz w:val="24"/>
                <w:szCs w:val="24"/>
              </w:rPr>
            </w:pPr>
          </w:p>
        </w:tc>
        <w:tc>
          <w:tcPr>
            <w:tcW w:w="2222" w:type="dxa"/>
          </w:tcPr>
          <w:p w14:paraId="523EADD0" w14:textId="77777777" w:rsidR="0053192A" w:rsidRPr="00302F91" w:rsidRDefault="0053192A" w:rsidP="00053CD8">
            <w:pPr>
              <w:autoSpaceDE w:val="0"/>
              <w:autoSpaceDN w:val="0"/>
              <w:rPr>
                <w:rFonts w:cs="Arial"/>
                <w:sz w:val="24"/>
                <w:szCs w:val="24"/>
              </w:rPr>
            </w:pPr>
          </w:p>
        </w:tc>
      </w:tr>
    </w:tbl>
    <w:p w14:paraId="719B467F" w14:textId="77777777" w:rsidR="0053192A" w:rsidRDefault="0053192A"/>
    <w:p w14:paraId="6CEC7331" w14:textId="77777777" w:rsidR="0067231D" w:rsidRDefault="0067231D"/>
    <w:p w14:paraId="460BFEC9" w14:textId="77777777" w:rsidR="0067231D" w:rsidRDefault="0067231D"/>
    <w:p w14:paraId="553A32B8" w14:textId="77777777" w:rsidR="0067231D" w:rsidRDefault="0067231D"/>
    <w:p w14:paraId="34B8A48C" w14:textId="77777777" w:rsidR="0067231D" w:rsidRDefault="0067231D"/>
    <w:p w14:paraId="2A8D5153" w14:textId="77777777" w:rsidR="0067231D" w:rsidRDefault="0067231D"/>
    <w:p w14:paraId="0A75950D" w14:textId="77777777" w:rsidR="0067231D" w:rsidRDefault="0067231D"/>
    <w:p w14:paraId="5BE3DA87" w14:textId="77777777" w:rsidR="0067231D" w:rsidRDefault="0067231D"/>
    <w:p w14:paraId="4F435FD5" w14:textId="77777777" w:rsidR="0067231D" w:rsidRDefault="0067231D"/>
    <w:p w14:paraId="66C052B5" w14:textId="77777777" w:rsidR="0067231D" w:rsidRDefault="0067231D"/>
    <w:p w14:paraId="7B31CBE8" w14:textId="77777777" w:rsidR="0067231D" w:rsidRDefault="0067231D"/>
    <w:p w14:paraId="40688189" w14:textId="77777777" w:rsidR="0067231D" w:rsidRDefault="0067231D"/>
    <w:p w14:paraId="043E4129" w14:textId="77777777" w:rsidR="0067231D" w:rsidRDefault="0067231D"/>
    <w:p w14:paraId="635673F2" w14:textId="77777777" w:rsidR="0067231D" w:rsidRDefault="0067231D"/>
    <w:p w14:paraId="06AAF1A5" w14:textId="77777777" w:rsidR="0067231D" w:rsidRDefault="0067231D"/>
    <w:p w14:paraId="6704FB8A" w14:textId="77777777" w:rsidR="0067231D" w:rsidRDefault="0067231D"/>
    <w:p w14:paraId="3D725D31" w14:textId="77777777" w:rsidR="00116F71" w:rsidRDefault="00116F71"/>
    <w:p w14:paraId="7BB275B3" w14:textId="77777777" w:rsidR="00116F71" w:rsidRDefault="00116F71"/>
    <w:p w14:paraId="0D6F40F9" w14:textId="77777777" w:rsidR="00116F71" w:rsidRDefault="00116F71"/>
    <w:p w14:paraId="583E8FCC" w14:textId="77777777" w:rsidR="00116F71" w:rsidRDefault="00116F71"/>
    <w:p w14:paraId="1525D4DD" w14:textId="77777777" w:rsidR="00116F71" w:rsidRDefault="00116F71"/>
    <w:p w14:paraId="4532CA9A" w14:textId="77777777" w:rsidR="0067231D" w:rsidRDefault="0067231D"/>
    <w:p w14:paraId="48935E3F" w14:textId="77777777" w:rsidR="0067231D" w:rsidRDefault="0067231D"/>
    <w:p w14:paraId="58936ABB" w14:textId="77777777" w:rsidR="0067231D" w:rsidRDefault="0067231D"/>
    <w:p w14:paraId="2A726B97" w14:textId="77777777" w:rsidR="0067231D" w:rsidRDefault="0067231D"/>
    <w:p w14:paraId="029649AA" w14:textId="77777777" w:rsidR="0067231D" w:rsidRDefault="0067231D"/>
    <w:p w14:paraId="5A94AF03" w14:textId="77777777" w:rsidR="0067231D" w:rsidRDefault="0067231D"/>
    <w:p w14:paraId="150ADF09" w14:textId="77777777" w:rsidR="0067231D" w:rsidRDefault="0067231D"/>
    <w:p w14:paraId="5D1B17B0" w14:textId="77777777" w:rsidR="0067231D" w:rsidRDefault="0067231D"/>
    <w:sdt>
      <w:sdtPr>
        <w:rPr>
          <w:rFonts w:ascii="Arial" w:eastAsia="Times New Roman" w:hAnsi="Arial" w:cs="Times New Roman"/>
          <w:color w:val="auto"/>
          <w:sz w:val="22"/>
          <w:szCs w:val="22"/>
          <w:lang w:val="en-GB"/>
        </w:rPr>
        <w:id w:val="-1366759242"/>
        <w:docPartObj>
          <w:docPartGallery w:val="Table of Contents"/>
          <w:docPartUnique/>
        </w:docPartObj>
      </w:sdtPr>
      <w:sdtEndPr>
        <w:rPr>
          <w:b/>
          <w:bCs/>
          <w:noProof/>
        </w:rPr>
      </w:sdtEndPr>
      <w:sdtContent>
        <w:p w14:paraId="56D1AFA9" w14:textId="4119DF80" w:rsidR="00116F71" w:rsidRDefault="00116F71">
          <w:pPr>
            <w:pStyle w:val="TOCHeading"/>
          </w:pPr>
          <w:r>
            <w:t>Table of Contents</w:t>
          </w:r>
        </w:p>
        <w:p w14:paraId="694A6EAD" w14:textId="31E701F7" w:rsidR="00034B86" w:rsidRDefault="00116F7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645" w:history="1">
            <w:r w:rsidR="00034B86" w:rsidRPr="00C06A36">
              <w:rPr>
                <w:rStyle w:val="Hyperlink"/>
                <w:noProof/>
              </w:rPr>
              <w:t>1.</w:t>
            </w:r>
            <w:r w:rsidR="00034B86">
              <w:rPr>
                <w:rFonts w:asciiTheme="minorHAnsi" w:eastAsiaTheme="minorEastAsia" w:hAnsiTheme="minorHAnsi" w:cstheme="minorBidi"/>
                <w:noProof/>
                <w:kern w:val="2"/>
                <w:lang w:eastAsia="en-GB"/>
                <w14:ligatures w14:val="standardContextual"/>
              </w:rPr>
              <w:tab/>
            </w:r>
            <w:r w:rsidR="00034B86" w:rsidRPr="00C06A36">
              <w:rPr>
                <w:rStyle w:val="Hyperlink"/>
                <w:noProof/>
              </w:rPr>
              <w:t>Introduction</w:t>
            </w:r>
            <w:r w:rsidR="00034B86">
              <w:rPr>
                <w:noProof/>
                <w:webHidden/>
              </w:rPr>
              <w:tab/>
            </w:r>
            <w:r w:rsidR="00034B86">
              <w:rPr>
                <w:noProof/>
                <w:webHidden/>
              </w:rPr>
              <w:fldChar w:fldCharType="begin"/>
            </w:r>
            <w:r w:rsidR="00034B86">
              <w:rPr>
                <w:noProof/>
                <w:webHidden/>
              </w:rPr>
              <w:instrText xml:space="preserve"> PAGEREF _Toc176333645 \h </w:instrText>
            </w:r>
            <w:r w:rsidR="00034B86">
              <w:rPr>
                <w:noProof/>
                <w:webHidden/>
              </w:rPr>
            </w:r>
            <w:r w:rsidR="00034B86">
              <w:rPr>
                <w:noProof/>
                <w:webHidden/>
              </w:rPr>
              <w:fldChar w:fldCharType="separate"/>
            </w:r>
            <w:r w:rsidR="00034B86">
              <w:rPr>
                <w:noProof/>
                <w:webHidden/>
              </w:rPr>
              <w:t>4</w:t>
            </w:r>
            <w:r w:rsidR="00034B86">
              <w:rPr>
                <w:noProof/>
                <w:webHidden/>
              </w:rPr>
              <w:fldChar w:fldCharType="end"/>
            </w:r>
          </w:hyperlink>
        </w:p>
        <w:p w14:paraId="6784DB41" w14:textId="2185A508"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46" w:history="1">
            <w:r w:rsidRPr="00C06A36">
              <w:rPr>
                <w:rStyle w:val="Hyperlink"/>
                <w:noProof/>
              </w:rPr>
              <w:t>2.</w:t>
            </w:r>
            <w:r>
              <w:rPr>
                <w:rFonts w:asciiTheme="minorHAnsi" w:eastAsiaTheme="minorEastAsia" w:hAnsiTheme="minorHAnsi" w:cstheme="minorBidi"/>
                <w:noProof/>
                <w:kern w:val="2"/>
                <w:lang w:eastAsia="en-GB"/>
                <w14:ligatures w14:val="standardContextual"/>
              </w:rPr>
              <w:tab/>
            </w:r>
            <w:r w:rsidRPr="00C06A36">
              <w:rPr>
                <w:rStyle w:val="Hyperlink"/>
                <w:noProof/>
              </w:rPr>
              <w:t>Purpose</w:t>
            </w:r>
            <w:r>
              <w:rPr>
                <w:noProof/>
                <w:webHidden/>
              </w:rPr>
              <w:tab/>
            </w:r>
            <w:r>
              <w:rPr>
                <w:noProof/>
                <w:webHidden/>
              </w:rPr>
              <w:fldChar w:fldCharType="begin"/>
            </w:r>
            <w:r>
              <w:rPr>
                <w:noProof/>
                <w:webHidden/>
              </w:rPr>
              <w:instrText xml:space="preserve"> PAGEREF _Toc176333646 \h </w:instrText>
            </w:r>
            <w:r>
              <w:rPr>
                <w:noProof/>
                <w:webHidden/>
              </w:rPr>
            </w:r>
            <w:r>
              <w:rPr>
                <w:noProof/>
                <w:webHidden/>
              </w:rPr>
              <w:fldChar w:fldCharType="separate"/>
            </w:r>
            <w:r>
              <w:rPr>
                <w:noProof/>
                <w:webHidden/>
              </w:rPr>
              <w:t>4</w:t>
            </w:r>
            <w:r>
              <w:rPr>
                <w:noProof/>
                <w:webHidden/>
              </w:rPr>
              <w:fldChar w:fldCharType="end"/>
            </w:r>
          </w:hyperlink>
        </w:p>
        <w:p w14:paraId="6EDC48D8" w14:textId="0DFDD56F"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47" w:history="1">
            <w:r w:rsidRPr="00C06A36">
              <w:rPr>
                <w:rStyle w:val="Hyperlink"/>
                <w:noProof/>
              </w:rPr>
              <w:t>3.</w:t>
            </w:r>
            <w:r>
              <w:rPr>
                <w:rFonts w:asciiTheme="minorHAnsi" w:eastAsiaTheme="minorEastAsia" w:hAnsiTheme="minorHAnsi" w:cstheme="minorBidi"/>
                <w:noProof/>
                <w:kern w:val="2"/>
                <w:lang w:eastAsia="en-GB"/>
                <w14:ligatures w14:val="standardContextual"/>
              </w:rPr>
              <w:tab/>
            </w:r>
            <w:r w:rsidRPr="00C06A36">
              <w:rPr>
                <w:rStyle w:val="Hyperlink"/>
                <w:noProof/>
              </w:rPr>
              <w:t>Scope</w:t>
            </w:r>
            <w:r>
              <w:rPr>
                <w:noProof/>
                <w:webHidden/>
              </w:rPr>
              <w:tab/>
            </w:r>
            <w:r>
              <w:rPr>
                <w:noProof/>
                <w:webHidden/>
              </w:rPr>
              <w:fldChar w:fldCharType="begin"/>
            </w:r>
            <w:r>
              <w:rPr>
                <w:noProof/>
                <w:webHidden/>
              </w:rPr>
              <w:instrText xml:space="preserve"> PAGEREF _Toc176333647 \h </w:instrText>
            </w:r>
            <w:r>
              <w:rPr>
                <w:noProof/>
                <w:webHidden/>
              </w:rPr>
            </w:r>
            <w:r>
              <w:rPr>
                <w:noProof/>
                <w:webHidden/>
              </w:rPr>
              <w:fldChar w:fldCharType="separate"/>
            </w:r>
            <w:r>
              <w:rPr>
                <w:noProof/>
                <w:webHidden/>
              </w:rPr>
              <w:t>4</w:t>
            </w:r>
            <w:r>
              <w:rPr>
                <w:noProof/>
                <w:webHidden/>
              </w:rPr>
              <w:fldChar w:fldCharType="end"/>
            </w:r>
          </w:hyperlink>
        </w:p>
        <w:p w14:paraId="13E36674" w14:textId="70856CD4"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48" w:history="1">
            <w:r w:rsidRPr="00C06A36">
              <w:rPr>
                <w:rStyle w:val="Hyperlink"/>
                <w:noProof/>
              </w:rPr>
              <w:t>4.</w:t>
            </w:r>
            <w:r>
              <w:rPr>
                <w:rFonts w:asciiTheme="minorHAnsi" w:eastAsiaTheme="minorEastAsia" w:hAnsiTheme="minorHAnsi" w:cstheme="minorBidi"/>
                <w:noProof/>
                <w:kern w:val="2"/>
                <w:lang w:eastAsia="en-GB"/>
                <w14:ligatures w14:val="standardContextual"/>
              </w:rPr>
              <w:tab/>
            </w:r>
            <w:r w:rsidRPr="00C06A36">
              <w:rPr>
                <w:rStyle w:val="Hyperlink"/>
                <w:noProof/>
              </w:rPr>
              <w:t>Policy Statement</w:t>
            </w:r>
            <w:r>
              <w:rPr>
                <w:noProof/>
                <w:webHidden/>
              </w:rPr>
              <w:tab/>
            </w:r>
            <w:r>
              <w:rPr>
                <w:noProof/>
                <w:webHidden/>
              </w:rPr>
              <w:fldChar w:fldCharType="begin"/>
            </w:r>
            <w:r>
              <w:rPr>
                <w:noProof/>
                <w:webHidden/>
              </w:rPr>
              <w:instrText xml:space="preserve"> PAGEREF _Toc176333648 \h </w:instrText>
            </w:r>
            <w:r>
              <w:rPr>
                <w:noProof/>
                <w:webHidden/>
              </w:rPr>
            </w:r>
            <w:r>
              <w:rPr>
                <w:noProof/>
                <w:webHidden/>
              </w:rPr>
              <w:fldChar w:fldCharType="separate"/>
            </w:r>
            <w:r>
              <w:rPr>
                <w:noProof/>
                <w:webHidden/>
              </w:rPr>
              <w:t>4</w:t>
            </w:r>
            <w:r>
              <w:rPr>
                <w:noProof/>
                <w:webHidden/>
              </w:rPr>
              <w:fldChar w:fldCharType="end"/>
            </w:r>
          </w:hyperlink>
        </w:p>
        <w:p w14:paraId="15DE3DD8" w14:textId="24B6BCCB" w:rsidR="00034B86" w:rsidRDefault="00034B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49" w:history="1">
            <w:r w:rsidRPr="00C06A36">
              <w:rPr>
                <w:rStyle w:val="Hyperlink"/>
                <w:noProof/>
              </w:rPr>
              <w:t>4.1.</w:t>
            </w:r>
            <w:r>
              <w:rPr>
                <w:rFonts w:asciiTheme="minorHAnsi" w:eastAsiaTheme="minorEastAsia" w:hAnsiTheme="minorHAnsi" w:cstheme="minorBidi"/>
                <w:noProof/>
                <w:kern w:val="2"/>
                <w:lang w:eastAsia="en-GB"/>
                <w14:ligatures w14:val="standardContextual"/>
              </w:rPr>
              <w:tab/>
            </w:r>
            <w:r w:rsidRPr="00C06A36">
              <w:rPr>
                <w:rStyle w:val="Hyperlink"/>
                <w:noProof/>
              </w:rPr>
              <w:t>Playbook Development</w:t>
            </w:r>
            <w:r>
              <w:rPr>
                <w:noProof/>
                <w:webHidden/>
              </w:rPr>
              <w:tab/>
            </w:r>
            <w:r>
              <w:rPr>
                <w:noProof/>
                <w:webHidden/>
              </w:rPr>
              <w:fldChar w:fldCharType="begin"/>
            </w:r>
            <w:r>
              <w:rPr>
                <w:noProof/>
                <w:webHidden/>
              </w:rPr>
              <w:instrText xml:space="preserve"> PAGEREF _Toc176333649 \h </w:instrText>
            </w:r>
            <w:r>
              <w:rPr>
                <w:noProof/>
                <w:webHidden/>
              </w:rPr>
            </w:r>
            <w:r>
              <w:rPr>
                <w:noProof/>
                <w:webHidden/>
              </w:rPr>
              <w:fldChar w:fldCharType="separate"/>
            </w:r>
            <w:r>
              <w:rPr>
                <w:noProof/>
                <w:webHidden/>
              </w:rPr>
              <w:t>4</w:t>
            </w:r>
            <w:r>
              <w:rPr>
                <w:noProof/>
                <w:webHidden/>
              </w:rPr>
              <w:fldChar w:fldCharType="end"/>
            </w:r>
          </w:hyperlink>
        </w:p>
        <w:p w14:paraId="09F748CF" w14:textId="5590B359" w:rsidR="00034B86" w:rsidRDefault="00034B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50" w:history="1">
            <w:r w:rsidRPr="00C06A36">
              <w:rPr>
                <w:rStyle w:val="Hyperlink"/>
                <w:noProof/>
              </w:rPr>
              <w:t>4.2.</w:t>
            </w:r>
            <w:r>
              <w:rPr>
                <w:rFonts w:asciiTheme="minorHAnsi" w:eastAsiaTheme="minorEastAsia" w:hAnsiTheme="minorHAnsi" w:cstheme="minorBidi"/>
                <w:noProof/>
                <w:kern w:val="2"/>
                <w:lang w:eastAsia="en-GB"/>
                <w14:ligatures w14:val="standardContextual"/>
              </w:rPr>
              <w:tab/>
            </w:r>
            <w:r w:rsidRPr="00C06A36">
              <w:rPr>
                <w:rStyle w:val="Hyperlink"/>
                <w:noProof/>
              </w:rPr>
              <w:t>Playbook Content</w:t>
            </w:r>
            <w:r>
              <w:rPr>
                <w:noProof/>
                <w:webHidden/>
              </w:rPr>
              <w:tab/>
            </w:r>
            <w:r>
              <w:rPr>
                <w:noProof/>
                <w:webHidden/>
              </w:rPr>
              <w:fldChar w:fldCharType="begin"/>
            </w:r>
            <w:r>
              <w:rPr>
                <w:noProof/>
                <w:webHidden/>
              </w:rPr>
              <w:instrText xml:space="preserve"> PAGEREF _Toc176333650 \h </w:instrText>
            </w:r>
            <w:r>
              <w:rPr>
                <w:noProof/>
                <w:webHidden/>
              </w:rPr>
            </w:r>
            <w:r>
              <w:rPr>
                <w:noProof/>
                <w:webHidden/>
              </w:rPr>
              <w:fldChar w:fldCharType="separate"/>
            </w:r>
            <w:r>
              <w:rPr>
                <w:noProof/>
                <w:webHidden/>
              </w:rPr>
              <w:t>4</w:t>
            </w:r>
            <w:r>
              <w:rPr>
                <w:noProof/>
                <w:webHidden/>
              </w:rPr>
              <w:fldChar w:fldCharType="end"/>
            </w:r>
          </w:hyperlink>
        </w:p>
        <w:p w14:paraId="6EB0EFA8" w14:textId="3118A5FB" w:rsidR="00034B86" w:rsidRDefault="00034B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51" w:history="1">
            <w:r w:rsidRPr="00C06A36">
              <w:rPr>
                <w:rStyle w:val="Hyperlink"/>
                <w:noProof/>
              </w:rPr>
              <w:t>4.3.</w:t>
            </w:r>
            <w:r>
              <w:rPr>
                <w:rFonts w:asciiTheme="minorHAnsi" w:eastAsiaTheme="minorEastAsia" w:hAnsiTheme="minorHAnsi" w:cstheme="minorBidi"/>
                <w:noProof/>
                <w:kern w:val="2"/>
                <w:lang w:eastAsia="en-GB"/>
                <w14:ligatures w14:val="standardContextual"/>
              </w:rPr>
              <w:tab/>
            </w:r>
            <w:r w:rsidRPr="00C06A36">
              <w:rPr>
                <w:rStyle w:val="Hyperlink"/>
                <w:noProof/>
              </w:rPr>
              <w:t>Playbook Maintenance and Review</w:t>
            </w:r>
            <w:r>
              <w:rPr>
                <w:noProof/>
                <w:webHidden/>
              </w:rPr>
              <w:tab/>
            </w:r>
            <w:r>
              <w:rPr>
                <w:noProof/>
                <w:webHidden/>
              </w:rPr>
              <w:fldChar w:fldCharType="begin"/>
            </w:r>
            <w:r>
              <w:rPr>
                <w:noProof/>
                <w:webHidden/>
              </w:rPr>
              <w:instrText xml:space="preserve"> PAGEREF _Toc176333651 \h </w:instrText>
            </w:r>
            <w:r>
              <w:rPr>
                <w:noProof/>
                <w:webHidden/>
              </w:rPr>
            </w:r>
            <w:r>
              <w:rPr>
                <w:noProof/>
                <w:webHidden/>
              </w:rPr>
              <w:fldChar w:fldCharType="separate"/>
            </w:r>
            <w:r>
              <w:rPr>
                <w:noProof/>
                <w:webHidden/>
              </w:rPr>
              <w:t>5</w:t>
            </w:r>
            <w:r>
              <w:rPr>
                <w:noProof/>
                <w:webHidden/>
              </w:rPr>
              <w:fldChar w:fldCharType="end"/>
            </w:r>
          </w:hyperlink>
        </w:p>
        <w:p w14:paraId="14E704A8" w14:textId="1B48AC45" w:rsidR="00034B86" w:rsidRDefault="00034B8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52" w:history="1">
            <w:r w:rsidRPr="00C06A36">
              <w:rPr>
                <w:rStyle w:val="Hyperlink"/>
                <w:noProof/>
              </w:rPr>
              <w:t>4.4.</w:t>
            </w:r>
            <w:r>
              <w:rPr>
                <w:rFonts w:asciiTheme="minorHAnsi" w:eastAsiaTheme="minorEastAsia" w:hAnsiTheme="minorHAnsi" w:cstheme="minorBidi"/>
                <w:noProof/>
                <w:kern w:val="2"/>
                <w:lang w:eastAsia="en-GB"/>
                <w14:ligatures w14:val="standardContextual"/>
              </w:rPr>
              <w:tab/>
            </w:r>
            <w:r w:rsidRPr="00C06A36">
              <w:rPr>
                <w:rStyle w:val="Hyperlink"/>
                <w:noProof/>
              </w:rPr>
              <w:t>Training and Awareness</w:t>
            </w:r>
            <w:r>
              <w:rPr>
                <w:noProof/>
                <w:webHidden/>
              </w:rPr>
              <w:tab/>
            </w:r>
            <w:r>
              <w:rPr>
                <w:noProof/>
                <w:webHidden/>
              </w:rPr>
              <w:fldChar w:fldCharType="begin"/>
            </w:r>
            <w:r>
              <w:rPr>
                <w:noProof/>
                <w:webHidden/>
              </w:rPr>
              <w:instrText xml:space="preserve"> PAGEREF _Toc176333652 \h </w:instrText>
            </w:r>
            <w:r>
              <w:rPr>
                <w:noProof/>
                <w:webHidden/>
              </w:rPr>
            </w:r>
            <w:r>
              <w:rPr>
                <w:noProof/>
                <w:webHidden/>
              </w:rPr>
              <w:fldChar w:fldCharType="separate"/>
            </w:r>
            <w:r>
              <w:rPr>
                <w:noProof/>
                <w:webHidden/>
              </w:rPr>
              <w:t>5</w:t>
            </w:r>
            <w:r>
              <w:rPr>
                <w:noProof/>
                <w:webHidden/>
              </w:rPr>
              <w:fldChar w:fldCharType="end"/>
            </w:r>
          </w:hyperlink>
        </w:p>
        <w:p w14:paraId="7DAA67FC" w14:textId="42B2596A"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53" w:history="1">
            <w:r w:rsidRPr="00C06A36">
              <w:rPr>
                <w:rStyle w:val="Hyperlink"/>
                <w:noProof/>
              </w:rPr>
              <w:t>5.</w:t>
            </w:r>
            <w:r>
              <w:rPr>
                <w:rFonts w:asciiTheme="minorHAnsi" w:eastAsiaTheme="minorEastAsia" w:hAnsiTheme="minorHAnsi" w:cstheme="minorBidi"/>
                <w:noProof/>
                <w:kern w:val="2"/>
                <w:lang w:eastAsia="en-GB"/>
                <w14:ligatures w14:val="standardContextual"/>
              </w:rPr>
              <w:tab/>
            </w:r>
            <w:r w:rsidRPr="00C06A36">
              <w:rPr>
                <w:rStyle w:val="Hyperlink"/>
                <w:noProof/>
              </w:rPr>
              <w:t>Responsibilities</w:t>
            </w:r>
            <w:r>
              <w:rPr>
                <w:noProof/>
                <w:webHidden/>
              </w:rPr>
              <w:tab/>
            </w:r>
            <w:r>
              <w:rPr>
                <w:noProof/>
                <w:webHidden/>
              </w:rPr>
              <w:fldChar w:fldCharType="begin"/>
            </w:r>
            <w:r>
              <w:rPr>
                <w:noProof/>
                <w:webHidden/>
              </w:rPr>
              <w:instrText xml:space="preserve"> PAGEREF _Toc176333653 \h </w:instrText>
            </w:r>
            <w:r>
              <w:rPr>
                <w:noProof/>
                <w:webHidden/>
              </w:rPr>
            </w:r>
            <w:r>
              <w:rPr>
                <w:noProof/>
                <w:webHidden/>
              </w:rPr>
              <w:fldChar w:fldCharType="separate"/>
            </w:r>
            <w:r>
              <w:rPr>
                <w:noProof/>
                <w:webHidden/>
              </w:rPr>
              <w:t>5</w:t>
            </w:r>
            <w:r>
              <w:rPr>
                <w:noProof/>
                <w:webHidden/>
              </w:rPr>
              <w:fldChar w:fldCharType="end"/>
            </w:r>
          </w:hyperlink>
        </w:p>
        <w:p w14:paraId="0D642F47" w14:textId="20331FA7"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54" w:history="1">
            <w:r w:rsidRPr="00C06A36">
              <w:rPr>
                <w:rStyle w:val="Hyperlink"/>
                <w:noProof/>
              </w:rPr>
              <w:t>6.</w:t>
            </w:r>
            <w:r>
              <w:rPr>
                <w:rFonts w:asciiTheme="minorHAnsi" w:eastAsiaTheme="minorEastAsia" w:hAnsiTheme="minorHAnsi" w:cstheme="minorBidi"/>
                <w:noProof/>
                <w:kern w:val="2"/>
                <w:lang w:eastAsia="en-GB"/>
                <w14:ligatures w14:val="standardContextual"/>
              </w:rPr>
              <w:tab/>
            </w:r>
            <w:r w:rsidRPr="00C06A36">
              <w:rPr>
                <w:rStyle w:val="Hyperlink"/>
                <w:noProof/>
              </w:rPr>
              <w:t>Breaches of Policy</w:t>
            </w:r>
            <w:r>
              <w:rPr>
                <w:noProof/>
                <w:webHidden/>
              </w:rPr>
              <w:tab/>
            </w:r>
            <w:r>
              <w:rPr>
                <w:noProof/>
                <w:webHidden/>
              </w:rPr>
              <w:fldChar w:fldCharType="begin"/>
            </w:r>
            <w:r>
              <w:rPr>
                <w:noProof/>
                <w:webHidden/>
              </w:rPr>
              <w:instrText xml:space="preserve"> PAGEREF _Toc176333654 \h </w:instrText>
            </w:r>
            <w:r>
              <w:rPr>
                <w:noProof/>
                <w:webHidden/>
              </w:rPr>
            </w:r>
            <w:r>
              <w:rPr>
                <w:noProof/>
                <w:webHidden/>
              </w:rPr>
              <w:fldChar w:fldCharType="separate"/>
            </w:r>
            <w:r>
              <w:rPr>
                <w:noProof/>
                <w:webHidden/>
              </w:rPr>
              <w:t>5</w:t>
            </w:r>
            <w:r>
              <w:rPr>
                <w:noProof/>
                <w:webHidden/>
              </w:rPr>
              <w:fldChar w:fldCharType="end"/>
            </w:r>
          </w:hyperlink>
        </w:p>
        <w:p w14:paraId="57766CAA" w14:textId="453C156A" w:rsidR="00034B86" w:rsidRDefault="00034B8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55" w:history="1">
            <w:r w:rsidRPr="00C06A36">
              <w:rPr>
                <w:rStyle w:val="Hyperlink"/>
                <w:noProof/>
                <w:lang w:val="en-US"/>
              </w:rPr>
              <w:t>7.</w:t>
            </w:r>
            <w:r>
              <w:rPr>
                <w:rFonts w:asciiTheme="minorHAnsi" w:eastAsiaTheme="minorEastAsia" w:hAnsiTheme="minorHAnsi" w:cstheme="minorBidi"/>
                <w:noProof/>
                <w:kern w:val="2"/>
                <w:lang w:eastAsia="en-GB"/>
                <w14:ligatures w14:val="standardContextual"/>
              </w:rPr>
              <w:tab/>
            </w:r>
            <w:r w:rsidRPr="00C06A36">
              <w:rPr>
                <w:rStyle w:val="Hyperlink"/>
                <w:noProof/>
                <w:lang w:val="en-US"/>
              </w:rPr>
              <w:t>Document Management</w:t>
            </w:r>
            <w:r>
              <w:rPr>
                <w:noProof/>
                <w:webHidden/>
              </w:rPr>
              <w:tab/>
            </w:r>
            <w:r>
              <w:rPr>
                <w:noProof/>
                <w:webHidden/>
              </w:rPr>
              <w:fldChar w:fldCharType="begin"/>
            </w:r>
            <w:r>
              <w:rPr>
                <w:noProof/>
                <w:webHidden/>
              </w:rPr>
              <w:instrText xml:space="preserve"> PAGEREF _Toc176333655 \h </w:instrText>
            </w:r>
            <w:r>
              <w:rPr>
                <w:noProof/>
                <w:webHidden/>
              </w:rPr>
            </w:r>
            <w:r>
              <w:rPr>
                <w:noProof/>
                <w:webHidden/>
              </w:rPr>
              <w:fldChar w:fldCharType="separate"/>
            </w:r>
            <w:r>
              <w:rPr>
                <w:noProof/>
                <w:webHidden/>
              </w:rPr>
              <w:t>5</w:t>
            </w:r>
            <w:r>
              <w:rPr>
                <w:noProof/>
                <w:webHidden/>
              </w:rPr>
              <w:fldChar w:fldCharType="end"/>
            </w:r>
          </w:hyperlink>
        </w:p>
        <w:p w14:paraId="454CDD75" w14:textId="7533A699" w:rsidR="00116F71" w:rsidRDefault="00116F71">
          <w:r>
            <w:rPr>
              <w:b/>
              <w:bCs/>
              <w:noProof/>
            </w:rPr>
            <w:fldChar w:fldCharType="end"/>
          </w:r>
        </w:p>
      </w:sdtContent>
    </w:sdt>
    <w:p w14:paraId="73689659" w14:textId="77777777" w:rsidR="0067231D" w:rsidRDefault="0067231D"/>
    <w:p w14:paraId="0E5CC541" w14:textId="77777777" w:rsidR="0067231D" w:rsidRDefault="0067231D"/>
    <w:p w14:paraId="1807F7E7" w14:textId="77777777" w:rsidR="0067231D" w:rsidRDefault="0067231D"/>
    <w:p w14:paraId="04BE0F9F" w14:textId="77777777" w:rsidR="0067231D" w:rsidRDefault="0067231D"/>
    <w:p w14:paraId="0A69EACE" w14:textId="77777777" w:rsidR="0067231D" w:rsidRDefault="0067231D"/>
    <w:p w14:paraId="1C61A27A" w14:textId="77777777" w:rsidR="0067231D" w:rsidRDefault="00193766" w:rsidP="00193766">
      <w:pPr>
        <w:tabs>
          <w:tab w:val="left" w:pos="4055"/>
        </w:tabs>
      </w:pPr>
      <w:r>
        <w:tab/>
      </w:r>
    </w:p>
    <w:p w14:paraId="68A2DA4A" w14:textId="77777777" w:rsidR="0067231D" w:rsidRDefault="0067231D"/>
    <w:p w14:paraId="7FA44220" w14:textId="77777777" w:rsidR="00116F71" w:rsidRDefault="00116F71"/>
    <w:p w14:paraId="4D3E015E" w14:textId="77777777" w:rsidR="00116F71" w:rsidRDefault="00116F71"/>
    <w:p w14:paraId="21681A7C" w14:textId="77777777" w:rsidR="00116F71" w:rsidRDefault="00116F71"/>
    <w:p w14:paraId="1AD0E22B" w14:textId="77777777" w:rsidR="00116F71" w:rsidRDefault="00116F71"/>
    <w:p w14:paraId="2B3ED52E" w14:textId="77777777" w:rsidR="00116F71" w:rsidRDefault="00116F71"/>
    <w:p w14:paraId="1D528CDC" w14:textId="77777777" w:rsidR="00116F71" w:rsidRDefault="00116F71"/>
    <w:p w14:paraId="30F2DB2E" w14:textId="77777777" w:rsidR="00116F71" w:rsidRDefault="00116F71"/>
    <w:p w14:paraId="7CD6BA4D" w14:textId="77777777" w:rsidR="00116F71" w:rsidRDefault="00116F71"/>
    <w:p w14:paraId="6A832F29" w14:textId="77777777" w:rsidR="00116F71" w:rsidRDefault="00116F71"/>
    <w:p w14:paraId="50EBAEA5" w14:textId="77777777" w:rsidR="00116F71" w:rsidRDefault="00116F71"/>
    <w:p w14:paraId="68CE10AD" w14:textId="77777777" w:rsidR="00116F71" w:rsidRDefault="00116F71"/>
    <w:p w14:paraId="18498C6F" w14:textId="77777777" w:rsidR="00116F71" w:rsidRDefault="00116F71"/>
    <w:p w14:paraId="25F8E431" w14:textId="77777777" w:rsidR="00116F71" w:rsidRDefault="00116F71"/>
    <w:p w14:paraId="1B91CC7F" w14:textId="77777777" w:rsidR="00116F71" w:rsidRDefault="00116F71"/>
    <w:p w14:paraId="2B2E94EE" w14:textId="77777777" w:rsidR="00116F71" w:rsidRDefault="00116F71"/>
    <w:p w14:paraId="62D3A9EC" w14:textId="77777777" w:rsidR="00116F71" w:rsidRDefault="00116F71"/>
    <w:p w14:paraId="1B491116" w14:textId="77777777" w:rsidR="00116F71" w:rsidRDefault="00116F71"/>
    <w:p w14:paraId="615413FB" w14:textId="77777777" w:rsidR="00116F71" w:rsidRDefault="00116F71"/>
    <w:p w14:paraId="2849ED7C" w14:textId="77777777" w:rsidR="00116F71" w:rsidRDefault="00116F71"/>
    <w:p w14:paraId="27DDED8E" w14:textId="77777777" w:rsidR="00116F71" w:rsidRDefault="00116F71"/>
    <w:p w14:paraId="7B9C2791" w14:textId="77777777" w:rsidR="00116F71" w:rsidRDefault="00116F71"/>
    <w:p w14:paraId="0A9D5F38" w14:textId="77777777" w:rsidR="00116F71" w:rsidRDefault="00116F71"/>
    <w:p w14:paraId="7717F14C" w14:textId="77777777" w:rsidR="00116F71" w:rsidRDefault="00116F71"/>
    <w:p w14:paraId="0DCCA040" w14:textId="77777777" w:rsidR="00116F71" w:rsidRDefault="00116F71"/>
    <w:p w14:paraId="07C541BB" w14:textId="77777777" w:rsidR="00116F71" w:rsidRDefault="00116F71"/>
    <w:p w14:paraId="3E5D4A44" w14:textId="77777777" w:rsidR="00116F71" w:rsidRDefault="00116F71"/>
    <w:p w14:paraId="6922B615" w14:textId="77777777" w:rsidR="00116F71" w:rsidRDefault="00116F71"/>
    <w:p w14:paraId="49753317" w14:textId="77777777" w:rsidR="00116F71" w:rsidRDefault="00116F71"/>
    <w:p w14:paraId="1AA685D7" w14:textId="77777777" w:rsidR="00116F71" w:rsidRDefault="00116F71"/>
    <w:p w14:paraId="3FDB140E" w14:textId="77777777" w:rsidR="00116F71" w:rsidRDefault="00116F71"/>
    <w:p w14:paraId="75EEEC9C" w14:textId="77777777" w:rsidR="00116F71" w:rsidRDefault="00116F71"/>
    <w:p w14:paraId="4A9D3D05" w14:textId="77777777" w:rsidR="0067231D" w:rsidRDefault="0067231D"/>
    <w:p w14:paraId="66BD7591" w14:textId="32B382A1" w:rsidR="00F715E8" w:rsidRPr="00F715E8" w:rsidRDefault="00F715E8" w:rsidP="00F715E8">
      <w:pPr>
        <w:pStyle w:val="Heading1"/>
      </w:pPr>
      <w:bookmarkStart w:id="0" w:name="_Toc176333645"/>
      <w:r w:rsidRPr="00F715E8">
        <w:lastRenderedPageBreak/>
        <w:t>Introduction</w:t>
      </w:r>
      <w:bookmarkEnd w:id="0"/>
    </w:p>
    <w:p w14:paraId="0D543524" w14:textId="58909AF3" w:rsidR="00F715E8" w:rsidRPr="00F715E8" w:rsidRDefault="00F715E8" w:rsidP="00F715E8">
      <w:r w:rsidRPr="00F715E8">
        <w:t>The Internet of Things (IoT) has revolutioni</w:t>
      </w:r>
      <w:r w:rsidR="002C01E3">
        <w:t>s</w:t>
      </w:r>
      <w:r w:rsidRPr="00F715E8">
        <w:t>ed various industries, but it has also introduced unique security challenges and threats. Incident response in the IoT landscape requires speciali</w:t>
      </w:r>
      <w:r w:rsidR="002C01E3">
        <w:t>s</w:t>
      </w:r>
      <w:r w:rsidRPr="00F715E8">
        <w:t>ed knowledge and tailored procedures to address the specific vulnerabilities and risks associated with different industrial sectors. This policy outlines the development, maintenance, and utili</w:t>
      </w:r>
      <w:r w:rsidR="002C01E3">
        <w:t>s</w:t>
      </w:r>
      <w:r w:rsidRPr="00F715E8">
        <w:t>ation of industry-specific incident response playbooks to ensure effective and efficient response to security incidents affecting IoT devices and systems.</w:t>
      </w:r>
      <w:r>
        <w:br/>
      </w:r>
    </w:p>
    <w:p w14:paraId="72875B0D" w14:textId="2571EAFE" w:rsidR="00F715E8" w:rsidRPr="00F715E8" w:rsidRDefault="00F715E8" w:rsidP="00F715E8">
      <w:pPr>
        <w:pStyle w:val="Heading1"/>
      </w:pPr>
      <w:bookmarkStart w:id="1" w:name="_Toc176333646"/>
      <w:r w:rsidRPr="00F715E8">
        <w:t>Purpose</w:t>
      </w:r>
      <w:bookmarkEnd w:id="1"/>
    </w:p>
    <w:p w14:paraId="4DBCEBAC" w14:textId="1F529C4B" w:rsidR="00F715E8" w:rsidRPr="00F715E8" w:rsidRDefault="00F715E8" w:rsidP="00F715E8">
      <w:r w:rsidRPr="00F715E8">
        <w:t>The purpose of this policy is to establish a framework for creating and maintaining industry-specific incident response playbooks that provide clear and actionable guidance for handling security incidents within the organi</w:t>
      </w:r>
      <w:r w:rsidR="002C01E3">
        <w:t>s</w:t>
      </w:r>
      <w:r w:rsidRPr="00F715E8">
        <w:t>ation's IoT environment. This policy aims to:</w:t>
      </w:r>
    </w:p>
    <w:p w14:paraId="63A9F954" w14:textId="53D4DE7C" w:rsidR="00F715E8" w:rsidRPr="00F715E8" w:rsidRDefault="00F715E8" w:rsidP="00F715E8">
      <w:pPr>
        <w:numPr>
          <w:ilvl w:val="0"/>
          <w:numId w:val="4"/>
        </w:numPr>
      </w:pPr>
      <w:r w:rsidRPr="00F715E8">
        <w:t>Enable a rapid and coordinated response to security incidents, minimi</w:t>
      </w:r>
      <w:r w:rsidR="00F673F9">
        <w:t>s</w:t>
      </w:r>
      <w:r w:rsidRPr="00F715E8">
        <w:t>ing their impact on critical operations and sensitive data.</w:t>
      </w:r>
    </w:p>
    <w:p w14:paraId="0ACEEF2C" w14:textId="7960B86D" w:rsidR="00F715E8" w:rsidRPr="00F715E8" w:rsidRDefault="00F715E8" w:rsidP="00F715E8">
      <w:pPr>
        <w:numPr>
          <w:ilvl w:val="0"/>
          <w:numId w:val="4"/>
        </w:numPr>
      </w:pPr>
      <w:r w:rsidRPr="00F715E8">
        <w:t>Tailor incident response procedures to the specific threats and vulnerabilities prevalent in the organi</w:t>
      </w:r>
      <w:r w:rsidR="002C01E3">
        <w:t>s</w:t>
      </w:r>
      <w:r w:rsidRPr="00F715E8">
        <w:t>ation's industry sector.</w:t>
      </w:r>
    </w:p>
    <w:p w14:paraId="3FBA34CA" w14:textId="77777777" w:rsidR="00F715E8" w:rsidRPr="00F715E8" w:rsidRDefault="00F715E8" w:rsidP="00F715E8">
      <w:pPr>
        <w:numPr>
          <w:ilvl w:val="0"/>
          <w:numId w:val="4"/>
        </w:numPr>
      </w:pPr>
      <w:r w:rsidRPr="00F715E8">
        <w:t>Ensure that incident response personnel have access to clear and concise guidance for handling various types of IoT security incidents.</w:t>
      </w:r>
    </w:p>
    <w:p w14:paraId="6587FFFF" w14:textId="28D81FD1" w:rsidR="00F715E8" w:rsidRPr="00F715E8" w:rsidRDefault="00F715E8" w:rsidP="00F715E8">
      <w:pPr>
        <w:numPr>
          <w:ilvl w:val="0"/>
          <w:numId w:val="4"/>
        </w:numPr>
      </w:pPr>
      <w:r w:rsidRPr="00F715E8">
        <w:t>Facilitate continuous improvement of incident response capabilities through regular reviews and updates of playbooks.</w:t>
      </w:r>
      <w:r>
        <w:br/>
      </w:r>
    </w:p>
    <w:p w14:paraId="2D74D8F1" w14:textId="7B31E4CD" w:rsidR="00F715E8" w:rsidRPr="00F715E8" w:rsidRDefault="00F715E8" w:rsidP="00F715E8">
      <w:pPr>
        <w:pStyle w:val="Heading1"/>
      </w:pPr>
      <w:bookmarkStart w:id="2" w:name="_Toc176333647"/>
      <w:r w:rsidRPr="00F715E8">
        <w:t>Scope</w:t>
      </w:r>
      <w:bookmarkEnd w:id="2"/>
    </w:p>
    <w:p w14:paraId="76B36054" w14:textId="61582F49" w:rsidR="00F715E8" w:rsidRPr="00F715E8" w:rsidRDefault="00F715E8" w:rsidP="00F715E8">
      <w:r w:rsidRPr="00F715E8">
        <w:t>This policy applies to all IoT devices, systems, and data within the organi</w:t>
      </w:r>
      <w:r w:rsidR="002C01E3">
        <w:t>s</w:t>
      </w:r>
      <w:r w:rsidRPr="00F715E8">
        <w:t>ation, across all industry sectors in which the organi</w:t>
      </w:r>
      <w:r w:rsidR="002C01E3">
        <w:t>s</w:t>
      </w:r>
      <w:r w:rsidRPr="00F715E8">
        <w:t>ation operates.</w:t>
      </w:r>
      <w:r>
        <w:br/>
      </w:r>
    </w:p>
    <w:p w14:paraId="5A835AFE" w14:textId="0DBB6FDF" w:rsidR="00F715E8" w:rsidRPr="00F715E8" w:rsidRDefault="00F715E8" w:rsidP="00F715E8">
      <w:pPr>
        <w:pStyle w:val="Heading1"/>
      </w:pPr>
      <w:bookmarkStart w:id="3" w:name="_Toc176333648"/>
      <w:r w:rsidRPr="00F715E8">
        <w:t>Policy Statement</w:t>
      </w:r>
      <w:bookmarkEnd w:id="3"/>
    </w:p>
    <w:p w14:paraId="7C46B270" w14:textId="4E816EF3" w:rsidR="00F715E8" w:rsidRPr="00F715E8" w:rsidRDefault="00F715E8" w:rsidP="00116F71">
      <w:pPr>
        <w:pStyle w:val="Heading2"/>
      </w:pPr>
      <w:bookmarkStart w:id="4" w:name="_Toc176333649"/>
      <w:r w:rsidRPr="00F715E8">
        <w:t>Playbook Development</w:t>
      </w:r>
      <w:bookmarkEnd w:id="4"/>
    </w:p>
    <w:p w14:paraId="3F386FAB" w14:textId="1828DBE0" w:rsidR="00F715E8" w:rsidRPr="00F715E8" w:rsidRDefault="00F715E8" w:rsidP="00F715E8">
      <w:pPr>
        <w:numPr>
          <w:ilvl w:val="0"/>
          <w:numId w:val="5"/>
        </w:numPr>
      </w:pPr>
      <w:r w:rsidRPr="00F715E8">
        <w:rPr>
          <w:b/>
          <w:bCs/>
        </w:rPr>
        <w:t>Industry-Specific Focus:</w:t>
      </w:r>
      <w:r w:rsidRPr="00F715E8">
        <w:t xml:space="preserve"> Incident response playbooks shall be developed for each industry sector in which the organi</w:t>
      </w:r>
      <w:r w:rsidR="002C01E3">
        <w:t>s</w:t>
      </w:r>
      <w:r w:rsidRPr="00F715E8">
        <w:t>ation operates, addressing the unique threats, vulnerabilities, and regulatory requirements associated with that sector.</w:t>
      </w:r>
    </w:p>
    <w:p w14:paraId="7320CC0F" w14:textId="77777777" w:rsidR="00F715E8" w:rsidRPr="00F715E8" w:rsidRDefault="00F715E8" w:rsidP="00F715E8">
      <w:pPr>
        <w:numPr>
          <w:ilvl w:val="0"/>
          <w:numId w:val="5"/>
        </w:numPr>
      </w:pPr>
      <w:r w:rsidRPr="00F715E8">
        <w:rPr>
          <w:b/>
          <w:bCs/>
        </w:rPr>
        <w:t>Collaboration and Expertise:</w:t>
      </w:r>
      <w:r w:rsidRPr="00F715E8">
        <w:t xml:space="preserve"> Playbooks shall be developed in collaboration with subject matter experts from relevant departments, including IT, security, operations, and legal.</w:t>
      </w:r>
    </w:p>
    <w:p w14:paraId="4C414C97" w14:textId="777D4B3E" w:rsidR="00F715E8" w:rsidRPr="00F715E8" w:rsidRDefault="00F715E8" w:rsidP="00F715E8">
      <w:pPr>
        <w:numPr>
          <w:ilvl w:val="0"/>
          <w:numId w:val="5"/>
        </w:numPr>
      </w:pPr>
      <w:r w:rsidRPr="00F715E8">
        <w:rPr>
          <w:b/>
          <w:bCs/>
        </w:rPr>
        <w:t>Threat Modelling:</w:t>
      </w:r>
      <w:r w:rsidRPr="00F715E8">
        <w:t xml:space="preserve"> Threat modelling exercises shall be conducted to identify potential attack scenarios and develop corresponding response procedures.</w:t>
      </w:r>
    </w:p>
    <w:p w14:paraId="0024217D" w14:textId="736D4D28" w:rsidR="00F715E8" w:rsidRPr="00F715E8" w:rsidRDefault="00F715E8" w:rsidP="00F715E8">
      <w:pPr>
        <w:numPr>
          <w:ilvl w:val="0"/>
          <w:numId w:val="5"/>
        </w:numPr>
      </w:pPr>
      <w:r w:rsidRPr="00F715E8">
        <w:rPr>
          <w:b/>
          <w:bCs/>
        </w:rPr>
        <w:t>Clear and Actionable Steps:</w:t>
      </w:r>
      <w:r w:rsidRPr="00F715E8">
        <w:t xml:space="preserve"> Playbooks shall provide clear, step-by-step instructions for incident responders, including checklists, decision trees, and escalation procedures.</w:t>
      </w:r>
      <w:r>
        <w:br/>
      </w:r>
    </w:p>
    <w:p w14:paraId="052569B8" w14:textId="491CDD94" w:rsidR="00F715E8" w:rsidRPr="00F715E8" w:rsidRDefault="00F715E8" w:rsidP="00116F71">
      <w:pPr>
        <w:pStyle w:val="Heading2"/>
      </w:pPr>
      <w:bookmarkStart w:id="5" w:name="_Toc176333650"/>
      <w:r w:rsidRPr="00F715E8">
        <w:t>Playbook Content</w:t>
      </w:r>
      <w:bookmarkEnd w:id="5"/>
    </w:p>
    <w:p w14:paraId="075558E4" w14:textId="77777777" w:rsidR="00F715E8" w:rsidRPr="00F715E8" w:rsidRDefault="00F715E8" w:rsidP="00F715E8">
      <w:pPr>
        <w:numPr>
          <w:ilvl w:val="0"/>
          <w:numId w:val="6"/>
        </w:numPr>
      </w:pPr>
      <w:r w:rsidRPr="00F715E8">
        <w:rPr>
          <w:b/>
          <w:bCs/>
        </w:rPr>
        <w:t>Incident Identification and Classification:</w:t>
      </w:r>
      <w:r w:rsidRPr="00F715E8">
        <w:t xml:space="preserve"> Playbooks shall define criteria for identifying and classifying different types of IoT security incidents.</w:t>
      </w:r>
    </w:p>
    <w:p w14:paraId="703FE8A5" w14:textId="77777777" w:rsidR="00F715E8" w:rsidRPr="00F715E8" w:rsidRDefault="00F715E8" w:rsidP="00F715E8">
      <w:pPr>
        <w:numPr>
          <w:ilvl w:val="0"/>
          <w:numId w:val="6"/>
        </w:numPr>
      </w:pPr>
      <w:r w:rsidRPr="00F715E8">
        <w:rPr>
          <w:b/>
          <w:bCs/>
        </w:rPr>
        <w:t>Containment and Eradication:</w:t>
      </w:r>
      <w:r w:rsidRPr="00F715E8">
        <w:t xml:space="preserve"> Procedures shall be outlined for containing and eradicating threats, including isolation of affected devices, network segmentation, and removal of malicious code.</w:t>
      </w:r>
    </w:p>
    <w:p w14:paraId="5ECCF657" w14:textId="77777777" w:rsidR="00F715E8" w:rsidRPr="00F715E8" w:rsidRDefault="00F715E8" w:rsidP="00F715E8">
      <w:pPr>
        <w:numPr>
          <w:ilvl w:val="0"/>
          <w:numId w:val="6"/>
        </w:numPr>
      </w:pPr>
      <w:r w:rsidRPr="00F715E8">
        <w:rPr>
          <w:b/>
          <w:bCs/>
        </w:rPr>
        <w:t>Data Recovery and Restoration:</w:t>
      </w:r>
      <w:r w:rsidRPr="00F715E8">
        <w:t xml:space="preserve"> Guidelines shall be provided for recovering and restoring affected systems and data from clean backups or other reliable sources.</w:t>
      </w:r>
    </w:p>
    <w:p w14:paraId="78135B84" w14:textId="77777777" w:rsidR="00F715E8" w:rsidRPr="00F715E8" w:rsidRDefault="00F715E8" w:rsidP="00F715E8">
      <w:pPr>
        <w:numPr>
          <w:ilvl w:val="0"/>
          <w:numId w:val="6"/>
        </w:numPr>
      </w:pPr>
      <w:r w:rsidRPr="00F715E8">
        <w:rPr>
          <w:b/>
          <w:bCs/>
        </w:rPr>
        <w:lastRenderedPageBreak/>
        <w:t>Communication and Notification:</w:t>
      </w:r>
      <w:r w:rsidRPr="00F715E8">
        <w:t xml:space="preserve"> Protocols shall be established for communicating with internal and external stakeholders during and after an incident, including notification of regulatory bodies or law enforcement when required.</w:t>
      </w:r>
    </w:p>
    <w:p w14:paraId="19AAD715" w14:textId="22BB62CE" w:rsidR="00F715E8" w:rsidRPr="00F715E8" w:rsidRDefault="00F715E8" w:rsidP="00F715E8">
      <w:pPr>
        <w:numPr>
          <w:ilvl w:val="0"/>
          <w:numId w:val="6"/>
        </w:numPr>
      </w:pPr>
      <w:r w:rsidRPr="00F715E8">
        <w:rPr>
          <w:b/>
          <w:bCs/>
        </w:rPr>
        <w:t>Lessons Learned:</w:t>
      </w:r>
      <w:r w:rsidRPr="00F715E8">
        <w:t xml:space="preserve"> Playbooks shall include a section for documenting lessons learned from each incident and incorporating them into future updates.</w:t>
      </w:r>
      <w:r>
        <w:br/>
      </w:r>
    </w:p>
    <w:p w14:paraId="4A0A0B7B" w14:textId="0FFAC745" w:rsidR="00F715E8" w:rsidRPr="00F715E8" w:rsidRDefault="00F715E8" w:rsidP="00116F71">
      <w:pPr>
        <w:pStyle w:val="Heading2"/>
      </w:pPr>
      <w:bookmarkStart w:id="6" w:name="_Toc176333651"/>
      <w:r w:rsidRPr="00F715E8">
        <w:t>Playbook Maintenance and Review</w:t>
      </w:r>
      <w:bookmarkEnd w:id="6"/>
    </w:p>
    <w:p w14:paraId="7E675921" w14:textId="77777777" w:rsidR="00F715E8" w:rsidRPr="00F715E8" w:rsidRDefault="00F715E8" w:rsidP="00F715E8">
      <w:pPr>
        <w:numPr>
          <w:ilvl w:val="0"/>
          <w:numId w:val="7"/>
        </w:numPr>
      </w:pPr>
      <w:r w:rsidRPr="00F715E8">
        <w:rPr>
          <w:b/>
          <w:bCs/>
        </w:rPr>
        <w:t>Regular Reviews:</w:t>
      </w:r>
      <w:r w:rsidRPr="00F715E8">
        <w:t xml:space="preserve"> Playbooks shall be reviewed and updated regularly to reflect changes in the threat landscape, technology advancements, and lessons learned from previous incidents.</w:t>
      </w:r>
    </w:p>
    <w:p w14:paraId="5DD332F5" w14:textId="77777777" w:rsidR="00F715E8" w:rsidRPr="00F715E8" w:rsidRDefault="00F715E8" w:rsidP="00F715E8">
      <w:pPr>
        <w:numPr>
          <w:ilvl w:val="0"/>
          <w:numId w:val="7"/>
        </w:numPr>
      </w:pPr>
      <w:r w:rsidRPr="00F715E8">
        <w:rPr>
          <w:b/>
          <w:bCs/>
        </w:rPr>
        <w:t>Version Control:</w:t>
      </w:r>
      <w:r w:rsidRPr="00F715E8">
        <w:t xml:space="preserve"> Version control shall be maintained for playbooks to ensure that the latest version is always used during incident response.</w:t>
      </w:r>
    </w:p>
    <w:p w14:paraId="0A56D778" w14:textId="09CA5048" w:rsidR="00F715E8" w:rsidRPr="00F715E8" w:rsidRDefault="00F715E8" w:rsidP="00F715E8">
      <w:pPr>
        <w:numPr>
          <w:ilvl w:val="0"/>
          <w:numId w:val="7"/>
        </w:numPr>
      </w:pPr>
      <w:r w:rsidRPr="00F715E8">
        <w:rPr>
          <w:b/>
          <w:bCs/>
        </w:rPr>
        <w:t>Testing and Drills:</w:t>
      </w:r>
      <w:r w:rsidRPr="00F715E8">
        <w:t xml:space="preserve"> Incident response playbooks shall be tested through tabletop exercises and drills to validate their effectiveness and identify areas for improvement.</w:t>
      </w:r>
      <w:r>
        <w:br/>
      </w:r>
    </w:p>
    <w:p w14:paraId="4094D0BD" w14:textId="15CA7D22" w:rsidR="00F715E8" w:rsidRPr="00F715E8" w:rsidRDefault="00F715E8" w:rsidP="00116F71">
      <w:pPr>
        <w:pStyle w:val="Heading2"/>
      </w:pPr>
      <w:bookmarkStart w:id="7" w:name="_Toc176333652"/>
      <w:r w:rsidRPr="00F715E8">
        <w:t>Training and Awareness</w:t>
      </w:r>
      <w:bookmarkEnd w:id="7"/>
    </w:p>
    <w:p w14:paraId="2818BAB4" w14:textId="77777777" w:rsidR="00F715E8" w:rsidRPr="00F715E8" w:rsidRDefault="00F715E8" w:rsidP="00F715E8">
      <w:pPr>
        <w:numPr>
          <w:ilvl w:val="0"/>
          <w:numId w:val="8"/>
        </w:numPr>
      </w:pPr>
      <w:r w:rsidRPr="00F715E8">
        <w:rPr>
          <w:b/>
          <w:bCs/>
        </w:rPr>
        <w:t>Incident Response Training:</w:t>
      </w:r>
      <w:r w:rsidRPr="00F715E8">
        <w:t xml:space="preserve"> All incident response personnel shall receive training on the use of industry-specific playbooks and their roles and responsibilities during an incident.</w:t>
      </w:r>
    </w:p>
    <w:p w14:paraId="57BF4F46" w14:textId="39847062" w:rsidR="00F715E8" w:rsidRPr="00F715E8" w:rsidRDefault="00F715E8" w:rsidP="00F715E8">
      <w:pPr>
        <w:numPr>
          <w:ilvl w:val="0"/>
          <w:numId w:val="8"/>
        </w:numPr>
      </w:pPr>
      <w:r w:rsidRPr="00F715E8">
        <w:rPr>
          <w:b/>
          <w:bCs/>
        </w:rPr>
        <w:t>Security Awareness:</w:t>
      </w:r>
      <w:r w:rsidRPr="00F715E8">
        <w:t xml:space="preserve"> General security awareness training shall be provided to all employees to help them identify and report potential security incidents.</w:t>
      </w:r>
      <w:r>
        <w:br/>
      </w:r>
    </w:p>
    <w:p w14:paraId="61511FFF" w14:textId="53E4084C" w:rsidR="00F715E8" w:rsidRPr="00F715E8" w:rsidRDefault="00F715E8" w:rsidP="00F715E8">
      <w:pPr>
        <w:pStyle w:val="Heading1"/>
      </w:pPr>
      <w:bookmarkStart w:id="8" w:name="_Toc176333653"/>
      <w:r w:rsidRPr="00F715E8">
        <w:t>Responsibilities</w:t>
      </w:r>
      <w:bookmarkEnd w:id="8"/>
    </w:p>
    <w:p w14:paraId="0045653D" w14:textId="77777777" w:rsidR="00F715E8" w:rsidRPr="00F715E8" w:rsidRDefault="00F715E8" w:rsidP="00F715E8">
      <w:pPr>
        <w:numPr>
          <w:ilvl w:val="0"/>
          <w:numId w:val="9"/>
        </w:numPr>
      </w:pPr>
      <w:r w:rsidRPr="00F715E8">
        <w:rPr>
          <w:b/>
          <w:bCs/>
        </w:rPr>
        <w:t>Information Security Officer:</w:t>
      </w:r>
      <w:r w:rsidRPr="00F715E8">
        <w:t xml:space="preserve"> Responsible for overseeing the development, maintenance, and implementation of incident response playbooks.</w:t>
      </w:r>
    </w:p>
    <w:p w14:paraId="01498259" w14:textId="77777777" w:rsidR="00F715E8" w:rsidRPr="00F715E8" w:rsidRDefault="00F715E8" w:rsidP="00F715E8">
      <w:pPr>
        <w:numPr>
          <w:ilvl w:val="0"/>
          <w:numId w:val="9"/>
        </w:numPr>
      </w:pPr>
      <w:r w:rsidRPr="00F715E8">
        <w:rPr>
          <w:b/>
          <w:bCs/>
        </w:rPr>
        <w:t>Incident Response Team:</w:t>
      </w:r>
      <w:r w:rsidRPr="00F715E8">
        <w:t xml:space="preserve"> Responsible for executing the playbooks and managing all aspects of incident response.</w:t>
      </w:r>
    </w:p>
    <w:p w14:paraId="7C1A31C0" w14:textId="4567C885" w:rsidR="00F715E8" w:rsidRPr="00F715E8" w:rsidRDefault="00F715E8" w:rsidP="00F715E8">
      <w:pPr>
        <w:numPr>
          <w:ilvl w:val="0"/>
          <w:numId w:val="9"/>
        </w:numPr>
      </w:pPr>
      <w:r w:rsidRPr="00F715E8">
        <w:rPr>
          <w:b/>
          <w:bCs/>
        </w:rPr>
        <w:t>Department Heads:</w:t>
      </w:r>
      <w:r w:rsidRPr="00F715E8">
        <w:t xml:space="preserve"> Responsible for ensuring that their departments are aware of and comply with the incident response procedures outlined in the playbooks.</w:t>
      </w:r>
      <w:r>
        <w:br/>
      </w:r>
    </w:p>
    <w:p w14:paraId="13F37B6A" w14:textId="3007BAC1" w:rsidR="00F715E8" w:rsidRPr="00F715E8" w:rsidRDefault="00F715E8" w:rsidP="00F715E8">
      <w:pPr>
        <w:pStyle w:val="Heading1"/>
      </w:pPr>
      <w:bookmarkStart w:id="9" w:name="_Toc176333654"/>
      <w:r w:rsidRPr="00F715E8">
        <w:t>Breaches of Policy</w:t>
      </w:r>
      <w:bookmarkEnd w:id="9"/>
    </w:p>
    <w:p w14:paraId="7ED25683" w14:textId="77777777" w:rsidR="00F715E8" w:rsidRPr="00F715E8" w:rsidRDefault="00F715E8" w:rsidP="00F715E8">
      <w:r w:rsidRPr="00F715E8">
        <w:t>Failure to comply with this policy or to follow the procedures outlined in the incident response playbooks may result in disciplinary action, up to and including termination of employment or contractual relationships.</w:t>
      </w:r>
    </w:p>
    <w:p w14:paraId="52138A77" w14:textId="77777777" w:rsidR="00193766" w:rsidRDefault="00193766"/>
    <w:p w14:paraId="52B3D950" w14:textId="77777777" w:rsidR="00193766" w:rsidRPr="00E3781C" w:rsidRDefault="00193766" w:rsidP="00F715E8">
      <w:pPr>
        <w:pStyle w:val="Heading1"/>
        <w:rPr>
          <w:lang w:val="en-US"/>
        </w:rPr>
      </w:pPr>
      <w:bookmarkStart w:id="10" w:name="_Toc491088520"/>
      <w:bookmarkStart w:id="11" w:name="_Toc491255835"/>
      <w:bookmarkStart w:id="12" w:name="_Toc176333655"/>
      <w:r w:rsidRPr="00E3781C">
        <w:rPr>
          <w:lang w:val="en-US"/>
        </w:rPr>
        <w:t>Document Management</w:t>
      </w:r>
      <w:bookmarkEnd w:id="10"/>
      <w:bookmarkEnd w:id="11"/>
      <w:bookmarkEnd w:id="12"/>
    </w:p>
    <w:p w14:paraId="58A4A2F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F0D7DFB" w14:textId="77777777" w:rsidR="00193766" w:rsidRPr="00E3781C" w:rsidRDefault="00193766" w:rsidP="00193766">
      <w:pPr>
        <w:contextualSpacing/>
        <w:rPr>
          <w:rFonts w:cs="Arial"/>
          <w:lang w:val="en-US"/>
        </w:rPr>
      </w:pPr>
    </w:p>
    <w:p w14:paraId="03A6D74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29CC6FC" w14:textId="77777777" w:rsidR="00193766" w:rsidRPr="00E3781C" w:rsidRDefault="00193766" w:rsidP="00193766">
      <w:pPr>
        <w:contextualSpacing/>
        <w:rPr>
          <w:rFonts w:cs="Arial"/>
          <w:lang w:val="en-US"/>
        </w:rPr>
      </w:pPr>
    </w:p>
    <w:p w14:paraId="438A7A61" w14:textId="1A4440C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0E457F">
        <w:rPr>
          <w:rFonts w:cs="Arial"/>
          <w:lang w:val="en-US"/>
        </w:rPr>
        <w:t>Security</w:t>
      </w:r>
      <w:r w:rsidR="00E455C4" w:rsidRPr="00E455C4">
        <w:rPr>
          <w:rFonts w:cs="Arial"/>
          <w:lang w:val="en-US"/>
        </w:rPr>
        <w:t xml:space="preserve"> Framework for Industry 4.0</w:t>
      </w:r>
      <w:r>
        <w:rPr>
          <w:rFonts w:cs="Arial"/>
          <w:lang w:val="en-US"/>
        </w:rPr>
        <w:t>.</w:t>
      </w:r>
    </w:p>
    <w:p w14:paraId="3285A3F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BF12F6C" w14:textId="77777777" w:rsidR="00193766" w:rsidRPr="00E3781C" w:rsidRDefault="00193766" w:rsidP="00193766">
      <w:pPr>
        <w:contextualSpacing/>
        <w:rPr>
          <w:rFonts w:cs="Arial"/>
          <w:lang w:val="en-US"/>
        </w:rPr>
      </w:pPr>
    </w:p>
    <w:p w14:paraId="7EB52E81" w14:textId="77777777" w:rsidR="00193766" w:rsidRPr="00E3781C" w:rsidRDefault="00193766" w:rsidP="00193766">
      <w:pPr>
        <w:contextualSpacing/>
        <w:rPr>
          <w:rFonts w:cs="Arial"/>
          <w:lang w:val="en-US"/>
        </w:rPr>
      </w:pPr>
    </w:p>
    <w:p w14:paraId="07C5F6C4" w14:textId="77777777" w:rsidR="00193766" w:rsidRPr="00E3781C" w:rsidRDefault="00193766" w:rsidP="00193766">
      <w:pPr>
        <w:contextualSpacing/>
        <w:rPr>
          <w:rFonts w:cs="Arial"/>
          <w:lang w:val="en-US"/>
        </w:rPr>
      </w:pPr>
    </w:p>
    <w:p w14:paraId="50985FE5" w14:textId="77777777" w:rsidR="00193766" w:rsidRPr="00E3781C" w:rsidRDefault="00193766" w:rsidP="00193766">
      <w:pPr>
        <w:contextualSpacing/>
        <w:rPr>
          <w:rFonts w:cs="Arial"/>
          <w:lang w:val="en-US"/>
        </w:rPr>
      </w:pPr>
      <w:r w:rsidRPr="00E3781C">
        <w:rPr>
          <w:rFonts w:cs="Arial"/>
          <w:lang w:val="en-US"/>
        </w:rPr>
        <w:t>_______________</w:t>
      </w:r>
    </w:p>
    <w:p w14:paraId="00A3B1DB" w14:textId="77777777" w:rsidR="00193766" w:rsidRPr="00E3781C" w:rsidRDefault="00193766" w:rsidP="00193766">
      <w:pPr>
        <w:contextualSpacing/>
        <w:rPr>
          <w:rFonts w:cs="Arial"/>
          <w:lang w:val="en-US"/>
        </w:rPr>
      </w:pPr>
      <w:r w:rsidRPr="00E3781C">
        <w:rPr>
          <w:rFonts w:cs="Arial"/>
          <w:lang w:val="en-US"/>
        </w:rPr>
        <w:t>[Name 1]</w:t>
      </w:r>
    </w:p>
    <w:p w14:paraId="22EAD3FC" w14:textId="77777777" w:rsidR="00193766" w:rsidRPr="00E3781C" w:rsidRDefault="00193766" w:rsidP="00193766">
      <w:pPr>
        <w:contextualSpacing/>
        <w:rPr>
          <w:rFonts w:cs="Arial"/>
          <w:lang w:val="en-US"/>
        </w:rPr>
      </w:pPr>
      <w:r w:rsidRPr="00E3781C">
        <w:rPr>
          <w:rFonts w:cs="Arial"/>
          <w:lang w:val="en-US"/>
        </w:rPr>
        <w:t>Manager</w:t>
      </w:r>
    </w:p>
    <w:p w14:paraId="59BEBF32"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156E1" w14:textId="77777777" w:rsidR="00CE1791" w:rsidRDefault="00CE1791" w:rsidP="00F27AE8">
      <w:r>
        <w:separator/>
      </w:r>
    </w:p>
  </w:endnote>
  <w:endnote w:type="continuationSeparator" w:id="0">
    <w:p w14:paraId="0666F76A" w14:textId="77777777" w:rsidR="00CE1791" w:rsidRDefault="00CE179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06A8EB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DB9A5F6" wp14:editId="1620B25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C87C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DB9A5F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C9C87C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6AC48" w14:textId="77777777" w:rsidR="00CE1791" w:rsidRDefault="00CE1791" w:rsidP="00F27AE8">
      <w:r>
        <w:separator/>
      </w:r>
    </w:p>
  </w:footnote>
  <w:footnote w:type="continuationSeparator" w:id="0">
    <w:p w14:paraId="16FB8A98" w14:textId="77777777" w:rsidR="00CE1791" w:rsidRDefault="00CE179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84FB2" w14:textId="77777777" w:rsidR="00BC1C52" w:rsidRDefault="00BC1C52">
    <w:pPr>
      <w:pStyle w:val="Header"/>
    </w:pPr>
    <w:r>
      <w:rPr>
        <w:noProof/>
        <w:lang w:val="en-US"/>
      </w:rPr>
      <w:drawing>
        <wp:inline distT="0" distB="0" distL="0" distR="0" wp14:anchorId="1C7ED8B0" wp14:editId="494B8BD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2417267" wp14:editId="53CEC07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E7405" w14:textId="77777777" w:rsidR="00BC1C52" w:rsidRDefault="00BC1C52" w:rsidP="00BC1C52">
    <w:pPr>
      <w:pStyle w:val="Header"/>
      <w:ind w:hanging="1276"/>
    </w:pPr>
  </w:p>
  <w:p w14:paraId="6E55ADB1" w14:textId="77777777" w:rsidR="00BC1C52" w:rsidRDefault="00BC1C52">
    <w:pPr>
      <w:pStyle w:val="Header"/>
    </w:pPr>
  </w:p>
  <w:p w14:paraId="67F5633F" w14:textId="77777777" w:rsidR="00BC1C52" w:rsidRDefault="00BC1C52">
    <w:pPr>
      <w:pStyle w:val="Header"/>
    </w:pPr>
  </w:p>
  <w:p w14:paraId="4BED6325" w14:textId="77777777" w:rsidR="00BC1C52" w:rsidRDefault="00BC1C52">
    <w:pPr>
      <w:pStyle w:val="Header"/>
    </w:pPr>
  </w:p>
  <w:p w14:paraId="6D01548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1605D" w14:textId="77777777" w:rsidR="00140B26" w:rsidRDefault="00140B26" w:rsidP="00F85381">
    <w:pPr>
      <w:pStyle w:val="Header"/>
    </w:pPr>
  </w:p>
  <w:p w14:paraId="2A7AA88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F44383"/>
    <w:multiLevelType w:val="multilevel"/>
    <w:tmpl w:val="78B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56450"/>
    <w:multiLevelType w:val="multilevel"/>
    <w:tmpl w:val="31E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87316"/>
    <w:multiLevelType w:val="multilevel"/>
    <w:tmpl w:val="BEA8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E55715D"/>
    <w:multiLevelType w:val="multilevel"/>
    <w:tmpl w:val="9B80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00AAA"/>
    <w:multiLevelType w:val="multilevel"/>
    <w:tmpl w:val="969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B1598"/>
    <w:multiLevelType w:val="multilevel"/>
    <w:tmpl w:val="482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938D3"/>
    <w:multiLevelType w:val="multilevel"/>
    <w:tmpl w:val="8798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36819"/>
    <w:multiLevelType w:val="multilevel"/>
    <w:tmpl w:val="A324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95FC1"/>
    <w:multiLevelType w:val="multilevel"/>
    <w:tmpl w:val="8AE8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403485157">
    <w:abstractNumId w:val="5"/>
  </w:num>
  <w:num w:numId="4" w16cid:durableId="1438018904">
    <w:abstractNumId w:val="8"/>
  </w:num>
  <w:num w:numId="5" w16cid:durableId="1371610302">
    <w:abstractNumId w:val="1"/>
  </w:num>
  <w:num w:numId="6" w16cid:durableId="1026254235">
    <w:abstractNumId w:val="9"/>
  </w:num>
  <w:num w:numId="7" w16cid:durableId="517432968">
    <w:abstractNumId w:val="6"/>
  </w:num>
  <w:num w:numId="8" w16cid:durableId="682708422">
    <w:abstractNumId w:val="2"/>
  </w:num>
  <w:num w:numId="9" w16cid:durableId="1891182865">
    <w:abstractNumId w:val="10"/>
  </w:num>
  <w:num w:numId="10" w16cid:durableId="567232665">
    <w:abstractNumId w:val="3"/>
  </w:num>
  <w:num w:numId="11" w16cid:durableId="1909730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E8"/>
    <w:rsid w:val="00017409"/>
    <w:rsid w:val="00034B86"/>
    <w:rsid w:val="000A6C7E"/>
    <w:rsid w:val="000D1E55"/>
    <w:rsid w:val="000E457F"/>
    <w:rsid w:val="000E777D"/>
    <w:rsid w:val="000F36F9"/>
    <w:rsid w:val="00116F71"/>
    <w:rsid w:val="00140B26"/>
    <w:rsid w:val="001812D8"/>
    <w:rsid w:val="00193766"/>
    <w:rsid w:val="00194CB7"/>
    <w:rsid w:val="001F3674"/>
    <w:rsid w:val="00251FC0"/>
    <w:rsid w:val="002577AC"/>
    <w:rsid w:val="002C01E3"/>
    <w:rsid w:val="002D4124"/>
    <w:rsid w:val="002E2049"/>
    <w:rsid w:val="003103A4"/>
    <w:rsid w:val="0031068B"/>
    <w:rsid w:val="003122F7"/>
    <w:rsid w:val="0034583A"/>
    <w:rsid w:val="00354C4F"/>
    <w:rsid w:val="00444DBF"/>
    <w:rsid w:val="0053192A"/>
    <w:rsid w:val="00591B19"/>
    <w:rsid w:val="005C4168"/>
    <w:rsid w:val="005D5120"/>
    <w:rsid w:val="0067231D"/>
    <w:rsid w:val="00675772"/>
    <w:rsid w:val="006B43C6"/>
    <w:rsid w:val="00700E4B"/>
    <w:rsid w:val="007718D8"/>
    <w:rsid w:val="007805A7"/>
    <w:rsid w:val="007A45B1"/>
    <w:rsid w:val="007F3967"/>
    <w:rsid w:val="007F5985"/>
    <w:rsid w:val="00810261"/>
    <w:rsid w:val="00926696"/>
    <w:rsid w:val="009A16F7"/>
    <w:rsid w:val="009B57D2"/>
    <w:rsid w:val="009C00C9"/>
    <w:rsid w:val="009D22A0"/>
    <w:rsid w:val="009D254C"/>
    <w:rsid w:val="00A40B12"/>
    <w:rsid w:val="00A55CF3"/>
    <w:rsid w:val="00B31625"/>
    <w:rsid w:val="00B33CF5"/>
    <w:rsid w:val="00B67BE6"/>
    <w:rsid w:val="00BA4481"/>
    <w:rsid w:val="00BC1C52"/>
    <w:rsid w:val="00C00780"/>
    <w:rsid w:val="00C0285F"/>
    <w:rsid w:val="00C43001"/>
    <w:rsid w:val="00CE1791"/>
    <w:rsid w:val="00CF7DC2"/>
    <w:rsid w:val="00D52311"/>
    <w:rsid w:val="00DB40A2"/>
    <w:rsid w:val="00E35393"/>
    <w:rsid w:val="00E455C4"/>
    <w:rsid w:val="00E959EB"/>
    <w:rsid w:val="00ED4C35"/>
    <w:rsid w:val="00F27AE8"/>
    <w:rsid w:val="00F673F9"/>
    <w:rsid w:val="00F715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72A6E"/>
  <w15:docId w15:val="{8612FA51-6ADA-4819-81E1-0014429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16F7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16F71"/>
    <w:pPr>
      <w:spacing w:after="100"/>
    </w:pPr>
  </w:style>
  <w:style w:type="paragraph" w:styleId="TOC2">
    <w:name w:val="toc 2"/>
    <w:basedOn w:val="Normal"/>
    <w:next w:val="Normal"/>
    <w:autoRedefine/>
    <w:uiPriority w:val="39"/>
    <w:unhideWhenUsed/>
    <w:rsid w:val="00116F71"/>
    <w:pPr>
      <w:spacing w:after="100"/>
      <w:ind w:left="220"/>
    </w:pPr>
  </w:style>
  <w:style w:type="character" w:styleId="Hyperlink">
    <w:name w:val="Hyperlink"/>
    <w:basedOn w:val="DefaultParagraphFont"/>
    <w:uiPriority w:val="99"/>
    <w:unhideWhenUsed/>
    <w:rsid w:val="00116F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645903">
      <w:bodyDiv w:val="1"/>
      <w:marLeft w:val="0"/>
      <w:marRight w:val="0"/>
      <w:marTop w:val="0"/>
      <w:marBottom w:val="0"/>
      <w:divBdr>
        <w:top w:val="none" w:sz="0" w:space="0" w:color="auto"/>
        <w:left w:val="none" w:sz="0" w:space="0" w:color="auto"/>
        <w:bottom w:val="none" w:sz="0" w:space="0" w:color="auto"/>
        <w:right w:val="none" w:sz="0" w:space="0" w:color="auto"/>
      </w:divBdr>
    </w:div>
    <w:div w:id="107389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18</TotalTime>
  <Pages>5</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10</cp:revision>
  <dcterms:created xsi:type="dcterms:W3CDTF">2024-09-03T07:29:00Z</dcterms:created>
  <dcterms:modified xsi:type="dcterms:W3CDTF">2025-05-29T11:54:00Z</dcterms:modified>
</cp:coreProperties>
</file>