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BC8A" w14:textId="77777777" w:rsidR="003354CD" w:rsidRDefault="003354CD" w:rsidP="003354CD">
      <w:pPr>
        <w:spacing w:line="360" w:lineRule="auto"/>
        <w:jc w:val="center"/>
        <w:rPr>
          <w:rFonts w:eastAsia="Times New Roman"/>
          <w:color w:val="000000" w:themeColor="text1"/>
          <w:lang w:val="ru-RU" w:eastAsia="ru-RU"/>
        </w:rPr>
      </w:pPr>
      <w:bookmarkStart w:id="0" w:name="_Hlk115730128"/>
      <w:r>
        <w:rPr>
          <w:rFonts w:eastAsia="Times New Roman"/>
          <w:color w:val="000000" w:themeColor="text1"/>
          <w:lang w:val="ru-RU" w:eastAsia="ru-RU"/>
        </w:rPr>
        <w:t>Министерство образования Республики Беларусь</w:t>
      </w:r>
    </w:p>
    <w:p w14:paraId="1607CAE9" w14:textId="77777777" w:rsidR="003354CD" w:rsidRDefault="003354CD" w:rsidP="003354CD">
      <w:pPr>
        <w:spacing w:line="360" w:lineRule="auto"/>
        <w:jc w:val="center"/>
        <w:rPr>
          <w:rFonts w:eastAsia="Times New Roman"/>
          <w:color w:val="000000" w:themeColor="text1"/>
          <w:lang w:val="ru-RU" w:eastAsia="ru-RU"/>
        </w:rPr>
      </w:pPr>
      <w:r>
        <w:rPr>
          <w:rFonts w:eastAsia="Times New Roman"/>
          <w:color w:val="000000" w:themeColor="text1"/>
          <w:lang w:val="ru-RU" w:eastAsia="ru-RU"/>
        </w:rPr>
        <w:t xml:space="preserve">Учреждение образования </w:t>
      </w:r>
    </w:p>
    <w:p w14:paraId="43FFF8C7" w14:textId="77777777" w:rsidR="003354CD" w:rsidRDefault="003354CD" w:rsidP="003354CD">
      <w:pPr>
        <w:spacing w:line="360" w:lineRule="auto"/>
        <w:jc w:val="center"/>
        <w:rPr>
          <w:rFonts w:eastAsia="Times New Roman"/>
          <w:color w:val="000000" w:themeColor="text1"/>
          <w:lang w:val="ru-RU" w:eastAsia="ru-RU"/>
        </w:rPr>
      </w:pPr>
      <w:r>
        <w:rPr>
          <w:rFonts w:eastAsia="Times New Roman"/>
          <w:color w:val="000000" w:themeColor="text1"/>
          <w:lang w:val="ru-RU" w:eastAsia="ru-RU"/>
        </w:rPr>
        <w:t>БЕЛОРУССКИЙ ГОСУДАРСТВЕННЫЙ УНИВЕРСИТЕТ</w:t>
      </w:r>
      <w:r>
        <w:rPr>
          <w:rFonts w:eastAsia="Times New Roman"/>
          <w:color w:val="000000" w:themeColor="text1"/>
          <w:lang w:val="ru-RU" w:eastAsia="ru-RU"/>
        </w:rPr>
        <w:br/>
        <w:t>ИНФОРМАТИКИ И РАДИОЭЛЕКТРОНИКИ</w:t>
      </w:r>
    </w:p>
    <w:p w14:paraId="4DF7C39B" w14:textId="77777777" w:rsidR="003354CD" w:rsidRDefault="003354CD" w:rsidP="003354CD">
      <w:pPr>
        <w:spacing w:line="360" w:lineRule="auto"/>
        <w:jc w:val="center"/>
        <w:rPr>
          <w:rFonts w:eastAsia="Times New Roman"/>
          <w:color w:val="000000" w:themeColor="text1"/>
          <w:lang w:val="ru-RU" w:eastAsia="ru-RU"/>
        </w:rPr>
      </w:pPr>
    </w:p>
    <w:p w14:paraId="3517FEEE" w14:textId="77777777" w:rsidR="003354CD" w:rsidRDefault="003354CD" w:rsidP="003354CD">
      <w:pPr>
        <w:rPr>
          <w:lang w:val="ru-RU"/>
        </w:rPr>
      </w:pPr>
    </w:p>
    <w:p w14:paraId="749BC055" w14:textId="77777777" w:rsidR="003354CD" w:rsidRDefault="003354CD" w:rsidP="003354CD">
      <w:pPr>
        <w:rPr>
          <w:lang w:val="ru-RU"/>
        </w:rPr>
      </w:pPr>
      <w:r>
        <w:rPr>
          <w:lang w:val="ru-RU"/>
        </w:rPr>
        <w:t>Факультет информационной безопасности</w:t>
      </w:r>
    </w:p>
    <w:p w14:paraId="162E6ED9" w14:textId="77777777" w:rsidR="003354CD" w:rsidRDefault="003354CD" w:rsidP="003354CD">
      <w:pPr>
        <w:rPr>
          <w:lang w:val="ru-RU"/>
        </w:rPr>
      </w:pPr>
    </w:p>
    <w:p w14:paraId="0E5F38F3" w14:textId="77777777" w:rsidR="003354CD" w:rsidRDefault="003354CD" w:rsidP="003354CD">
      <w:pPr>
        <w:rPr>
          <w:lang w:val="ru-RU"/>
        </w:rPr>
      </w:pPr>
      <w:r>
        <w:rPr>
          <w:lang w:val="ru-RU"/>
        </w:rPr>
        <w:t>Кафедра инженерной психологии и эргономики</w:t>
      </w:r>
    </w:p>
    <w:p w14:paraId="76188C01" w14:textId="77777777" w:rsidR="003354CD" w:rsidRDefault="003354CD" w:rsidP="003354CD">
      <w:pPr>
        <w:rPr>
          <w:lang w:val="ru-RU"/>
        </w:rPr>
      </w:pPr>
    </w:p>
    <w:p w14:paraId="26BFF861" w14:textId="77777777" w:rsidR="003354CD" w:rsidRDefault="003354CD" w:rsidP="003354CD">
      <w:pPr>
        <w:rPr>
          <w:lang w:val="ru-RU"/>
        </w:rPr>
      </w:pPr>
      <w:r>
        <w:rPr>
          <w:lang w:val="ru-RU"/>
        </w:rPr>
        <w:t>Дисциплина безопасности жизнедеятельности человека</w:t>
      </w:r>
    </w:p>
    <w:p w14:paraId="2DA85803" w14:textId="77777777" w:rsidR="003354CD" w:rsidRDefault="003354CD" w:rsidP="003354CD">
      <w:pPr>
        <w:rPr>
          <w:lang w:val="ru-RU"/>
        </w:rPr>
      </w:pPr>
    </w:p>
    <w:p w14:paraId="2E453C77" w14:textId="77777777" w:rsidR="003354CD" w:rsidRDefault="003354CD" w:rsidP="003354CD">
      <w:pPr>
        <w:rPr>
          <w:lang w:val="ru-RU"/>
        </w:rPr>
      </w:pPr>
    </w:p>
    <w:p w14:paraId="312D5EBF" w14:textId="77777777" w:rsidR="003354CD" w:rsidRDefault="003354CD" w:rsidP="003354CD">
      <w:pPr>
        <w:rPr>
          <w:lang w:val="ru-RU"/>
        </w:rPr>
      </w:pPr>
    </w:p>
    <w:p w14:paraId="3498A419" w14:textId="77777777" w:rsidR="003354CD" w:rsidRDefault="003354CD" w:rsidP="003354CD">
      <w:pPr>
        <w:rPr>
          <w:lang w:val="ru-RU"/>
        </w:rPr>
      </w:pPr>
    </w:p>
    <w:p w14:paraId="5EDC1D56" w14:textId="77777777" w:rsidR="003354CD" w:rsidRDefault="003354CD" w:rsidP="003354CD">
      <w:pPr>
        <w:jc w:val="center"/>
        <w:rPr>
          <w:lang w:val="ru-RU"/>
        </w:rPr>
      </w:pPr>
      <w:r>
        <w:rPr>
          <w:lang w:val="ru-RU"/>
        </w:rPr>
        <w:t>Отчёт</w:t>
      </w:r>
    </w:p>
    <w:p w14:paraId="3D5E464E" w14:textId="77777777" w:rsidR="003354CD" w:rsidRDefault="003354CD" w:rsidP="003354CD">
      <w:pPr>
        <w:jc w:val="center"/>
        <w:rPr>
          <w:lang w:val="ru-RU"/>
        </w:rPr>
      </w:pPr>
      <w:r>
        <w:rPr>
          <w:lang w:val="ru-RU"/>
        </w:rPr>
        <w:t>По практической работе №3</w:t>
      </w:r>
    </w:p>
    <w:p w14:paraId="1C155209" w14:textId="34C899BB" w:rsidR="003354CD" w:rsidRDefault="003354CD" w:rsidP="00F52F19">
      <w:pPr>
        <w:jc w:val="center"/>
        <w:rPr>
          <w:lang w:val="ru-RU"/>
        </w:rPr>
      </w:pPr>
      <w:r>
        <w:rPr>
          <w:lang w:val="ru-RU"/>
        </w:rPr>
        <w:t>«Земельные ресурсы: их оценка, состояние, и загрязнение»</w:t>
      </w:r>
    </w:p>
    <w:p w14:paraId="78F8F29E" w14:textId="77777777" w:rsidR="003354CD" w:rsidRDefault="003354CD" w:rsidP="003354CD">
      <w:pPr>
        <w:jc w:val="right"/>
        <w:rPr>
          <w:lang w:val="ru-RU"/>
        </w:rPr>
      </w:pPr>
    </w:p>
    <w:p w14:paraId="01807EF4" w14:textId="77777777" w:rsidR="003354CD" w:rsidRDefault="003354CD" w:rsidP="003354CD">
      <w:pPr>
        <w:jc w:val="left"/>
        <w:rPr>
          <w:lang w:val="ru-RU"/>
        </w:rPr>
        <w:sectPr w:rsidR="003354CD">
          <w:pgSz w:w="11906" w:h="16838"/>
          <w:pgMar w:top="1134" w:right="851" w:bottom="1531" w:left="1701" w:header="708" w:footer="708" w:gutter="0"/>
          <w:cols w:space="720"/>
        </w:sectPr>
      </w:pPr>
    </w:p>
    <w:p w14:paraId="39930B51" w14:textId="77777777" w:rsidR="003354CD" w:rsidRDefault="003354CD" w:rsidP="003354CD">
      <w:pPr>
        <w:jc w:val="right"/>
        <w:rPr>
          <w:lang w:val="ru-RU"/>
        </w:rPr>
      </w:pPr>
    </w:p>
    <w:p w14:paraId="5925F080" w14:textId="77777777" w:rsidR="003354CD" w:rsidRDefault="003354CD" w:rsidP="003354CD">
      <w:pPr>
        <w:jc w:val="right"/>
        <w:rPr>
          <w:lang w:val="ru-RU"/>
        </w:rPr>
      </w:pPr>
    </w:p>
    <w:p w14:paraId="1F884E25" w14:textId="77777777" w:rsidR="003354CD" w:rsidRDefault="003354CD" w:rsidP="003354CD">
      <w:pPr>
        <w:rPr>
          <w:lang w:val="ru-RU"/>
        </w:rPr>
      </w:pPr>
      <w:r>
        <w:rPr>
          <w:lang w:val="ru-RU"/>
        </w:rPr>
        <w:t>Выполнил:</w:t>
      </w:r>
    </w:p>
    <w:p w14:paraId="4B2AADA5" w14:textId="77777777" w:rsidR="003354CD" w:rsidRDefault="003354CD" w:rsidP="003354CD">
      <w:pPr>
        <w:rPr>
          <w:lang w:val="ru-RU"/>
        </w:rPr>
      </w:pPr>
    </w:p>
    <w:p w14:paraId="3F54625E" w14:textId="77777777" w:rsidR="003354CD" w:rsidRDefault="003354CD" w:rsidP="003354CD">
      <w:pPr>
        <w:rPr>
          <w:lang w:val="ru-RU"/>
        </w:rPr>
      </w:pPr>
    </w:p>
    <w:p w14:paraId="234E784E" w14:textId="77777777" w:rsidR="003354CD" w:rsidRDefault="003354CD" w:rsidP="003354CD">
      <w:pPr>
        <w:rPr>
          <w:lang w:val="ru-RU"/>
        </w:rPr>
      </w:pPr>
    </w:p>
    <w:p w14:paraId="146A1F1B" w14:textId="77777777" w:rsidR="003354CD" w:rsidRDefault="003354CD" w:rsidP="003354CD">
      <w:pPr>
        <w:rPr>
          <w:lang w:val="ru-RU"/>
        </w:rPr>
      </w:pPr>
      <w:r>
        <w:rPr>
          <w:lang w:val="ru-RU"/>
        </w:rPr>
        <w:t>Проверила:</w:t>
      </w:r>
    </w:p>
    <w:p w14:paraId="46380F52" w14:textId="77777777" w:rsidR="003354CD" w:rsidRDefault="003354CD" w:rsidP="003354CD">
      <w:pPr>
        <w:rPr>
          <w:lang w:val="ru-RU"/>
        </w:rPr>
      </w:pPr>
    </w:p>
    <w:p w14:paraId="6FB0A5B0" w14:textId="77777777" w:rsidR="003354CD" w:rsidRDefault="003354CD" w:rsidP="003354CD">
      <w:pPr>
        <w:rPr>
          <w:lang w:val="ru-RU"/>
        </w:rPr>
      </w:pPr>
    </w:p>
    <w:p w14:paraId="66D1362A" w14:textId="77777777" w:rsidR="003354CD" w:rsidRDefault="003354CD" w:rsidP="003354CD">
      <w:pPr>
        <w:rPr>
          <w:lang w:val="ru-RU"/>
        </w:rPr>
      </w:pPr>
    </w:p>
    <w:p w14:paraId="0317D263" w14:textId="03256925" w:rsidR="003354CD" w:rsidRDefault="003354CD" w:rsidP="003354CD">
      <w:pPr>
        <w:ind w:firstLine="708"/>
        <w:jc w:val="right"/>
        <w:rPr>
          <w:lang w:val="ru-RU"/>
        </w:rPr>
      </w:pPr>
      <w:r>
        <w:rPr>
          <w:lang w:val="ru-RU"/>
        </w:rPr>
        <w:t xml:space="preserve">Студент гр.222401   </w:t>
      </w:r>
      <w:r>
        <w:rPr>
          <w:lang w:val="ru-RU"/>
        </w:rPr>
        <w:br/>
      </w:r>
      <w:r w:rsidR="009E2AF0">
        <w:rPr>
          <w:lang w:val="ru-RU"/>
        </w:rPr>
        <w:t>Саркисов А.В.</w:t>
      </w:r>
    </w:p>
    <w:p w14:paraId="43EECD5F" w14:textId="77777777" w:rsidR="003354CD" w:rsidRDefault="003354CD" w:rsidP="003354CD">
      <w:pPr>
        <w:ind w:firstLine="708"/>
        <w:jc w:val="right"/>
        <w:rPr>
          <w:lang w:val="ru-RU"/>
        </w:rPr>
      </w:pPr>
    </w:p>
    <w:p w14:paraId="3B499233" w14:textId="77777777" w:rsidR="003354CD" w:rsidRDefault="003354CD" w:rsidP="003354CD">
      <w:pPr>
        <w:ind w:firstLine="708"/>
        <w:rPr>
          <w:lang w:val="ru-RU"/>
        </w:rPr>
      </w:pPr>
    </w:p>
    <w:p w14:paraId="107A9375" w14:textId="77777777" w:rsidR="003354CD" w:rsidRDefault="003354CD" w:rsidP="003354CD">
      <w:pPr>
        <w:ind w:firstLine="708"/>
        <w:jc w:val="right"/>
        <w:rPr>
          <w:lang w:val="ru-RU"/>
        </w:rPr>
      </w:pPr>
      <w:r>
        <w:rPr>
          <w:lang w:val="ru-RU"/>
        </w:rPr>
        <w:t>Ильясова М.С.</w:t>
      </w:r>
    </w:p>
    <w:p w14:paraId="4977BCAE" w14:textId="77777777" w:rsidR="003354CD" w:rsidRDefault="003354CD" w:rsidP="003354CD">
      <w:pPr>
        <w:jc w:val="left"/>
        <w:rPr>
          <w:lang w:val="ru-RU"/>
        </w:rPr>
        <w:sectPr w:rsidR="003354CD">
          <w:type w:val="continuous"/>
          <w:pgSz w:w="11906" w:h="16838"/>
          <w:pgMar w:top="1134" w:right="851" w:bottom="1531" w:left="1701" w:header="708" w:footer="708" w:gutter="0"/>
          <w:cols w:num="2" w:space="708"/>
        </w:sectPr>
      </w:pPr>
    </w:p>
    <w:p w14:paraId="118E3C80" w14:textId="77777777" w:rsidR="003354CD" w:rsidRDefault="003354CD" w:rsidP="003354CD">
      <w:pPr>
        <w:rPr>
          <w:lang w:val="ru-RU"/>
        </w:rPr>
      </w:pPr>
    </w:p>
    <w:p w14:paraId="18B3B373" w14:textId="77777777" w:rsidR="003354CD" w:rsidRDefault="003354CD" w:rsidP="003354CD">
      <w:pPr>
        <w:rPr>
          <w:lang w:val="ru-RU"/>
        </w:rPr>
      </w:pPr>
    </w:p>
    <w:p w14:paraId="40F7F80D" w14:textId="77777777" w:rsidR="003354CD" w:rsidRDefault="003354CD" w:rsidP="003354CD">
      <w:pPr>
        <w:jc w:val="left"/>
        <w:rPr>
          <w:lang w:val="ru-RU"/>
        </w:rPr>
        <w:sectPr w:rsidR="003354CD">
          <w:type w:val="continuous"/>
          <w:pgSz w:w="11906" w:h="16838"/>
          <w:pgMar w:top="1134" w:right="851" w:bottom="1531" w:left="1701" w:header="708" w:footer="708" w:gutter="0"/>
          <w:cols w:num="2" w:space="708"/>
        </w:sectPr>
      </w:pPr>
    </w:p>
    <w:p w14:paraId="03F3EA2F" w14:textId="77777777" w:rsidR="003354CD" w:rsidRDefault="003354CD" w:rsidP="003354CD">
      <w:pPr>
        <w:jc w:val="center"/>
        <w:rPr>
          <w:lang w:val="ru-RU"/>
        </w:rPr>
      </w:pPr>
    </w:p>
    <w:p w14:paraId="3F6BD049" w14:textId="77777777" w:rsidR="003354CD" w:rsidRDefault="003354CD" w:rsidP="003354CD">
      <w:pPr>
        <w:jc w:val="center"/>
        <w:rPr>
          <w:lang w:val="ru-RU"/>
        </w:rPr>
      </w:pPr>
    </w:p>
    <w:p w14:paraId="262257BD" w14:textId="77777777" w:rsidR="003354CD" w:rsidRDefault="003354CD" w:rsidP="003354CD">
      <w:pPr>
        <w:jc w:val="center"/>
        <w:rPr>
          <w:lang w:val="ru-RU"/>
        </w:rPr>
      </w:pPr>
    </w:p>
    <w:p w14:paraId="0E8CB1A0" w14:textId="77777777" w:rsidR="003354CD" w:rsidRDefault="003354CD" w:rsidP="003354CD">
      <w:pPr>
        <w:jc w:val="center"/>
        <w:rPr>
          <w:lang w:val="ru-RU"/>
        </w:rPr>
      </w:pPr>
    </w:p>
    <w:p w14:paraId="4686F0EF" w14:textId="77777777" w:rsidR="003354CD" w:rsidRDefault="003354CD" w:rsidP="003354CD">
      <w:pPr>
        <w:jc w:val="center"/>
        <w:rPr>
          <w:lang w:val="ru-RU"/>
        </w:rPr>
      </w:pPr>
    </w:p>
    <w:p w14:paraId="41D5E84D" w14:textId="77777777" w:rsidR="003354CD" w:rsidRDefault="003354CD" w:rsidP="003354CD">
      <w:pPr>
        <w:jc w:val="center"/>
        <w:rPr>
          <w:lang w:val="ru-RU"/>
        </w:rPr>
      </w:pPr>
    </w:p>
    <w:p w14:paraId="463DA5E4" w14:textId="77777777" w:rsidR="003354CD" w:rsidRDefault="003354CD" w:rsidP="003354CD">
      <w:pPr>
        <w:jc w:val="center"/>
        <w:rPr>
          <w:lang w:val="ru-RU"/>
        </w:rPr>
      </w:pPr>
    </w:p>
    <w:p w14:paraId="46120673" w14:textId="77777777" w:rsidR="003354CD" w:rsidRDefault="003354CD" w:rsidP="003354CD">
      <w:pPr>
        <w:jc w:val="center"/>
        <w:rPr>
          <w:lang w:val="ru-RU"/>
        </w:rPr>
      </w:pPr>
    </w:p>
    <w:p w14:paraId="3E66DD00" w14:textId="0B39247E" w:rsidR="00F52F19" w:rsidRDefault="00F52F19" w:rsidP="003354CD">
      <w:pPr>
        <w:jc w:val="center"/>
        <w:rPr>
          <w:lang w:val="ru-RU"/>
        </w:rPr>
      </w:pPr>
    </w:p>
    <w:p w14:paraId="4546C643" w14:textId="77777777" w:rsidR="00F52F19" w:rsidRDefault="00F52F19" w:rsidP="003354CD">
      <w:pPr>
        <w:jc w:val="center"/>
        <w:rPr>
          <w:lang w:val="ru-RU"/>
        </w:rPr>
      </w:pPr>
    </w:p>
    <w:p w14:paraId="3B7F56A5" w14:textId="104D3698" w:rsidR="003354CD" w:rsidRDefault="003354CD" w:rsidP="003354CD">
      <w:pPr>
        <w:jc w:val="center"/>
        <w:rPr>
          <w:lang w:val="ru-RU"/>
        </w:rPr>
      </w:pPr>
    </w:p>
    <w:p w14:paraId="7D342D4C" w14:textId="77777777" w:rsidR="00494A53" w:rsidRDefault="00494A53" w:rsidP="003354CD">
      <w:pPr>
        <w:jc w:val="center"/>
        <w:rPr>
          <w:lang w:val="ru-RU"/>
        </w:rPr>
      </w:pPr>
    </w:p>
    <w:p w14:paraId="1F2BCD5D" w14:textId="77777777" w:rsidR="003354CD" w:rsidRDefault="003354CD" w:rsidP="003354CD">
      <w:pPr>
        <w:jc w:val="center"/>
        <w:rPr>
          <w:lang w:val="ru-RU"/>
        </w:rPr>
      </w:pPr>
      <w:r>
        <w:rPr>
          <w:lang w:val="ru-RU"/>
        </w:rPr>
        <w:t>Минск 2024</w:t>
      </w:r>
      <w:bookmarkEnd w:id="0"/>
    </w:p>
    <w:p w14:paraId="6E721EF5" w14:textId="77777777" w:rsidR="003354CD" w:rsidRDefault="003354CD" w:rsidP="003354CD">
      <w:pPr>
        <w:jc w:val="left"/>
        <w:rPr>
          <w:lang w:val="ru-RU"/>
        </w:rPr>
        <w:sectPr w:rsidR="003354CD">
          <w:type w:val="continuous"/>
          <w:pgSz w:w="11906" w:h="16838"/>
          <w:pgMar w:top="1134" w:right="851" w:bottom="1531" w:left="1701" w:header="708" w:footer="708" w:gutter="0"/>
          <w:cols w:space="720"/>
        </w:sectPr>
      </w:pPr>
    </w:p>
    <w:p w14:paraId="0878F31D" w14:textId="59FB3A1D" w:rsidR="00761A41" w:rsidRDefault="006405D0">
      <w:pPr>
        <w:spacing w:before="240" w:after="120"/>
        <w:jc w:val="center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231364C5" w14:textId="77777777" w:rsidR="00761A41" w:rsidRDefault="006405D0">
      <w:pPr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Задача 1:</w:t>
      </w:r>
      <w:r>
        <w:rPr>
          <w:lang w:val="ru-RU"/>
        </w:rPr>
        <w:t xml:space="preserve"> Расчет и анализ структуры капитальных вложений на охрану окружающей среды и рациональное использование природных ресурсов по источникам финансирования.</w:t>
      </w:r>
    </w:p>
    <w:p w14:paraId="3A0DAD1D" w14:textId="77777777" w:rsidR="00761A41" w:rsidRDefault="006405D0">
      <w:pPr>
        <w:spacing w:before="1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5A9E9C" wp14:editId="21838038">
            <wp:extent cx="4591050" cy="2136775"/>
            <wp:effectExtent l="19050" t="19050" r="19050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053" cy="2161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6F951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ab/>
        <w:t>В данном случае преобладает финансирование предприятиями</w:t>
      </w:r>
      <w:r w:rsidRPr="006677A2">
        <w:rPr>
          <w:rFonts w:eastAsia="MS Mincho" w:hint="eastAsia"/>
          <w:lang w:val="ru-RU" w:eastAsia="ja-JP"/>
        </w:rPr>
        <w:t xml:space="preserve"> </w:t>
      </w:r>
      <w:r>
        <w:rPr>
          <w:rFonts w:eastAsia="MS Mincho"/>
          <w:lang w:val="ru-RU" w:eastAsia="ja-JP"/>
        </w:rPr>
        <w:t>и организациями(215 664 из 568 137)</w:t>
      </w:r>
      <w:r>
        <w:rPr>
          <w:lang w:val="ru-RU"/>
        </w:rPr>
        <w:t>.</w:t>
      </w:r>
    </w:p>
    <w:p w14:paraId="3B8772B7" w14:textId="77777777" w:rsidR="00761A41" w:rsidRDefault="006405D0">
      <w:pPr>
        <w:spacing w:before="1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DAAB00" wp14:editId="7BDF03DA">
            <wp:extent cx="4583430" cy="2079625"/>
            <wp:effectExtent l="19050" t="19050" r="2667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2119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8AB99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ab/>
        <w:t>В охране и рациональном использовании водных ресурсов преобладают финансирования из местных бюджетов.</w:t>
      </w:r>
    </w:p>
    <w:p w14:paraId="3CEBF39C" w14:textId="77777777" w:rsidR="00761A41" w:rsidRDefault="006405D0">
      <w:pPr>
        <w:spacing w:before="1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A3AEC4" wp14:editId="637476AF">
            <wp:extent cx="4545330" cy="2374900"/>
            <wp:effectExtent l="19050" t="19050" r="2667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759" cy="242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D7825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lastRenderedPageBreak/>
        <w:tab/>
        <w:t>Охрана атмосферного воздуха финансируется больше всего за счет предприятий.</w:t>
      </w:r>
    </w:p>
    <w:p w14:paraId="2B27006E" w14:textId="77777777" w:rsidR="00761A41" w:rsidRDefault="006405D0">
      <w:pPr>
        <w:spacing w:before="1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F9FD7B" wp14:editId="627E0C5B">
            <wp:extent cx="4813935" cy="2372995"/>
            <wp:effectExtent l="19050" t="19050" r="2476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685" cy="2396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83F66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ab/>
        <w:t>98,39% от общего финансирования охраны и рационального использования земли занимают предприятия.</w:t>
      </w:r>
    </w:p>
    <w:p w14:paraId="78B4F1CF" w14:textId="77777777" w:rsidR="00761A41" w:rsidRDefault="006405D0">
      <w:pPr>
        <w:spacing w:before="1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8ACF380" wp14:editId="3E063351">
            <wp:extent cx="4801235" cy="2383155"/>
            <wp:effectExtent l="19050" t="19050" r="18415" b="171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139" cy="2395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D9686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ab/>
        <w:t>Предприятия и полигоны по утилизации и захоронению отходов финансируются только за счет местных бюджетов и целевых внебюджетных фондов.</w:t>
      </w:r>
    </w:p>
    <w:p w14:paraId="2E746421" w14:textId="77777777" w:rsidR="00761A41" w:rsidRDefault="006405D0">
      <w:pPr>
        <w:spacing w:before="24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Задача 2:</w:t>
      </w:r>
      <w:r>
        <w:rPr>
          <w:lang w:val="ru-RU"/>
        </w:rPr>
        <w:t xml:space="preserve"> Расчет ставок платежей (земельного налога) за пахотные земли, используемые хозяйствами, в зависимости от их продуктивности.</w:t>
      </w:r>
    </w:p>
    <w:p w14:paraId="42320A79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>Исходные данные:</w:t>
      </w:r>
    </w:p>
    <w:p w14:paraId="14C89E8C" w14:textId="77777777" w:rsidR="00761A41" w:rsidRDefault="006405D0">
      <w:pPr>
        <w:spacing w:before="1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EB7EA6" wp14:editId="7B666012">
            <wp:extent cx="5940425" cy="1080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B7C" w14:textId="77777777" w:rsidR="00761A41" w:rsidRDefault="006405D0">
      <w:pPr>
        <w:rPr>
          <w:lang w:val="ru-RU"/>
        </w:rPr>
      </w:pPr>
      <w:r>
        <w:rPr>
          <w:noProof/>
        </w:rPr>
        <w:drawing>
          <wp:inline distT="0" distB="0" distL="114300" distR="114300" wp14:anchorId="21809478" wp14:editId="5CCC71DF">
            <wp:extent cx="5939790" cy="177800"/>
            <wp:effectExtent l="0" t="0" r="381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30F4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lastRenderedPageBreak/>
        <w:tab/>
        <w:t xml:space="preserve">Ставка налога: </w:t>
      </w:r>
    </w:p>
    <w:p w14:paraId="397ED2B0" w14:textId="77777777" w:rsidR="00761A41" w:rsidRDefault="006405D0">
      <w:pPr>
        <w:spacing w:line="276" w:lineRule="auto"/>
        <w:jc w:val="center"/>
        <w:rPr>
          <w:lang w:val="ru-RU"/>
        </w:rPr>
      </w:pPr>
      <w:r>
        <w:rPr>
          <w:lang w:val="ru-RU"/>
        </w:rPr>
        <w:t>К</w:t>
      </w:r>
      <w:r>
        <w:rPr>
          <w:vertAlign w:val="subscript"/>
          <w:lang w:val="ru-RU"/>
        </w:rPr>
        <w:t>0</w:t>
      </w:r>
      <w:r>
        <w:rPr>
          <w:lang w:val="ru-RU"/>
        </w:rPr>
        <w:t xml:space="preserve"> = В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/ З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</w:t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  <w:t>= 1,28</w:t>
      </w:r>
    </w:p>
    <w:p w14:paraId="51657FCE" w14:textId="77777777" w:rsidR="00761A41" w:rsidRDefault="006405D0">
      <w:pPr>
        <w:spacing w:line="276" w:lineRule="auto"/>
        <w:jc w:val="center"/>
        <w:rPr>
          <w:lang w:val="ru-RU"/>
        </w:rPr>
      </w:pPr>
      <w:r>
        <w:t>R</w:t>
      </w:r>
      <w:r>
        <w:rPr>
          <w:lang w:val="ru-RU"/>
        </w:rPr>
        <w:t xml:space="preserve"> = З</w:t>
      </w:r>
      <w:r>
        <w:rPr>
          <w:vertAlign w:val="subscript"/>
          <w:lang w:val="ru-RU"/>
        </w:rPr>
        <w:t>пх</w:t>
      </w:r>
      <w:r>
        <w:rPr>
          <w:lang w:val="ru-RU"/>
        </w:rPr>
        <w:t>(К</w:t>
      </w:r>
      <w:r>
        <w:rPr>
          <w:vertAlign w:val="subscript"/>
          <w:lang w:val="ru-RU"/>
        </w:rPr>
        <w:t>0</w:t>
      </w:r>
      <w:r>
        <w:rPr>
          <w:lang w:val="ru-RU"/>
        </w:rPr>
        <w:t xml:space="preserve"> – К</w:t>
      </w:r>
      <w:r>
        <w:rPr>
          <w:vertAlign w:val="subscript"/>
          <w:lang w:val="ru-RU"/>
        </w:rPr>
        <w:t>р</w:t>
      </w:r>
      <w:r>
        <w:rPr>
          <w:lang w:val="ru-RU"/>
        </w:rPr>
        <w:t>) = -59.4 (для земли 25 баллов)</w:t>
      </w:r>
    </w:p>
    <w:p w14:paraId="3DE4E1D2" w14:textId="77777777" w:rsidR="00761A41" w:rsidRDefault="006405D0">
      <w:pPr>
        <w:spacing w:line="276" w:lineRule="auto"/>
        <w:jc w:val="center"/>
        <w:rPr>
          <w:rFonts w:eastAsia="MS Mincho"/>
          <w:lang w:val="ru-RU" w:eastAsia="ja-JP"/>
        </w:rPr>
      </w:pPr>
      <w:r>
        <w:rPr>
          <w:rFonts w:eastAsia="MS Mincho"/>
          <w:lang w:val="ru-RU" w:eastAsia="ja-JP"/>
        </w:rPr>
        <w:t>ЗН = З</w:t>
      </w:r>
      <w:r>
        <w:rPr>
          <w:rFonts w:eastAsia="MS Mincho"/>
          <w:vertAlign w:val="subscript"/>
          <w:lang w:val="ru-RU" w:eastAsia="ja-JP"/>
        </w:rPr>
        <w:t>1</w:t>
      </w:r>
      <w:r>
        <w:rPr>
          <w:rFonts w:eastAsia="MS Mincho"/>
          <w:lang w:val="ru-RU" w:eastAsia="ja-JP"/>
        </w:rPr>
        <w:t xml:space="preserve"> + </w:t>
      </w:r>
      <w:r>
        <w:rPr>
          <w:rFonts w:eastAsia="MS Mincho" w:hint="eastAsia"/>
          <w:lang w:eastAsia="ja-JP"/>
        </w:rPr>
        <w:t>K</w:t>
      </w:r>
      <w:r>
        <w:rPr>
          <w:rFonts w:eastAsia="MS Mincho"/>
          <w:lang w:val="ru-RU" w:eastAsia="ja-JP"/>
        </w:rPr>
        <w:t xml:space="preserve"> = -39,4</w:t>
      </w:r>
    </w:p>
    <w:p w14:paraId="10B802EB" w14:textId="77777777" w:rsidR="00761A41" w:rsidRDefault="006405D0">
      <w:pPr>
        <w:spacing w:before="240" w:line="276" w:lineRule="auto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Задача 3:</w:t>
      </w:r>
      <w:r>
        <w:rPr>
          <w:lang w:val="ru-RU"/>
        </w:rPr>
        <w:t xml:space="preserve"> Расчет максимально допустимого уровня пестицидов в растительных продуктах. Для данной задачи взят вес человека В</w:t>
      </w:r>
      <w:r>
        <w:rPr>
          <w:vertAlign w:val="subscript"/>
          <w:lang w:val="ru-RU"/>
        </w:rPr>
        <w:t>ч</w:t>
      </w:r>
      <w:r>
        <w:rPr>
          <w:lang w:val="ru-RU"/>
        </w:rPr>
        <w:t xml:space="preserve"> = 100 кг; суммарное потребление пищевых продуктов СПП = 1533г; </w:t>
      </w:r>
    </w:p>
    <w:p w14:paraId="7E54ABBD" w14:textId="77777777" w:rsidR="00761A41" w:rsidRDefault="006405D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394D48" wp14:editId="735691C1">
            <wp:extent cx="5940425" cy="17843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rcRect t="18787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14D5E9C" w14:textId="77777777" w:rsidR="00761A41" w:rsidRDefault="006405D0">
      <w:pPr>
        <w:rPr>
          <w:lang w:val="ru-RU"/>
        </w:rPr>
      </w:pPr>
      <w:r>
        <w:rPr>
          <w:noProof/>
        </w:rPr>
        <w:drawing>
          <wp:inline distT="0" distB="0" distL="114300" distR="114300" wp14:anchorId="5B2287B5" wp14:editId="56BD087D">
            <wp:extent cx="5937250" cy="180340"/>
            <wp:effectExtent l="0" t="0" r="635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3E58" w14:textId="77777777" w:rsidR="00761A41" w:rsidRDefault="006405D0">
      <w:pPr>
        <w:spacing w:before="120" w:line="276" w:lineRule="auto"/>
        <w:rPr>
          <w:lang w:val="ru-RU"/>
        </w:rPr>
      </w:pPr>
      <w:r>
        <w:rPr>
          <w:lang w:val="ru-RU"/>
        </w:rPr>
        <w:tab/>
        <w:t>Вычислим допустимую суточную дозу (ДСД):</w:t>
      </w:r>
    </w:p>
    <w:p w14:paraId="28EB8E3C" w14:textId="77777777" w:rsidR="00761A41" w:rsidRDefault="006405D0">
      <w:pPr>
        <w:spacing w:before="120" w:line="276" w:lineRule="auto"/>
        <w:jc w:val="center"/>
        <w:rPr>
          <w:lang w:val="ru-RU"/>
        </w:rPr>
      </w:pPr>
      <w:r>
        <w:rPr>
          <w:lang w:val="ru-RU"/>
        </w:rPr>
        <w:t>ДСД = МНД / К</w:t>
      </w:r>
      <w:r>
        <w:rPr>
          <w:vertAlign w:val="subscript"/>
          <w:lang w:val="ru-RU"/>
        </w:rPr>
        <w:t>запаса</w:t>
      </w:r>
      <w:r>
        <w:rPr>
          <w:lang w:val="ru-RU"/>
        </w:rPr>
        <w:t xml:space="preserve"> = 0.875</w:t>
      </w:r>
    </w:p>
    <w:p w14:paraId="6FBC6C96" w14:textId="77777777" w:rsidR="00761A41" w:rsidRDefault="006405D0">
      <w:pPr>
        <w:spacing w:before="120" w:line="276" w:lineRule="auto"/>
        <w:rPr>
          <w:lang w:val="ru-RU"/>
        </w:rPr>
      </w:pPr>
      <w:r>
        <w:rPr>
          <w:lang w:val="ru-RU"/>
        </w:rPr>
        <w:tab/>
        <w:t>Вычислим максимально допустимый уровень накопления веществ в растительных продуктах (МДУ):</w:t>
      </w:r>
    </w:p>
    <w:p w14:paraId="2A9E99B3" w14:textId="77777777" w:rsidR="00761A41" w:rsidRDefault="006405D0">
      <w:pPr>
        <w:spacing w:before="120" w:line="276" w:lineRule="auto"/>
        <w:jc w:val="center"/>
        <w:rPr>
          <w:lang w:val="ru-RU"/>
        </w:rPr>
      </w:pPr>
      <w:r>
        <w:rPr>
          <w:lang w:val="ru-RU"/>
        </w:rPr>
        <w:t>МДУ = ДСД * 0,8 * В</w:t>
      </w:r>
      <w:r>
        <w:rPr>
          <w:vertAlign w:val="subscript"/>
          <w:lang w:val="ru-RU"/>
        </w:rPr>
        <w:t>ч</w:t>
      </w:r>
      <w:r>
        <w:rPr>
          <w:lang w:val="ru-RU"/>
        </w:rPr>
        <w:t xml:space="preserve"> / СПП = 0,046 мг</w:t>
      </w:r>
    </w:p>
    <w:p w14:paraId="217B2E63" w14:textId="77777777" w:rsidR="00761A41" w:rsidRDefault="006405D0">
      <w:pPr>
        <w:spacing w:before="240" w:line="276" w:lineRule="auto"/>
        <w:jc w:val="center"/>
        <w:rPr>
          <w:lang w:val="ru-RU"/>
        </w:rPr>
      </w:pPr>
      <w:r>
        <w:rPr>
          <w:lang w:val="ru-RU"/>
        </w:rPr>
        <w:t>ВЫВОД</w:t>
      </w:r>
    </w:p>
    <w:p w14:paraId="0DAF54F3" w14:textId="77777777" w:rsidR="00761A41" w:rsidRDefault="006405D0">
      <w:pPr>
        <w:spacing w:before="120"/>
        <w:rPr>
          <w:lang w:val="ru-RU"/>
        </w:rPr>
      </w:pPr>
      <w:r>
        <w:rPr>
          <w:lang w:val="ru-RU"/>
        </w:rPr>
        <w:tab/>
        <w:t>Научились рассчитывать и анализировать структуру капитальных вложений на охрану окружающей среды и рациональное использование природных ресурсов по источникам финансирования. Изучили методику расчета ставки платежей (земельного налога) за пахотные земли, используемые хозяйствами, в зависимости от их продуктивности. Ознакомились с методикой расчета максимально допустимого уровня пестицидов в растительных продуктах.</w:t>
      </w:r>
    </w:p>
    <w:sectPr w:rsidR="00761A4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71CF" w14:textId="77777777" w:rsidR="00810932" w:rsidRDefault="00810932">
      <w:r>
        <w:separator/>
      </w:r>
    </w:p>
  </w:endnote>
  <w:endnote w:type="continuationSeparator" w:id="0">
    <w:p w14:paraId="5B5B4864" w14:textId="77777777" w:rsidR="00810932" w:rsidRDefault="0081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FC06" w14:textId="77777777" w:rsidR="00761A41" w:rsidRDefault="00761A41">
    <w:pPr>
      <w:pStyle w:val="a3"/>
    </w:pPr>
  </w:p>
  <w:p w14:paraId="4176383D" w14:textId="77777777" w:rsidR="00761A41" w:rsidRDefault="00761A41">
    <w:pPr>
      <w:pStyle w:val="a3"/>
    </w:pPr>
  </w:p>
  <w:p w14:paraId="6F584FA1" w14:textId="77777777" w:rsidR="00761A41" w:rsidRDefault="00761A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13A0" w14:textId="77777777" w:rsidR="00810932" w:rsidRDefault="00810932">
      <w:r>
        <w:separator/>
      </w:r>
    </w:p>
  </w:footnote>
  <w:footnote w:type="continuationSeparator" w:id="0">
    <w:p w14:paraId="17CBA1A5" w14:textId="77777777" w:rsidR="00810932" w:rsidRDefault="0081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CEE"/>
    <w:rsid w:val="0008041C"/>
    <w:rsid w:val="000837AF"/>
    <w:rsid w:val="000B194F"/>
    <w:rsid w:val="000D37E4"/>
    <w:rsid w:val="0016696F"/>
    <w:rsid w:val="001F3008"/>
    <w:rsid w:val="002353E0"/>
    <w:rsid w:val="00251A9D"/>
    <w:rsid w:val="002F131C"/>
    <w:rsid w:val="003354CD"/>
    <w:rsid w:val="00356519"/>
    <w:rsid w:val="00431C7E"/>
    <w:rsid w:val="004635AA"/>
    <w:rsid w:val="00494A53"/>
    <w:rsid w:val="00514652"/>
    <w:rsid w:val="00525A08"/>
    <w:rsid w:val="00546807"/>
    <w:rsid w:val="005C1CCB"/>
    <w:rsid w:val="005D1D51"/>
    <w:rsid w:val="005F6554"/>
    <w:rsid w:val="005F7F0E"/>
    <w:rsid w:val="00617456"/>
    <w:rsid w:val="00626759"/>
    <w:rsid w:val="006405D0"/>
    <w:rsid w:val="006677A2"/>
    <w:rsid w:val="006F0299"/>
    <w:rsid w:val="00761A41"/>
    <w:rsid w:val="007A7FBE"/>
    <w:rsid w:val="007C13D2"/>
    <w:rsid w:val="00810932"/>
    <w:rsid w:val="00813030"/>
    <w:rsid w:val="00823326"/>
    <w:rsid w:val="00841B9E"/>
    <w:rsid w:val="00900933"/>
    <w:rsid w:val="00913CEC"/>
    <w:rsid w:val="00937601"/>
    <w:rsid w:val="0098654A"/>
    <w:rsid w:val="0098685C"/>
    <w:rsid w:val="009B57B7"/>
    <w:rsid w:val="009D018D"/>
    <w:rsid w:val="009E2AF0"/>
    <w:rsid w:val="00AA439F"/>
    <w:rsid w:val="00AB758D"/>
    <w:rsid w:val="00B65F83"/>
    <w:rsid w:val="00C46F14"/>
    <w:rsid w:val="00CA64A7"/>
    <w:rsid w:val="00CB5A91"/>
    <w:rsid w:val="00D32E71"/>
    <w:rsid w:val="00DB245F"/>
    <w:rsid w:val="00DE00E3"/>
    <w:rsid w:val="00DE2CEE"/>
    <w:rsid w:val="00E61A06"/>
    <w:rsid w:val="00E96BDB"/>
    <w:rsid w:val="00EA12BE"/>
    <w:rsid w:val="00EC7FD6"/>
    <w:rsid w:val="00F52F19"/>
    <w:rsid w:val="00F97502"/>
    <w:rsid w:val="00FB7A67"/>
    <w:rsid w:val="0C40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B6C3A"/>
  <w15:docId w15:val="{CE9B3BC6-CBB4-444F-8F7A-85DFA645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 w:cs="Times New Roman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</dc:creator>
  <cp:lastModifiedBy>Алексей Саркисов</cp:lastModifiedBy>
  <cp:revision>11</cp:revision>
  <dcterms:created xsi:type="dcterms:W3CDTF">2024-04-18T16:02:00Z</dcterms:created>
  <dcterms:modified xsi:type="dcterms:W3CDTF">2024-04-18T16:14:00Z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4F825512903A4699B4265DB8220B86C2</vt:lpwstr>
  </property>
</Properties>
</file>