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69E14" w14:textId="40D68A53" w:rsidR="00455711" w:rsidRDefault="00455711">
      <w:pPr>
        <w:rPr>
          <w:rFonts w:ascii="Times New Roman" w:eastAsia="华文仿宋" w:hAnsi="Times New Roman" w:cs="Times New Roman"/>
        </w:rPr>
      </w:pPr>
      <w:r w:rsidRPr="00455711">
        <w:rPr>
          <w:rFonts w:ascii="Times New Roman" w:eastAsia="华文仿宋" w:hAnsi="Times New Roman" w:cs="Times New Roman"/>
        </w:rPr>
        <w:t xml:space="preserve">This paper proposes </w:t>
      </w:r>
      <w:r>
        <w:rPr>
          <w:rFonts w:ascii="Times New Roman" w:eastAsia="华文仿宋" w:hAnsi="Times New Roman" w:cs="Times New Roman"/>
        </w:rPr>
        <w:t>a completely novel</w:t>
      </w:r>
      <w:r w:rsidRPr="00455711">
        <w:rPr>
          <w:rFonts w:ascii="Times New Roman" w:eastAsia="华文仿宋" w:hAnsi="Times New Roman" w:cs="Times New Roman"/>
        </w:rPr>
        <w:t xml:space="preserve"> incentive </w:t>
      </w:r>
      <w:r>
        <w:rPr>
          <w:rFonts w:ascii="Times New Roman" w:eastAsia="华文仿宋" w:hAnsi="Times New Roman" w:cs="Times New Roman"/>
        </w:rPr>
        <w:t>method</w:t>
      </w:r>
      <w:r w:rsidRPr="00455711">
        <w:rPr>
          <w:rFonts w:ascii="Times New Roman" w:eastAsia="华文仿宋" w:hAnsi="Times New Roman" w:cs="Times New Roman"/>
        </w:rPr>
        <w:t xml:space="preserve"> for federated crowdsourcing</w:t>
      </w:r>
      <w:r>
        <w:rPr>
          <w:rFonts w:ascii="Times New Roman" w:eastAsia="华文仿宋" w:hAnsi="Times New Roman" w:cs="Times New Roman"/>
        </w:rPr>
        <w:t xml:space="preserve">, which </w:t>
      </w:r>
      <w:r w:rsidRPr="00455711">
        <w:rPr>
          <w:rFonts w:ascii="Times New Roman" w:eastAsia="华文仿宋" w:hAnsi="Times New Roman" w:cs="Times New Roman"/>
        </w:rPr>
        <w:t>introduces a time control mechanism to ensure the quality of worker submissions</w:t>
      </w:r>
      <w:r>
        <w:rPr>
          <w:rFonts w:ascii="Times New Roman" w:eastAsia="华文仿宋" w:hAnsi="Times New Roman" w:cs="Times New Roman"/>
        </w:rPr>
        <w:t xml:space="preserve"> and</w:t>
      </w:r>
      <w:r w:rsidRPr="00455711">
        <w:rPr>
          <w:rFonts w:ascii="Times New Roman" w:eastAsia="华文仿宋" w:hAnsi="Times New Roman" w:cs="Times New Roman"/>
        </w:rPr>
        <w:t xml:space="preserve"> can simultaneously achieve the global optimization of the </w:t>
      </w:r>
      <w:r>
        <w:rPr>
          <w:rFonts w:ascii="Times New Roman" w:eastAsia="华文仿宋" w:hAnsi="Times New Roman" w:cs="Times New Roman"/>
        </w:rPr>
        <w:t xml:space="preserve">utilities </w:t>
      </w:r>
      <w:r w:rsidRPr="00455711">
        <w:rPr>
          <w:rFonts w:ascii="Times New Roman" w:eastAsia="华文仿宋" w:hAnsi="Times New Roman" w:cs="Times New Roman"/>
        </w:rPr>
        <w:t xml:space="preserve">of the </w:t>
      </w:r>
      <w:r>
        <w:rPr>
          <w:rFonts w:ascii="Times New Roman" w:eastAsia="华文仿宋" w:hAnsi="Times New Roman" w:cs="Times New Roman"/>
        </w:rPr>
        <w:t>requester</w:t>
      </w:r>
      <w:r w:rsidRPr="00455711">
        <w:rPr>
          <w:rFonts w:ascii="Times New Roman" w:eastAsia="华文仿宋" w:hAnsi="Times New Roman" w:cs="Times New Roman"/>
        </w:rPr>
        <w:t xml:space="preserve"> (server side) and workers (client</w:t>
      </w:r>
      <w:r>
        <w:rPr>
          <w:rFonts w:ascii="Times New Roman" w:eastAsia="华文仿宋" w:hAnsi="Times New Roman" w:cs="Times New Roman"/>
        </w:rPr>
        <w:t xml:space="preserve"> side</w:t>
      </w:r>
      <w:r w:rsidRPr="00455711">
        <w:rPr>
          <w:rFonts w:ascii="Times New Roman" w:eastAsia="华文仿宋" w:hAnsi="Times New Roman" w:cs="Times New Roman"/>
        </w:rPr>
        <w:t>) in the game.</w:t>
      </w:r>
    </w:p>
    <w:p w14:paraId="22A5ACE6" w14:textId="77777777" w:rsidR="00455711" w:rsidRDefault="00455711">
      <w:pPr>
        <w:rPr>
          <w:rFonts w:ascii="Times New Roman" w:eastAsia="华文仿宋" w:hAnsi="Times New Roman" w:cs="Times New Roman"/>
        </w:rPr>
      </w:pPr>
    </w:p>
    <w:p w14:paraId="587997D6" w14:textId="77777777" w:rsidR="00455711" w:rsidRDefault="00455711">
      <w:pPr>
        <w:rPr>
          <w:rFonts w:ascii="Times New Roman" w:eastAsia="华文仿宋" w:hAnsi="Times New Roman" w:cs="Times New Roman"/>
        </w:rPr>
      </w:pPr>
    </w:p>
    <w:p w14:paraId="24C63601" w14:textId="1CFE8F85" w:rsidR="00455711" w:rsidRDefault="00455711">
      <w:pPr>
        <w:rPr>
          <w:rFonts w:ascii="Times New Roman" w:eastAsia="华文仿宋" w:hAnsi="Times New Roman" w:cs="Times New Roman"/>
        </w:rPr>
      </w:pPr>
      <w:r w:rsidRPr="00455711">
        <w:rPr>
          <w:rFonts w:ascii="Times New Roman" w:eastAsia="华文仿宋" w:hAnsi="Times New Roman" w:cs="Times New Roman"/>
        </w:rPr>
        <w:t>Why should this contribution be considered important for the field of Artificial Intelligence? Please confirm where you explain this in the paper?</w:t>
      </w:r>
    </w:p>
    <w:p w14:paraId="3C3B2083" w14:textId="227916C2" w:rsidR="00853152" w:rsidRDefault="00084E6A">
      <w:pPr>
        <w:rPr>
          <w:rFonts w:ascii="Times New Roman" w:eastAsia="华文仿宋" w:hAnsi="Times New Roman" w:cs="Times New Roman"/>
        </w:rPr>
      </w:pPr>
      <w:r>
        <w:rPr>
          <w:rFonts w:ascii="Times New Roman" w:eastAsia="华文仿宋" w:hAnsi="Times New Roman" w:cs="Times New Roman"/>
        </w:rPr>
        <w:t xml:space="preserve">1) </w:t>
      </w:r>
      <w:r w:rsidRPr="00084E6A">
        <w:rPr>
          <w:rFonts w:ascii="Times New Roman" w:eastAsia="华文仿宋" w:hAnsi="Times New Roman" w:cs="Times New Roman"/>
        </w:rPr>
        <w:t>Federated learning using crowdsourcing platforms is a new form of learning. It is an effective privacy-preserving learning paradigm from data collection, and local model training, to global model integration, which has a very wide range of applicability. Existing incentive mechanisms for federated learning do not consider the characteristics of crowdsourcing, such as workers providing low-quality data/local models, workers delaying submission, etc. This paper provides a novel general scheme for the incentive mechanism of federated learning in the crowdsourcing environment. Thus, our work is important for the field of AI.</w:t>
      </w:r>
      <w:r>
        <w:rPr>
          <w:rFonts w:ascii="Times New Roman" w:eastAsia="华文仿宋" w:hAnsi="Times New Roman" w:cs="Times New Roman"/>
        </w:rPr>
        <w:t xml:space="preserve"> </w:t>
      </w:r>
      <w:r w:rsidR="00316868" w:rsidRPr="00316868">
        <w:rPr>
          <w:rFonts w:ascii="Times New Roman" w:eastAsia="华文仿宋" w:hAnsi="Times New Roman" w:cs="Times New Roman"/>
        </w:rPr>
        <w:t>2) We have presented the importance of our work in the field of AI extensively in the introduction section. In the third paragraph of the introduction, we stated the importance of federated crowdsourcing. In the fourth paragraph of the introduction, we stated why our work is important to federated crowdsourcing. In the fifth paragraph of the introduction, we clearly outlined our contribution and emphasized its importance.</w:t>
      </w:r>
    </w:p>
    <w:p w14:paraId="17D96C6A" w14:textId="77777777" w:rsidR="00853152" w:rsidRDefault="00853152">
      <w:pPr>
        <w:rPr>
          <w:rFonts w:ascii="Times New Roman" w:eastAsia="华文仿宋" w:hAnsi="Times New Roman" w:cs="Times New Roman"/>
        </w:rPr>
      </w:pPr>
    </w:p>
    <w:p w14:paraId="542C84AD" w14:textId="542CF413" w:rsidR="00A47109" w:rsidRDefault="002A404E" w:rsidP="00A47109">
      <w:pPr>
        <w:rPr>
          <w:rFonts w:ascii="Verdana" w:hAnsi="Verdana"/>
          <w:color w:val="222222"/>
          <w:sz w:val="18"/>
          <w:szCs w:val="18"/>
          <w:shd w:val="clear" w:color="auto" w:fill="FFFFFF"/>
        </w:rPr>
      </w:pPr>
      <w:r>
        <w:rPr>
          <w:rFonts w:ascii="Verdana" w:hAnsi="Verdana"/>
          <w:color w:val="222222"/>
          <w:sz w:val="18"/>
          <w:szCs w:val="18"/>
          <w:shd w:val="clear" w:color="auto" w:fill="FFFFFF"/>
        </w:rPr>
        <w:t>1. Is your work relevant to AI, and where do you explain the relevance to AI in the paper?</w:t>
      </w:r>
      <w:r>
        <w:rPr>
          <w:rFonts w:ascii="Verdana" w:hAnsi="Verdana"/>
          <w:color w:val="222222"/>
          <w:sz w:val="18"/>
          <w:szCs w:val="18"/>
        </w:rPr>
        <w:br/>
      </w:r>
    </w:p>
    <w:p w14:paraId="704B10B5" w14:textId="40E018BB" w:rsidR="00AC010C" w:rsidRDefault="002A404E">
      <w:pPr>
        <w:rPr>
          <w:rFonts w:ascii="Verdana" w:hAnsi="Verdana"/>
          <w:color w:val="222222"/>
          <w:sz w:val="18"/>
          <w:szCs w:val="18"/>
          <w:shd w:val="clear" w:color="auto" w:fill="FFFFFF"/>
        </w:rPr>
      </w:pPr>
      <w:r>
        <w:rPr>
          <w:rFonts w:ascii="Verdana" w:hAnsi="Verdana"/>
          <w:color w:val="222222"/>
          <w:sz w:val="18"/>
          <w:szCs w:val="18"/>
          <w:shd w:val="clear" w:color="auto" w:fill="FFFFFF"/>
        </w:rPr>
        <w:t>2. Can you confirm that at least the abstract, introduction and conclusion can be appreciated by a general AI audience?</w:t>
      </w:r>
    </w:p>
    <w:p w14:paraId="71D5BD26" w14:textId="77777777" w:rsidR="00A47109" w:rsidRDefault="00A47109" w:rsidP="00A47109">
      <w:pPr>
        <w:rPr>
          <w:rFonts w:ascii="Verdana" w:hAnsi="Verdana"/>
          <w:color w:val="222222"/>
          <w:sz w:val="18"/>
          <w:szCs w:val="18"/>
        </w:rPr>
      </w:pPr>
      <w:r>
        <w:rPr>
          <w:rFonts w:ascii="Verdana" w:hAnsi="Verdana"/>
          <w:color w:val="222222"/>
          <w:sz w:val="18"/>
          <w:szCs w:val="18"/>
        </w:rPr>
        <w:t>1. Yes, our work is relevant to AI. In the introduction section, we stated our work is relevant to federated learning in crowdsourcing environment, which is obviously in the AI field.</w:t>
      </w:r>
    </w:p>
    <w:p w14:paraId="190BB970" w14:textId="0415CB3E" w:rsidR="00A47109" w:rsidRPr="00455711" w:rsidRDefault="00A47109" w:rsidP="00A47109">
      <w:pPr>
        <w:rPr>
          <w:rFonts w:ascii="Times New Roman" w:eastAsia="华文仿宋" w:hAnsi="Times New Roman" w:cs="Times New Roman"/>
        </w:rPr>
      </w:pPr>
      <w:r>
        <w:rPr>
          <w:rFonts w:ascii="Verdana" w:hAnsi="Verdana"/>
          <w:color w:val="222222"/>
          <w:sz w:val="18"/>
          <w:szCs w:val="18"/>
        </w:rPr>
        <w:t xml:space="preserve">2. Yes, our work is a general solution </w:t>
      </w:r>
      <w:r w:rsidRPr="00A47109">
        <w:rPr>
          <w:rFonts w:ascii="Verdana" w:hAnsi="Verdana"/>
          <w:color w:val="222222"/>
          <w:sz w:val="18"/>
          <w:szCs w:val="18"/>
        </w:rPr>
        <w:t>for the incentive mechanism of federated learning in the crowdsourcing environment</w:t>
      </w:r>
      <w:r>
        <w:rPr>
          <w:rFonts w:ascii="Verdana" w:hAnsi="Verdana"/>
          <w:color w:val="222222"/>
          <w:sz w:val="18"/>
          <w:szCs w:val="18"/>
        </w:rPr>
        <w:t>, which can attract a broad attention in the related field.</w:t>
      </w:r>
    </w:p>
    <w:sectPr w:rsidR="00A47109" w:rsidRPr="00455711" w:rsidSect="00F04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5BF9" w14:textId="77777777" w:rsidR="006E013A" w:rsidRDefault="006E013A" w:rsidP="00455711">
      <w:r>
        <w:separator/>
      </w:r>
    </w:p>
  </w:endnote>
  <w:endnote w:type="continuationSeparator" w:id="0">
    <w:p w14:paraId="3E330960" w14:textId="77777777" w:rsidR="006E013A" w:rsidRDefault="006E013A" w:rsidP="0045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30D2" w14:textId="77777777" w:rsidR="006E013A" w:rsidRDefault="006E013A" w:rsidP="00455711">
      <w:r>
        <w:separator/>
      </w:r>
    </w:p>
  </w:footnote>
  <w:footnote w:type="continuationSeparator" w:id="0">
    <w:p w14:paraId="3F5473A3" w14:textId="77777777" w:rsidR="006E013A" w:rsidRDefault="006E013A" w:rsidP="004557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D2"/>
    <w:rsid w:val="000545D2"/>
    <w:rsid w:val="00084E6A"/>
    <w:rsid w:val="002A404E"/>
    <w:rsid w:val="00316868"/>
    <w:rsid w:val="00455711"/>
    <w:rsid w:val="00660CE1"/>
    <w:rsid w:val="006E013A"/>
    <w:rsid w:val="00853152"/>
    <w:rsid w:val="009B1414"/>
    <w:rsid w:val="00A47109"/>
    <w:rsid w:val="00AC010C"/>
    <w:rsid w:val="00C352E0"/>
    <w:rsid w:val="00CC72D2"/>
    <w:rsid w:val="00F04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8635B"/>
  <w15:chartTrackingRefBased/>
  <w15:docId w15:val="{1FDA0B72-45AD-4C10-8F17-DAE79C42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5711"/>
    <w:pPr>
      <w:tabs>
        <w:tab w:val="center" w:pos="4153"/>
        <w:tab w:val="right" w:pos="8306"/>
      </w:tabs>
      <w:snapToGrid w:val="0"/>
      <w:jc w:val="center"/>
    </w:pPr>
    <w:rPr>
      <w:sz w:val="18"/>
      <w:szCs w:val="18"/>
    </w:rPr>
  </w:style>
  <w:style w:type="character" w:customStyle="1" w:styleId="a4">
    <w:name w:val="页眉 字符"/>
    <w:basedOn w:val="a0"/>
    <w:link w:val="a3"/>
    <w:uiPriority w:val="99"/>
    <w:rsid w:val="00455711"/>
    <w:rPr>
      <w:sz w:val="18"/>
      <w:szCs w:val="18"/>
    </w:rPr>
  </w:style>
  <w:style w:type="paragraph" w:styleId="a5">
    <w:name w:val="footer"/>
    <w:basedOn w:val="a"/>
    <w:link w:val="a6"/>
    <w:uiPriority w:val="99"/>
    <w:unhideWhenUsed/>
    <w:rsid w:val="00455711"/>
    <w:pPr>
      <w:tabs>
        <w:tab w:val="center" w:pos="4153"/>
        <w:tab w:val="right" w:pos="8306"/>
      </w:tabs>
      <w:snapToGrid w:val="0"/>
      <w:jc w:val="left"/>
    </w:pPr>
    <w:rPr>
      <w:sz w:val="18"/>
      <w:szCs w:val="18"/>
    </w:rPr>
  </w:style>
  <w:style w:type="character" w:customStyle="1" w:styleId="a6">
    <w:name w:val="页脚 字符"/>
    <w:basedOn w:val="a0"/>
    <w:link w:val="a5"/>
    <w:uiPriority w:val="99"/>
    <w:rsid w:val="004557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Zhang</dc:creator>
  <cp:keywords/>
  <dc:description/>
  <cp:lastModifiedBy>Jing Zhang</cp:lastModifiedBy>
  <cp:revision>6</cp:revision>
  <dcterms:created xsi:type="dcterms:W3CDTF">2023-07-27T02:39:00Z</dcterms:created>
  <dcterms:modified xsi:type="dcterms:W3CDTF">2023-07-27T03:26:00Z</dcterms:modified>
</cp:coreProperties>
</file>