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79D10" w14:textId="77777777" w:rsidR="001E7ABA" w:rsidRPr="00402672" w:rsidRDefault="00661772" w:rsidP="00402672">
      <w:pPr>
        <w:jc w:val="center"/>
        <w:rPr>
          <w:b/>
          <w:sz w:val="28"/>
          <w:szCs w:val="28"/>
        </w:rPr>
      </w:pPr>
      <w:r w:rsidRPr="00402672">
        <w:rPr>
          <w:b/>
          <w:sz w:val="28"/>
          <w:szCs w:val="28"/>
        </w:rPr>
        <w:t>Brain Fingerprinting Data Acquisition Software Specs</w:t>
      </w:r>
    </w:p>
    <w:p w14:paraId="38CE8CCB" w14:textId="77777777" w:rsidR="00A74E20" w:rsidRDefault="00A74E20">
      <w:pPr>
        <w:rPr>
          <w:b/>
        </w:rPr>
      </w:pPr>
      <w:r>
        <w:rPr>
          <w:b/>
        </w:rPr>
        <w:t>Basic Requirements:</w:t>
      </w:r>
    </w:p>
    <w:p w14:paraId="66FC0D21" w14:textId="77777777" w:rsidR="00AC528F" w:rsidRDefault="00AC528F" w:rsidP="00AC528F">
      <w:pPr>
        <w:pStyle w:val="ListParagraph"/>
        <w:numPr>
          <w:ilvl w:val="0"/>
          <w:numId w:val="11"/>
        </w:numPr>
      </w:pPr>
      <w:r>
        <w:t xml:space="preserve">Sense, amplify, </w:t>
      </w:r>
      <w:r w:rsidR="00984549">
        <w:t xml:space="preserve">and </w:t>
      </w:r>
      <w:r>
        <w:t>digitize</w:t>
      </w:r>
      <w:r w:rsidR="00984549">
        <w:t xml:space="preserve"> EEG</w:t>
      </w:r>
      <w:r>
        <w:t xml:space="preserve">. </w:t>
      </w:r>
    </w:p>
    <w:p w14:paraId="6E908C78" w14:textId="77777777" w:rsidR="00AC528F" w:rsidRDefault="00AC528F" w:rsidP="00AC528F">
      <w:pPr>
        <w:pStyle w:val="ListParagraph"/>
        <w:numPr>
          <w:ilvl w:val="0"/>
          <w:numId w:val="11"/>
        </w:numPr>
      </w:pPr>
      <w:r>
        <w:t>Wirelessly transmit EEG</w:t>
      </w:r>
      <w:r w:rsidR="00984549">
        <w:t xml:space="preserve"> data</w:t>
      </w:r>
      <w:r>
        <w:t xml:space="preserve"> from the amp/DSP to the computer.</w:t>
      </w:r>
    </w:p>
    <w:p w14:paraId="3A69BD7F" w14:textId="77777777" w:rsidR="00AC528F" w:rsidRDefault="00AC528F" w:rsidP="00AC528F">
      <w:pPr>
        <w:pStyle w:val="ListParagraph"/>
        <w:numPr>
          <w:ilvl w:val="0"/>
          <w:numId w:val="11"/>
        </w:numPr>
      </w:pPr>
      <w:r>
        <w:t>Display and record EEG and other data.</w:t>
      </w:r>
    </w:p>
    <w:p w14:paraId="05978C2E" w14:textId="77777777" w:rsidR="00022EAD" w:rsidRDefault="00A74E20" w:rsidP="00022EAD">
      <w:pPr>
        <w:pStyle w:val="ListParagraph"/>
        <w:numPr>
          <w:ilvl w:val="0"/>
          <w:numId w:val="11"/>
        </w:numPr>
      </w:pPr>
      <w:r>
        <w:t xml:space="preserve">Present two separate windows that can be displayed on two monitors.  </w:t>
      </w:r>
      <w:r w:rsidR="00AC528F">
        <w:t>The subject’s window</w:t>
      </w:r>
      <w:r>
        <w:t xml:space="preserve"> presents </w:t>
      </w:r>
      <w:r w:rsidR="00022EAD">
        <w:t>stimuli (text or pictures) to</w:t>
      </w:r>
      <w:r>
        <w:t xml:space="preserve"> the subject</w:t>
      </w:r>
      <w:r w:rsidR="00AC528F">
        <w:t>.  The o</w:t>
      </w:r>
      <w:r>
        <w:t>perator</w:t>
      </w:r>
      <w:r w:rsidR="00AC528F">
        <w:t>’s window</w:t>
      </w:r>
      <w:r>
        <w:t xml:space="preserve"> displays ongoing EEG, continually updated average event-related brain potentials, and other data updated with each stimulus presentation</w:t>
      </w:r>
      <w:r w:rsidR="00AC528F">
        <w:t xml:space="preserve"> (trial)</w:t>
      </w:r>
      <w:r w:rsidR="0070797B">
        <w:t xml:space="preserve">. </w:t>
      </w:r>
    </w:p>
    <w:p w14:paraId="21E9686D" w14:textId="77777777" w:rsidR="0070797B" w:rsidRDefault="00022EAD" w:rsidP="00022EAD">
      <w:pPr>
        <w:pStyle w:val="ListParagraph"/>
        <w:numPr>
          <w:ilvl w:val="0"/>
          <w:numId w:val="11"/>
        </w:numPr>
      </w:pPr>
      <w:r>
        <w:t xml:space="preserve">Extract event-related brain potential </w:t>
      </w:r>
      <w:r w:rsidR="00AC528F">
        <w:t xml:space="preserve">(ERP) </w:t>
      </w:r>
      <w:r>
        <w:t>responses from the</w:t>
      </w:r>
      <w:r w:rsidR="0070797B">
        <w:t xml:space="preserve"> EEG data, accurately time locked to the onset of </w:t>
      </w:r>
      <w:r w:rsidR="00A74E20">
        <w:t>each</w:t>
      </w:r>
      <w:r w:rsidR="0070797B">
        <w:t xml:space="preserve"> stimulus displayed on the subject display.</w:t>
      </w:r>
      <w:r w:rsidR="00A74E20">
        <w:t xml:space="preserve">  Update average ERP responses on each trial, and overplot responses to three types of stimuli in three colors.</w:t>
      </w:r>
    </w:p>
    <w:p w14:paraId="1257DB6B" w14:textId="77777777" w:rsidR="00022EAD" w:rsidRDefault="0070797B" w:rsidP="00022EAD">
      <w:pPr>
        <w:pStyle w:val="ListParagraph"/>
        <w:numPr>
          <w:ilvl w:val="0"/>
          <w:numId w:val="11"/>
        </w:numPr>
      </w:pPr>
      <w:r>
        <w:t>Measure</w:t>
      </w:r>
      <w:r w:rsidR="00A74E20">
        <w:t>, record, and display</w:t>
      </w:r>
      <w:r>
        <w:t xml:space="preserve"> subject’s reaction</w:t>
      </w:r>
      <w:r w:rsidR="00AC528F">
        <w:t xml:space="preserve"> time</w:t>
      </w:r>
      <w:r>
        <w:t>.  Capture subject’s manual response in pressing one of two buttons (either on a mouse or an alternative input device), and compute reaction time (time from stimulus onset until subject presses the button).</w:t>
      </w:r>
      <w:r w:rsidR="00022EAD">
        <w:t xml:space="preserve"> </w:t>
      </w:r>
      <w:r w:rsidR="00AC528F">
        <w:t xml:space="preserve">  Compute and d</w:t>
      </w:r>
      <w:r w:rsidR="00A74E20">
        <w:t>isplay average reaction times to each of three types of stimuli, updated on each trial.</w:t>
      </w:r>
    </w:p>
    <w:p w14:paraId="4F8945BA" w14:textId="77777777" w:rsidR="00AC528F" w:rsidRDefault="00AC528F" w:rsidP="00022EAD">
      <w:pPr>
        <w:pStyle w:val="ListParagraph"/>
        <w:numPr>
          <w:ilvl w:val="0"/>
          <w:numId w:val="11"/>
        </w:numPr>
      </w:pPr>
      <w:r>
        <w:t>Write data to two output files:</w:t>
      </w:r>
    </w:p>
    <w:p w14:paraId="6044D0B4" w14:textId="77777777" w:rsidR="00AC528F" w:rsidRDefault="00AC528F" w:rsidP="00AC528F">
      <w:pPr>
        <w:pStyle w:val="ListParagraph"/>
        <w:numPr>
          <w:ilvl w:val="1"/>
          <w:numId w:val="11"/>
        </w:numPr>
      </w:pPr>
      <w:r>
        <w:t>Continuous EEG data</w:t>
      </w:r>
    </w:p>
    <w:p w14:paraId="4B0764F4" w14:textId="77777777" w:rsidR="00AC528F" w:rsidRDefault="00AC528F" w:rsidP="00AC528F">
      <w:pPr>
        <w:pStyle w:val="ListParagraph"/>
        <w:numPr>
          <w:ilvl w:val="1"/>
          <w:numId w:val="11"/>
        </w:numPr>
      </w:pPr>
      <w:r>
        <w:t>Single-trial ERPs extracted from the ongoing data, time-locked to each stimulus presentation, along with reaction time and other data that change with each trial (e.g., stimulus presented).</w:t>
      </w:r>
    </w:p>
    <w:p w14:paraId="75B8BD21" w14:textId="77777777" w:rsidR="00A74E20" w:rsidRDefault="00984549" w:rsidP="00022EAD">
      <w:pPr>
        <w:pStyle w:val="ListParagraph"/>
        <w:numPr>
          <w:ilvl w:val="0"/>
          <w:numId w:val="11"/>
        </w:numPr>
      </w:pPr>
      <w:r>
        <w:t>Provide</w:t>
      </w:r>
      <w:r w:rsidR="00A74E20">
        <w:t xml:space="preserve"> two alternatives for sensors: </w:t>
      </w:r>
    </w:p>
    <w:p w14:paraId="4B3C88AF" w14:textId="77777777" w:rsidR="00A74E20" w:rsidRDefault="00A74E20" w:rsidP="00A74E20">
      <w:pPr>
        <w:pStyle w:val="ListParagraph"/>
        <w:numPr>
          <w:ilvl w:val="1"/>
          <w:numId w:val="11"/>
        </w:numPr>
      </w:pPr>
      <w:r>
        <w:t xml:space="preserve">Dry electrodes and the necessary connectors to the amp/DSP/wireless transmitter.  </w:t>
      </w:r>
    </w:p>
    <w:p w14:paraId="6C54786A" w14:textId="77777777" w:rsidR="00A74E20" w:rsidRDefault="00A74E20" w:rsidP="00A74E20">
      <w:pPr>
        <w:pStyle w:val="ListParagraph"/>
        <w:numPr>
          <w:ilvl w:val="1"/>
          <w:numId w:val="11"/>
        </w:numPr>
      </w:pPr>
      <w:r>
        <w:t>A standard male DB9 connector to connect from our existing headband with wet electrodes to the amp/DSP/wireless transmitter.</w:t>
      </w:r>
    </w:p>
    <w:p w14:paraId="7F9C6859" w14:textId="77777777" w:rsidR="0070797B" w:rsidRPr="0070797B" w:rsidRDefault="0070797B" w:rsidP="0070797B">
      <w:pPr>
        <w:rPr>
          <w:b/>
        </w:rPr>
      </w:pPr>
      <w:r w:rsidRPr="0070797B">
        <w:rPr>
          <w:b/>
        </w:rPr>
        <w:t>Overview of the Brain Fingerprinting Test</w:t>
      </w:r>
    </w:p>
    <w:p w14:paraId="2E5C29A0" w14:textId="77777777" w:rsidR="009D3409" w:rsidRDefault="0070797B" w:rsidP="009D3409">
      <w:r>
        <w:t>Home screen</w:t>
      </w:r>
      <w:r w:rsidR="00984549">
        <w:t xml:space="preserve"> on the operator display</w:t>
      </w:r>
      <w:r>
        <w:t xml:space="preserve"> allows operator to choose</w:t>
      </w:r>
      <w:r w:rsidR="009D3409">
        <w:t xml:space="preserve"> “Set Parameters,”  “Run a Test,” or “Analyze Data.”</w:t>
      </w:r>
      <w:r w:rsidR="00782974">
        <w:t xml:space="preserve">  </w:t>
      </w:r>
      <w:r>
        <w:t xml:space="preserve">Alternatively, in a simple implementation, these </w:t>
      </w:r>
      <w:r w:rsidR="00782974">
        <w:t>can be three separate programs.  The “Analyze Data” program is a separate module, not to be considere</w:t>
      </w:r>
      <w:r w:rsidR="004E4588">
        <w:t>d in this document.  Optional: A</w:t>
      </w:r>
      <w:r w:rsidR="00782974">
        <w:t>lso include a program to set parameters on the amplifier/DSP/wireless transmitter.</w:t>
      </w:r>
    </w:p>
    <w:p w14:paraId="20B5AC61" w14:textId="77777777" w:rsidR="00661772" w:rsidRPr="0070797B" w:rsidRDefault="009D3409" w:rsidP="009A18D2">
      <w:pPr>
        <w:rPr>
          <w:b/>
        </w:rPr>
      </w:pPr>
      <w:r w:rsidRPr="0070797B">
        <w:rPr>
          <w:b/>
        </w:rPr>
        <w:t>“Set Parameters”</w:t>
      </w:r>
    </w:p>
    <w:p w14:paraId="74A2C320" w14:textId="77777777" w:rsidR="00CF7559" w:rsidRDefault="00CF7559" w:rsidP="008F0CA1">
      <w:pPr>
        <w:pStyle w:val="ListParagraph"/>
        <w:numPr>
          <w:ilvl w:val="0"/>
          <w:numId w:val="1"/>
        </w:numPr>
      </w:pPr>
      <w:r>
        <w:t>Program opens standard parameter files. (Optional: operator can specify different parameter files.)</w:t>
      </w:r>
    </w:p>
    <w:p w14:paraId="2324A42E" w14:textId="77777777" w:rsidR="00C26C97" w:rsidRDefault="00C26C97" w:rsidP="008F0CA1">
      <w:pPr>
        <w:pStyle w:val="ListParagraph"/>
        <w:numPr>
          <w:ilvl w:val="0"/>
          <w:numId w:val="1"/>
        </w:numPr>
      </w:pPr>
      <w:r>
        <w:t>Operator interacts with the operator display, a window that can is ordinarily positioned on the main screen.  The subject display is in a separate window that is positioned on a second monitor.</w:t>
      </w:r>
    </w:p>
    <w:p w14:paraId="4FBB2E6F" w14:textId="77777777" w:rsidR="00661772" w:rsidRDefault="00DE480B" w:rsidP="008F0CA1">
      <w:pPr>
        <w:pStyle w:val="ListParagraph"/>
        <w:numPr>
          <w:ilvl w:val="0"/>
          <w:numId w:val="1"/>
        </w:numPr>
      </w:pPr>
      <w:r>
        <w:t>Stimuli: o</w:t>
      </w:r>
      <w:r w:rsidR="00661772">
        <w:t>perator inputs stimuli from keyboard</w:t>
      </w:r>
      <w:r>
        <w:t>, or stimuli are read from a stimulus file produced by another program</w:t>
      </w:r>
      <w:r w:rsidR="00C26C97">
        <w:t xml:space="preserve">.  </w:t>
      </w:r>
    </w:p>
    <w:p w14:paraId="5AF13B3A" w14:textId="77777777" w:rsidR="00CF7559" w:rsidRDefault="00CF7559" w:rsidP="00CF7559">
      <w:pPr>
        <w:pStyle w:val="ListParagraph"/>
        <w:numPr>
          <w:ilvl w:val="1"/>
          <w:numId w:val="1"/>
        </w:numPr>
      </w:pPr>
      <w:r>
        <w:lastRenderedPageBreak/>
        <w:t>Operator may specif</w:t>
      </w:r>
      <w:r w:rsidR="00D45984">
        <w:t>y a stimulus file to be opened.  Stimulus file is generated by another program, and will contain all stimuli and other IDs.  Each stimulus file contains 1 – 20 stimulus sets, each set contains 1 – 8 groups, each group contains 1 target stimulus, one probe stimulus, and 4 – 8 irrelevant stimuli.</w:t>
      </w:r>
    </w:p>
    <w:p w14:paraId="737A1747" w14:textId="77777777" w:rsidR="00661772" w:rsidRDefault="00661772" w:rsidP="008F0CA1">
      <w:pPr>
        <w:pStyle w:val="ListParagraph"/>
        <w:numPr>
          <w:ilvl w:val="1"/>
          <w:numId w:val="1"/>
        </w:numPr>
      </w:pPr>
      <w:r>
        <w:t>Word stimuli: operator inputs words to be displayed</w:t>
      </w:r>
      <w:r w:rsidR="00D45984">
        <w:t xml:space="preserve"> (or these are read from stimulus file)</w:t>
      </w:r>
      <w:r w:rsidR="003D33ED">
        <w:t>.  Maximum length of a text stimulus is 32 letters (including spaces and any punctuation).</w:t>
      </w:r>
    </w:p>
    <w:p w14:paraId="2DDBFE9F" w14:textId="77777777" w:rsidR="00661772" w:rsidRDefault="00661772" w:rsidP="008F0CA1">
      <w:pPr>
        <w:pStyle w:val="ListParagraph"/>
        <w:numPr>
          <w:ilvl w:val="1"/>
          <w:numId w:val="1"/>
        </w:numPr>
      </w:pPr>
      <w:r>
        <w:t>Picture stimuli: operator inputs filenames of .jpg files</w:t>
      </w:r>
      <w:r w:rsidR="00CF7559">
        <w:t xml:space="preserve"> (</w:t>
      </w:r>
      <w:r w:rsidR="00D45984">
        <w:t xml:space="preserve">optional: other graphics files) (or these are read from stimulus file).  </w:t>
      </w:r>
    </w:p>
    <w:p w14:paraId="6BC3EF1A" w14:textId="77777777" w:rsidR="00DE480B" w:rsidRDefault="00DE480B" w:rsidP="00DE480B">
      <w:pPr>
        <w:pStyle w:val="ListParagraph"/>
        <w:numPr>
          <w:ilvl w:val="1"/>
          <w:numId w:val="1"/>
        </w:numPr>
      </w:pPr>
      <w:r>
        <w:t xml:space="preserve">Video stimuli: operator inputs filenames of video files (or these are read from stimulus file). Video files include audio. Video stimuli may be up to 2 seconds long.  </w:t>
      </w:r>
    </w:p>
    <w:p w14:paraId="56B8B460" w14:textId="77777777" w:rsidR="00DE480B" w:rsidRDefault="00DE480B" w:rsidP="008F0CA1">
      <w:pPr>
        <w:pStyle w:val="ListParagraph"/>
        <w:numPr>
          <w:ilvl w:val="1"/>
          <w:numId w:val="1"/>
        </w:numPr>
      </w:pPr>
      <w:r>
        <w:t>Auditory stimuli: operator inputs filenames of video files (or these are read from stimulus file). Auditory stimuli may be played either solo or along with pictures, text, or videos.  (With videos, audio track is part of the video file.)  Auditory stimuli may be up to 2 seconds long.</w:t>
      </w:r>
    </w:p>
    <w:p w14:paraId="06ECB180" w14:textId="77777777" w:rsidR="00DE480B" w:rsidRDefault="00DE480B" w:rsidP="008F0CA1">
      <w:pPr>
        <w:pStyle w:val="ListParagraph"/>
        <w:numPr>
          <w:ilvl w:val="1"/>
          <w:numId w:val="1"/>
        </w:numPr>
      </w:pPr>
      <w:r>
        <w:t>ERPs are synchronized with onset of stimulus (for all stimulus types).</w:t>
      </w:r>
    </w:p>
    <w:p w14:paraId="4162412F" w14:textId="77777777" w:rsidR="00661772" w:rsidRDefault="00661772" w:rsidP="008F0CA1">
      <w:pPr>
        <w:pStyle w:val="ListParagraph"/>
        <w:numPr>
          <w:ilvl w:val="1"/>
          <w:numId w:val="1"/>
        </w:numPr>
      </w:pPr>
      <w:r>
        <w:t xml:space="preserve">Stimuli are of 3 types: </w:t>
      </w:r>
      <w:r w:rsidR="00202D26">
        <w:t>target</w:t>
      </w:r>
      <w:r>
        <w:t xml:space="preserve">, </w:t>
      </w:r>
      <w:r w:rsidR="00202D26">
        <w:t>probe</w:t>
      </w:r>
      <w:r>
        <w:t xml:space="preserve">, </w:t>
      </w:r>
      <w:r w:rsidR="00202D26">
        <w:t>irrelevant</w:t>
      </w:r>
    </w:p>
    <w:p w14:paraId="716B7F10" w14:textId="77777777" w:rsidR="00661772" w:rsidRDefault="00661772" w:rsidP="008F0CA1">
      <w:pPr>
        <w:pStyle w:val="ListParagraph"/>
        <w:numPr>
          <w:ilvl w:val="1"/>
          <w:numId w:val="1"/>
        </w:numPr>
      </w:pPr>
      <w:r>
        <w:t xml:space="preserve">Each stimulus group includes 1 </w:t>
      </w:r>
      <w:r w:rsidR="00202D26">
        <w:t>target</w:t>
      </w:r>
      <w:r>
        <w:t xml:space="preserve">, 1 </w:t>
      </w:r>
      <w:r w:rsidR="00202D26">
        <w:t>probe</w:t>
      </w:r>
      <w:r>
        <w:t xml:space="preserve">, and 4 </w:t>
      </w:r>
      <w:r w:rsidR="00202D26">
        <w:t>irrelevant</w:t>
      </w:r>
      <w:r>
        <w:t>s</w:t>
      </w:r>
    </w:p>
    <w:p w14:paraId="43F68498" w14:textId="77777777" w:rsidR="00661772" w:rsidRDefault="00661772" w:rsidP="008F0CA1">
      <w:pPr>
        <w:pStyle w:val="ListParagraph"/>
        <w:numPr>
          <w:ilvl w:val="1"/>
          <w:numId w:val="1"/>
        </w:numPr>
      </w:pPr>
      <w:r>
        <w:t>Each test</w:t>
      </w:r>
      <w:r w:rsidR="00DA5A15">
        <w:t xml:space="preserve"> (“block”)</w:t>
      </w:r>
      <w:r>
        <w:t xml:space="preserve"> includes 1 to 8 stimulus groups: 6 to 48 unique stimuli</w:t>
      </w:r>
      <w:r w:rsidR="00D45984">
        <w:t>.  (Each block ordinarily includes one stimulus “set” from stimulus file.</w:t>
      </w:r>
    </w:p>
    <w:p w14:paraId="634997C1" w14:textId="77777777" w:rsidR="00D45984" w:rsidRDefault="00D45984" w:rsidP="008F0CA1">
      <w:pPr>
        <w:pStyle w:val="ListParagraph"/>
        <w:numPr>
          <w:ilvl w:val="1"/>
          <w:numId w:val="1"/>
        </w:numPr>
      </w:pPr>
      <w:r>
        <w:t>A testing session ordinarily includes 9 – 12 blocks, each lasting about 4 minutes.</w:t>
      </w:r>
    </w:p>
    <w:p w14:paraId="194FAD78" w14:textId="77777777" w:rsidR="00661772" w:rsidRDefault="00CF7559" w:rsidP="008F0CA1">
      <w:pPr>
        <w:pStyle w:val="ListParagraph"/>
        <w:numPr>
          <w:ilvl w:val="0"/>
          <w:numId w:val="1"/>
        </w:numPr>
      </w:pPr>
      <w:r>
        <w:t>Write stimuli to the standard</w:t>
      </w:r>
      <w:r w:rsidR="00661772">
        <w:t xml:space="preserve"> parameter file on disk</w:t>
      </w:r>
      <w:r>
        <w:t xml:space="preserve"> (at operator command</w:t>
      </w:r>
      <w:r w:rsidR="008000B5">
        <w:t xml:space="preserve"> to save</w:t>
      </w:r>
      <w:r>
        <w:t>).</w:t>
      </w:r>
    </w:p>
    <w:p w14:paraId="20BE8CB8" w14:textId="77777777" w:rsidR="00661772" w:rsidRDefault="00661772" w:rsidP="008F0CA1">
      <w:pPr>
        <w:pStyle w:val="ListParagraph"/>
        <w:numPr>
          <w:ilvl w:val="0"/>
          <w:numId w:val="1"/>
        </w:numPr>
      </w:pPr>
      <w:r>
        <w:t>Operator inputs 4-digit subject number</w:t>
      </w:r>
      <w:r w:rsidR="008000B5">
        <w:t>, 3-digit experiment number,</w:t>
      </w:r>
      <w:r>
        <w:t xml:space="preserve"> and</w:t>
      </w:r>
      <w:r w:rsidR="008000B5">
        <w:t xml:space="preserve"> 3</w:t>
      </w:r>
      <w:r>
        <w:t>-digit block (test) number</w:t>
      </w:r>
    </w:p>
    <w:p w14:paraId="49292431" w14:textId="77777777" w:rsidR="00F63745" w:rsidRDefault="00F63745" w:rsidP="008F0CA1">
      <w:pPr>
        <w:pStyle w:val="ListParagraph"/>
        <w:numPr>
          <w:ilvl w:val="0"/>
          <w:numId w:val="1"/>
        </w:numPr>
      </w:pPr>
      <w:r>
        <w:t>Optional: operator inputs other subject data (age, sex, group, etc.)</w:t>
      </w:r>
    </w:p>
    <w:p w14:paraId="4A5E523A" w14:textId="77777777" w:rsidR="000E6D9E" w:rsidRDefault="00A118E7" w:rsidP="008F0CA1">
      <w:pPr>
        <w:pStyle w:val="ListParagraph"/>
        <w:numPr>
          <w:ilvl w:val="0"/>
          <w:numId w:val="1"/>
        </w:numPr>
      </w:pPr>
      <w:r>
        <w:t xml:space="preserve">Operator </w:t>
      </w:r>
      <w:r w:rsidR="009A18D2">
        <w:t>set</w:t>
      </w:r>
      <w:r>
        <w:t>s other parameters</w:t>
      </w:r>
    </w:p>
    <w:p w14:paraId="1F856087" w14:textId="77777777" w:rsidR="000034C7" w:rsidRDefault="000034C7" w:rsidP="000034C7">
      <w:pPr>
        <w:pStyle w:val="ListParagraph"/>
        <w:numPr>
          <w:ilvl w:val="1"/>
          <w:numId w:val="1"/>
        </w:numPr>
      </w:pPr>
      <w:r>
        <w:t>Open parameter files containing defaults or previously set parameters</w:t>
      </w:r>
    </w:p>
    <w:p w14:paraId="5AD4CC45" w14:textId="77777777" w:rsidR="008F0CA1" w:rsidRDefault="00CA340D" w:rsidP="008F0CA1">
      <w:pPr>
        <w:pStyle w:val="ListParagraph"/>
        <w:numPr>
          <w:ilvl w:val="1"/>
          <w:numId w:val="1"/>
        </w:numPr>
      </w:pPr>
      <w:r>
        <w:t>Required n</w:t>
      </w:r>
      <w:r w:rsidR="008F0CA1">
        <w:t xml:space="preserve">umber of good </w:t>
      </w:r>
      <w:r w:rsidR="00202D26">
        <w:t>target</w:t>
      </w:r>
      <w:r w:rsidR="008F0CA1">
        <w:t xml:space="preserve"> trials (default: 12)</w:t>
      </w:r>
    </w:p>
    <w:p w14:paraId="30AD59DF" w14:textId="77777777" w:rsidR="008F0CA1" w:rsidRDefault="00CA340D" w:rsidP="008F0CA1">
      <w:pPr>
        <w:pStyle w:val="ListParagraph"/>
        <w:numPr>
          <w:ilvl w:val="1"/>
          <w:numId w:val="1"/>
        </w:numPr>
      </w:pPr>
      <w:r>
        <w:t>Required n</w:t>
      </w:r>
      <w:r w:rsidR="008F0CA1">
        <w:t xml:space="preserve">umber of good </w:t>
      </w:r>
      <w:r w:rsidR="00202D26">
        <w:t>probe</w:t>
      </w:r>
      <w:r w:rsidR="008F0CA1">
        <w:t xml:space="preserve"> trials (default: 12)</w:t>
      </w:r>
    </w:p>
    <w:p w14:paraId="055D7B95" w14:textId="77777777" w:rsidR="008F0CA1" w:rsidRDefault="00CA340D" w:rsidP="008F0CA1">
      <w:pPr>
        <w:pStyle w:val="ListParagraph"/>
        <w:numPr>
          <w:ilvl w:val="1"/>
          <w:numId w:val="1"/>
        </w:numPr>
      </w:pPr>
      <w:r>
        <w:t>Required n</w:t>
      </w:r>
      <w:r w:rsidR="008F0CA1">
        <w:t xml:space="preserve">umber of good </w:t>
      </w:r>
      <w:r w:rsidR="00202D26">
        <w:t>irrelevant</w:t>
      </w:r>
      <w:r w:rsidR="008F0CA1">
        <w:t xml:space="preserve"> trials for complete test (default: 36 – [not 48, although 48 are expected to occur])</w:t>
      </w:r>
    </w:p>
    <w:p w14:paraId="6E5AC61D" w14:textId="77777777" w:rsidR="008F0CA1" w:rsidRDefault="00EB3191" w:rsidP="008F0CA1">
      <w:pPr>
        <w:pStyle w:val="ListParagraph"/>
        <w:numPr>
          <w:ilvl w:val="1"/>
          <w:numId w:val="1"/>
        </w:numPr>
      </w:pPr>
      <w:r>
        <w:t>Max allowable r</w:t>
      </w:r>
      <w:r w:rsidR="008F0CA1">
        <w:t>ange for EOG channel artifact detection</w:t>
      </w:r>
      <w:r w:rsidR="00FE2B6F">
        <w:t xml:space="preserve"> (default = 100 microvolts)</w:t>
      </w:r>
    </w:p>
    <w:p w14:paraId="2B6F2F36" w14:textId="77777777" w:rsidR="008F0CA1" w:rsidRDefault="00EB3191" w:rsidP="00FE2B6F">
      <w:pPr>
        <w:pStyle w:val="ListParagraph"/>
        <w:numPr>
          <w:ilvl w:val="1"/>
          <w:numId w:val="1"/>
        </w:numPr>
      </w:pPr>
      <w:r>
        <w:t>Max allowable r</w:t>
      </w:r>
      <w:r w:rsidR="008F0CA1">
        <w:t>ange for EEG channels artifact detection</w:t>
      </w:r>
      <w:r w:rsidR="00FE2B6F">
        <w:t xml:space="preserve"> (default = 100 microvolts)</w:t>
      </w:r>
    </w:p>
    <w:p w14:paraId="6372FB03" w14:textId="77777777" w:rsidR="00BF6A50" w:rsidRDefault="00BF6A50" w:rsidP="00FE2B6F">
      <w:pPr>
        <w:pStyle w:val="ListParagraph"/>
        <w:numPr>
          <w:ilvl w:val="1"/>
          <w:numId w:val="1"/>
        </w:numPr>
      </w:pPr>
      <w:r>
        <w:t>Inter-stimulus interval (default = 3000 msec).</w:t>
      </w:r>
    </w:p>
    <w:p w14:paraId="4D149E78" w14:textId="77777777" w:rsidR="008F0CA1" w:rsidRDefault="008F0CA1" w:rsidP="008F0CA1">
      <w:pPr>
        <w:pStyle w:val="ListParagraph"/>
        <w:numPr>
          <w:ilvl w:val="1"/>
          <w:numId w:val="1"/>
        </w:numPr>
      </w:pPr>
      <w:r>
        <w:t>Data epoch post-stimulus (default: 1800 msec</w:t>
      </w:r>
      <w:r w:rsidR="00BF6A50">
        <w:t>)</w:t>
      </w:r>
    </w:p>
    <w:p w14:paraId="2B104F84" w14:textId="77777777" w:rsidR="008F0CA1" w:rsidRDefault="008F0CA1" w:rsidP="008F0CA1">
      <w:pPr>
        <w:pStyle w:val="ListParagraph"/>
        <w:numPr>
          <w:ilvl w:val="1"/>
          <w:numId w:val="1"/>
        </w:numPr>
      </w:pPr>
      <w:r>
        <w:t>Baseline epoch (default: 250 msec)</w:t>
      </w:r>
    </w:p>
    <w:p w14:paraId="2BC74057" w14:textId="77777777" w:rsidR="000034C7" w:rsidRDefault="000034C7" w:rsidP="008F0CA1">
      <w:pPr>
        <w:pStyle w:val="ListParagraph"/>
        <w:numPr>
          <w:ilvl w:val="1"/>
          <w:numId w:val="1"/>
        </w:numPr>
      </w:pPr>
      <w:r>
        <w:t>Write parameters to</w:t>
      </w:r>
      <w:r w:rsidR="00CF7559">
        <w:t xml:space="preserve"> default</w:t>
      </w:r>
      <w:r>
        <w:t xml:space="preserve"> parameter files</w:t>
      </w:r>
      <w:r w:rsidR="00A762E1">
        <w:t xml:space="preserve"> (to be read in next time a test is run)</w:t>
      </w:r>
    </w:p>
    <w:p w14:paraId="15FC04BA" w14:textId="77777777" w:rsidR="009A18D2" w:rsidRPr="0070797B" w:rsidRDefault="009D3409" w:rsidP="009A18D2">
      <w:pPr>
        <w:rPr>
          <w:b/>
        </w:rPr>
      </w:pPr>
      <w:r w:rsidRPr="0070797B">
        <w:rPr>
          <w:b/>
        </w:rPr>
        <w:t>“Run a Test”</w:t>
      </w:r>
    </w:p>
    <w:p w14:paraId="004E131D" w14:textId="77777777" w:rsidR="000034C7" w:rsidRDefault="000034C7" w:rsidP="00EB3191">
      <w:pPr>
        <w:pStyle w:val="ListParagraph"/>
        <w:numPr>
          <w:ilvl w:val="0"/>
          <w:numId w:val="3"/>
        </w:numPr>
        <w:ind w:left="360"/>
      </w:pPr>
      <w:r>
        <w:t>Open parameter files and read parameters</w:t>
      </w:r>
      <w:r w:rsidR="00CF7559">
        <w:t xml:space="preserve"> – stimuli</w:t>
      </w:r>
      <w:r w:rsidR="00874FA7">
        <w:t xml:space="preserve"> from</w:t>
      </w:r>
      <w:r w:rsidR="00CF7559">
        <w:t xml:space="preserve"> the stimuli file, subject IDs and data acquisition parameters</w:t>
      </w:r>
      <w:r w:rsidR="00874FA7">
        <w:t xml:space="preserve"> as</w:t>
      </w:r>
      <w:r w:rsidR="00CF7559">
        <w:t xml:space="preserve"> set above (or defaults</w:t>
      </w:r>
      <w:r w:rsidR="00874FA7">
        <w:t>) from</w:t>
      </w:r>
      <w:r w:rsidR="00CF7559">
        <w:t xml:space="preserve"> the standard parameter files).  Use default file names Stimuli.prm and Data.prm.</w:t>
      </w:r>
      <w:r w:rsidR="00874FA7">
        <w:t xml:space="preserve"> (Optional: allow operator to open specific alternative parameter files.)</w:t>
      </w:r>
    </w:p>
    <w:p w14:paraId="4E3FF436" w14:textId="77777777" w:rsidR="000034C7" w:rsidRDefault="000034C7" w:rsidP="00EB3191">
      <w:pPr>
        <w:pStyle w:val="ListParagraph"/>
        <w:numPr>
          <w:ilvl w:val="0"/>
          <w:numId w:val="3"/>
        </w:numPr>
        <w:ind w:left="360"/>
      </w:pPr>
      <w:r>
        <w:lastRenderedPageBreak/>
        <w:t>Open raw data output fil</w:t>
      </w:r>
      <w:r w:rsidR="00AE4EB5">
        <w:t>e, named Dxxxx-yyy</w:t>
      </w:r>
      <w:r w:rsidR="008000B5">
        <w:t>-zzz</w:t>
      </w:r>
      <w:r w:rsidR="00AE4EB5">
        <w:t xml:space="preserve">.bin, where </w:t>
      </w:r>
      <w:r w:rsidR="008000B5">
        <w:t xml:space="preserve">xxxx = subject number, yyy= experiment number, zzz </w:t>
      </w:r>
      <w:r w:rsidR="00AE4EB5">
        <w:t>= block number.</w:t>
      </w:r>
      <w:r w:rsidR="00874FA7">
        <w:t xml:space="preserve"> (Optional: allow experimenter to name file.)</w:t>
      </w:r>
    </w:p>
    <w:p w14:paraId="068889B3" w14:textId="77777777" w:rsidR="000034C7" w:rsidRDefault="000034C7" w:rsidP="00EB3191">
      <w:pPr>
        <w:pStyle w:val="ListParagraph"/>
        <w:numPr>
          <w:ilvl w:val="0"/>
          <w:numId w:val="3"/>
        </w:numPr>
        <w:ind w:left="360"/>
      </w:pPr>
      <w:r>
        <w:t>Open event-related potential (ERP) data output file</w:t>
      </w:r>
      <w:r w:rsidR="00AE4EB5">
        <w:t>, named Dxxxx-yyy</w:t>
      </w:r>
      <w:r w:rsidR="009A3A59">
        <w:t>-zzz.erp</w:t>
      </w:r>
      <w:r w:rsidR="00AE4EB5">
        <w:t xml:space="preserve">, where xxxx = subject number, </w:t>
      </w:r>
      <w:r w:rsidR="00685A13">
        <w:t>yyy = experiment number,</w:t>
      </w:r>
      <w:r w:rsidR="00685A13" w:rsidRPr="00685A13">
        <w:t xml:space="preserve"> </w:t>
      </w:r>
      <w:r w:rsidR="00685A13">
        <w:t xml:space="preserve"> zzz = block number</w:t>
      </w:r>
      <w:r w:rsidR="00AE4EB5">
        <w:t>.</w:t>
      </w:r>
    </w:p>
    <w:p w14:paraId="3F173DDE" w14:textId="77777777" w:rsidR="00A762E1" w:rsidRDefault="00A762E1" w:rsidP="00EB3191">
      <w:pPr>
        <w:pStyle w:val="ListParagraph"/>
        <w:numPr>
          <w:ilvl w:val="0"/>
          <w:numId w:val="3"/>
        </w:numPr>
        <w:ind w:left="360"/>
      </w:pPr>
      <w:r>
        <w:t>Write a header with</w:t>
      </w:r>
      <w:r w:rsidR="00AE4EB5">
        <w:t xml:space="preserve"> all</w:t>
      </w:r>
      <w:r>
        <w:t xml:space="preserve"> the parameters for this block to the ERP data output file</w:t>
      </w:r>
      <w:r w:rsidR="00AE4EB5">
        <w:t>.</w:t>
      </w:r>
    </w:p>
    <w:p w14:paraId="79AD3D12" w14:textId="77777777" w:rsidR="00AE4EB5" w:rsidRDefault="00AE4EB5" w:rsidP="00AE4EB5">
      <w:pPr>
        <w:pStyle w:val="ListParagraph"/>
        <w:numPr>
          <w:ilvl w:val="0"/>
          <w:numId w:val="3"/>
        </w:numPr>
        <w:ind w:left="360"/>
      </w:pPr>
      <w:r>
        <w:t>Write a header with all the parameters for this block to the raw EEG data output file.</w:t>
      </w:r>
    </w:p>
    <w:p w14:paraId="060CCA10" w14:textId="77777777" w:rsidR="009D3409" w:rsidRDefault="009D3409" w:rsidP="00AE4EB5">
      <w:pPr>
        <w:pStyle w:val="ListParagraph"/>
        <w:numPr>
          <w:ilvl w:val="0"/>
          <w:numId w:val="3"/>
        </w:numPr>
        <w:ind w:left="360"/>
      </w:pPr>
      <w:r>
        <w:t>Operator hits “R” key to run test, or begins with a mouse click on a “Run” button.</w:t>
      </w:r>
    </w:p>
    <w:p w14:paraId="33B0784B" w14:textId="77777777" w:rsidR="00A762E1" w:rsidRDefault="000034C7" w:rsidP="00A762E1">
      <w:pPr>
        <w:pStyle w:val="ListParagraph"/>
        <w:numPr>
          <w:ilvl w:val="0"/>
          <w:numId w:val="3"/>
        </w:numPr>
        <w:ind w:left="360"/>
      </w:pPr>
      <w:r>
        <w:t>Start recording continuous data for all 4 channels</w:t>
      </w:r>
      <w:r w:rsidR="009A3A59">
        <w:t xml:space="preserve"> (3 EEG, 1 EOG)</w:t>
      </w:r>
      <w:r>
        <w:t>.  Write this to raw data output file on disk either periodically or at the end of the block.</w:t>
      </w:r>
      <w:r w:rsidR="00A762E1">
        <w:t xml:space="preserve">  At the beginning of the raw data output file, write a header with all parameters for this block to the raw data output file</w:t>
      </w:r>
      <w:r w:rsidR="003D33ED">
        <w:t>.</w:t>
      </w:r>
    </w:p>
    <w:p w14:paraId="14039CBB" w14:textId="77777777" w:rsidR="009D3409" w:rsidRDefault="009D3409" w:rsidP="00A762E1">
      <w:pPr>
        <w:pStyle w:val="ListParagraph"/>
        <w:numPr>
          <w:ilvl w:val="0"/>
          <w:numId w:val="3"/>
        </w:numPr>
        <w:ind w:left="360"/>
      </w:pPr>
      <w:r>
        <w:t xml:space="preserve">Display the operator display in the main window </w:t>
      </w:r>
      <w:r w:rsidR="003D33ED">
        <w:t>(some values blank until the first stimulus has been presented</w:t>
      </w:r>
      <w:r>
        <w:t>)</w:t>
      </w:r>
    </w:p>
    <w:p w14:paraId="69A07059" w14:textId="77777777" w:rsidR="009A18D2" w:rsidRDefault="009A18D2" w:rsidP="00EB3191">
      <w:pPr>
        <w:pStyle w:val="ListParagraph"/>
        <w:numPr>
          <w:ilvl w:val="1"/>
          <w:numId w:val="5"/>
        </w:numPr>
      </w:pPr>
      <w:r>
        <w:t>4 channels of real-time ongoing data (3 EEG, 1 EOG)</w:t>
      </w:r>
    </w:p>
    <w:p w14:paraId="4B02EBEF" w14:textId="77777777" w:rsidR="009A18D2" w:rsidRDefault="009A18D2" w:rsidP="00EB3191">
      <w:pPr>
        <w:pStyle w:val="ListParagraph"/>
        <w:numPr>
          <w:ilvl w:val="1"/>
          <w:numId w:val="5"/>
        </w:numPr>
      </w:pPr>
      <w:r>
        <w:t xml:space="preserve">Overplotted averages of </w:t>
      </w:r>
      <w:r w:rsidR="00202D26">
        <w:t>target</w:t>
      </w:r>
      <w:r>
        <w:t xml:space="preserve"> (red), </w:t>
      </w:r>
      <w:r w:rsidR="00202D26">
        <w:t>probe</w:t>
      </w:r>
      <w:r>
        <w:t xml:space="preserve"> (blue), and </w:t>
      </w:r>
      <w:r w:rsidR="00202D26">
        <w:t>irrelevant</w:t>
      </w:r>
      <w:r>
        <w:t xml:space="preserve"> (green) brainwave responses</w:t>
      </w:r>
      <w:r w:rsidR="00660C86">
        <w:t xml:space="preserve"> at one channel (default: Pz) (Optional: allow operator to switch to a different channel while test is running.)  Display data epoch from 250 msec before stimulus onset to 1800 msec after stimulus onset.</w:t>
      </w:r>
    </w:p>
    <w:p w14:paraId="4A22155A" w14:textId="77777777" w:rsidR="009A18D2" w:rsidRDefault="000E6D9E" w:rsidP="00EB3191">
      <w:pPr>
        <w:pStyle w:val="ListParagraph"/>
        <w:numPr>
          <w:ilvl w:val="1"/>
          <w:numId w:val="5"/>
        </w:numPr>
      </w:pPr>
      <w:r>
        <w:t xml:space="preserve">Counts of </w:t>
      </w:r>
      <w:r w:rsidR="00202D26">
        <w:t>target</w:t>
      </w:r>
      <w:r>
        <w:t xml:space="preserve">s, </w:t>
      </w:r>
      <w:r w:rsidR="00202D26">
        <w:t>probe</w:t>
      </w:r>
      <w:r>
        <w:t xml:space="preserve">s, </w:t>
      </w:r>
      <w:r w:rsidR="00202D26">
        <w:t>irrelevant</w:t>
      </w:r>
      <w:r>
        <w:t>s</w:t>
      </w:r>
      <w:r w:rsidR="00FE2B6F">
        <w:t>, and all 3 trial types combined</w:t>
      </w:r>
    </w:p>
    <w:p w14:paraId="1899FC42" w14:textId="77777777" w:rsidR="00C21702" w:rsidRDefault="00C21702" w:rsidP="00C21702">
      <w:pPr>
        <w:pStyle w:val="ListParagraph"/>
        <w:numPr>
          <w:ilvl w:val="2"/>
          <w:numId w:val="6"/>
        </w:numPr>
      </w:pPr>
      <w:r>
        <w:t>Total targets, probes, irrelevants, and all trials presented</w:t>
      </w:r>
    </w:p>
    <w:p w14:paraId="666F2C4B" w14:textId="77777777" w:rsidR="000E6D9E" w:rsidRDefault="00FE2B6F" w:rsidP="00EB3191">
      <w:pPr>
        <w:pStyle w:val="ListParagraph"/>
        <w:numPr>
          <w:ilvl w:val="2"/>
          <w:numId w:val="6"/>
        </w:numPr>
      </w:pPr>
      <w:r>
        <w:t xml:space="preserve"> </w:t>
      </w:r>
      <w:r w:rsidR="000E6D9E">
        <w:t>Good</w:t>
      </w:r>
      <w:r>
        <w:t xml:space="preserve"> targets, probes, irrelevants, and all good trials</w:t>
      </w:r>
    </w:p>
    <w:p w14:paraId="52031B8D" w14:textId="77777777" w:rsidR="00C21702" w:rsidRDefault="00C21702" w:rsidP="00EB3191">
      <w:pPr>
        <w:pStyle w:val="ListParagraph"/>
        <w:numPr>
          <w:ilvl w:val="2"/>
          <w:numId w:val="6"/>
        </w:numPr>
      </w:pPr>
      <w:r>
        <w:t xml:space="preserve"> Required targets, probes, irrelevants (no required # of total trials) (The required number does not change during the block; other numbers are incremented trial by trial.)</w:t>
      </w:r>
    </w:p>
    <w:p w14:paraId="5C44D60C" w14:textId="77777777" w:rsidR="000E6D9E" w:rsidRDefault="000E6D9E" w:rsidP="00EB3191">
      <w:pPr>
        <w:pStyle w:val="ListParagraph"/>
        <w:numPr>
          <w:ilvl w:val="1"/>
          <w:numId w:val="5"/>
        </w:numPr>
      </w:pPr>
      <w:r>
        <w:t xml:space="preserve">Average reaction times for </w:t>
      </w:r>
      <w:r w:rsidR="00202D26">
        <w:t>target</w:t>
      </w:r>
      <w:r>
        <w:t xml:space="preserve">s, </w:t>
      </w:r>
      <w:r w:rsidR="00202D26">
        <w:t>probe</w:t>
      </w:r>
      <w:r>
        <w:t xml:space="preserve">s, </w:t>
      </w:r>
      <w:r w:rsidR="00202D26">
        <w:t>irrelevant</w:t>
      </w:r>
      <w:r>
        <w:t>s</w:t>
      </w:r>
    </w:p>
    <w:p w14:paraId="57D484CB" w14:textId="77777777" w:rsidR="000E6D9E" w:rsidRDefault="000E6D9E" w:rsidP="00EB3191">
      <w:pPr>
        <w:pStyle w:val="ListParagraph"/>
        <w:numPr>
          <w:ilvl w:val="1"/>
          <w:numId w:val="5"/>
        </w:numPr>
      </w:pPr>
      <w:r>
        <w:t xml:space="preserve">Accuracy (percent correct) for </w:t>
      </w:r>
      <w:r w:rsidR="00202D26">
        <w:t>target</w:t>
      </w:r>
      <w:r>
        <w:t xml:space="preserve">s, </w:t>
      </w:r>
      <w:r w:rsidR="00202D26">
        <w:t>probe</w:t>
      </w:r>
      <w:r>
        <w:t xml:space="preserve">s, </w:t>
      </w:r>
      <w:r w:rsidR="00202D26">
        <w:t>irrelevant</w:t>
      </w:r>
      <w:r>
        <w:t>s</w:t>
      </w:r>
    </w:p>
    <w:p w14:paraId="0EF731F2" w14:textId="77777777" w:rsidR="000E6D9E" w:rsidRDefault="000E6D9E" w:rsidP="00EB3191">
      <w:pPr>
        <w:pStyle w:val="ListParagraph"/>
        <w:numPr>
          <w:ilvl w:val="1"/>
          <w:numId w:val="5"/>
        </w:numPr>
      </w:pPr>
      <w:r>
        <w:t xml:space="preserve">Data for each trial: </w:t>
      </w:r>
    </w:p>
    <w:p w14:paraId="3C43CE5B" w14:textId="77777777" w:rsidR="000E6D9E" w:rsidRDefault="000E6D9E" w:rsidP="00EB3191">
      <w:pPr>
        <w:pStyle w:val="ListParagraph"/>
        <w:numPr>
          <w:ilvl w:val="2"/>
          <w:numId w:val="6"/>
        </w:numPr>
      </w:pPr>
      <w:r>
        <w:t>Which stimulus was presented</w:t>
      </w:r>
    </w:p>
    <w:p w14:paraId="105050CE" w14:textId="77777777" w:rsidR="000E6D9E" w:rsidRDefault="000E6D9E" w:rsidP="00EB3191">
      <w:pPr>
        <w:pStyle w:val="ListParagraph"/>
        <w:numPr>
          <w:ilvl w:val="2"/>
          <w:numId w:val="6"/>
        </w:numPr>
      </w:pPr>
      <w:r>
        <w:t>What type of stimulus (</w:t>
      </w:r>
      <w:r w:rsidR="00202D26">
        <w:t>target</w:t>
      </w:r>
      <w:r>
        <w:t xml:space="preserve">, </w:t>
      </w:r>
      <w:r w:rsidR="00202D26">
        <w:t>probe</w:t>
      </w:r>
      <w:r>
        <w:t xml:space="preserve">, </w:t>
      </w:r>
      <w:r w:rsidR="00202D26">
        <w:t>irrelevant</w:t>
      </w:r>
      <w:r>
        <w:t>)</w:t>
      </w:r>
    </w:p>
    <w:p w14:paraId="743896D8" w14:textId="77777777" w:rsidR="00EB3191" w:rsidRDefault="00EB3191" w:rsidP="00EB3191">
      <w:pPr>
        <w:pStyle w:val="ListParagraph"/>
        <w:numPr>
          <w:ilvl w:val="2"/>
          <w:numId w:val="6"/>
        </w:numPr>
      </w:pPr>
      <w:r>
        <w:t xml:space="preserve"> Artifact-detection results for each of 4 EEG/EOG channels</w:t>
      </w:r>
    </w:p>
    <w:p w14:paraId="39FFDC86" w14:textId="77777777" w:rsidR="008F0CA1" w:rsidRDefault="000E6D9E" w:rsidP="00EB3191">
      <w:pPr>
        <w:pStyle w:val="ListParagraph"/>
        <w:numPr>
          <w:ilvl w:val="3"/>
          <w:numId w:val="9"/>
        </w:numPr>
      </w:pPr>
      <w:r>
        <w:t xml:space="preserve">Data range for </w:t>
      </w:r>
      <w:r w:rsidR="00202D26">
        <w:t>target</w:t>
      </w:r>
      <w:r>
        <w:t xml:space="preserve">, </w:t>
      </w:r>
      <w:r w:rsidR="00202D26">
        <w:t>probe</w:t>
      </w:r>
      <w:r>
        <w:t xml:space="preserve">, </w:t>
      </w:r>
      <w:r w:rsidR="00202D26">
        <w:t>irrelevant</w:t>
      </w:r>
      <w:r>
        <w:t xml:space="preserve"> (defined below) – 3 digits in microvolts</w:t>
      </w:r>
    </w:p>
    <w:p w14:paraId="27BBC47E" w14:textId="77777777" w:rsidR="00EB3191" w:rsidRDefault="00EB3191" w:rsidP="00EB3191">
      <w:pPr>
        <w:pStyle w:val="ListParagraph"/>
        <w:numPr>
          <w:ilvl w:val="3"/>
          <w:numId w:val="9"/>
        </w:numPr>
      </w:pPr>
      <w:r>
        <w:t>Optional: other artifact-detection results</w:t>
      </w:r>
    </w:p>
    <w:p w14:paraId="696DD802" w14:textId="77777777" w:rsidR="000E6D9E" w:rsidRDefault="000E6D9E" w:rsidP="00EB3191">
      <w:pPr>
        <w:pStyle w:val="ListParagraph"/>
        <w:numPr>
          <w:ilvl w:val="0"/>
          <w:numId w:val="3"/>
        </w:numPr>
        <w:ind w:left="360"/>
      </w:pPr>
      <w:r>
        <w:t>Display a blue rectangle in the middle of the subject screen</w:t>
      </w:r>
      <w:r w:rsidR="00FC30CC">
        <w:t xml:space="preserve"> approximately 320 x 240</w:t>
      </w:r>
      <w:r w:rsidR="00C83CAD">
        <w:t>.  This box is on the whole time when the stimuli are words, and the words appear in white</w:t>
      </w:r>
      <w:r w:rsidR="00152BC7">
        <w:t xml:space="preserve"> text</w:t>
      </w:r>
      <w:r w:rsidR="00C83CAD">
        <w:t xml:space="preserve"> in the box. </w:t>
      </w:r>
      <w:r w:rsidR="00FC30CC">
        <w:t xml:space="preserve">   When the stimuli will be pictures, </w:t>
      </w:r>
      <w:r w:rsidR="00C83CAD">
        <w:t>the box disappears one second before the first stimulus, when the small square (described below) appears</w:t>
      </w:r>
      <w:r w:rsidR="00FC30CC">
        <w:t xml:space="preserve">. </w:t>
      </w:r>
    </w:p>
    <w:p w14:paraId="3604B472" w14:textId="77777777" w:rsidR="00A118E7" w:rsidRDefault="00A118E7" w:rsidP="00EB3191">
      <w:pPr>
        <w:pStyle w:val="ListParagraph"/>
        <w:numPr>
          <w:ilvl w:val="0"/>
          <w:numId w:val="3"/>
        </w:numPr>
        <w:ind w:left="360"/>
      </w:pPr>
      <w:r>
        <w:t>Randomize the order of stimulus presentation</w:t>
      </w:r>
    </w:p>
    <w:p w14:paraId="6D8B4C95" w14:textId="77777777" w:rsidR="00A118E7" w:rsidRDefault="00A118E7" w:rsidP="00EB3191">
      <w:pPr>
        <w:pStyle w:val="ListParagraph"/>
        <w:numPr>
          <w:ilvl w:val="1"/>
          <w:numId w:val="3"/>
        </w:numPr>
        <w:ind w:left="1080"/>
      </w:pPr>
      <w:r>
        <w:t xml:space="preserve">There will be approximately 72 to 120 trials (individual stimulus presentations and the associated brain and reaction-time responses) in each block (block = individual test).  If there are, say, 36 unique stimuli, all 36 will be presented in random order, then the same 36 stimuli will be presented in a different random order, and this process is repeated until the required number of good trials (defined below) is reached.  Stimuli can be randomized </w:t>
      </w:r>
      <w:r>
        <w:lastRenderedPageBreak/>
        <w:t xml:space="preserve">several times before the test begins, or can be randomized once before the test begins and again after all stimuli have been presented once, etc. </w:t>
      </w:r>
    </w:p>
    <w:p w14:paraId="1405E1CC" w14:textId="77777777" w:rsidR="00FE2B6F" w:rsidRDefault="00FE2B6F" w:rsidP="00FE2B6F">
      <w:pPr>
        <w:pStyle w:val="ListParagraph"/>
        <w:numPr>
          <w:ilvl w:val="0"/>
          <w:numId w:val="3"/>
        </w:numPr>
        <w:ind w:left="360"/>
      </w:pPr>
      <w:r>
        <w:t>Zero all counts and totals</w:t>
      </w:r>
    </w:p>
    <w:p w14:paraId="40B417B7" w14:textId="77777777" w:rsidR="009A18D2" w:rsidRDefault="009A18D2" w:rsidP="00EB3191">
      <w:pPr>
        <w:pStyle w:val="ListParagraph"/>
        <w:numPr>
          <w:ilvl w:val="0"/>
          <w:numId w:val="3"/>
        </w:numPr>
        <w:ind w:left="360"/>
      </w:pPr>
      <w:r>
        <w:t>Wait 10 seconds</w:t>
      </w:r>
      <w:r w:rsidR="00A118E7">
        <w:t xml:space="preserve"> from the time the operator enters the “start test” command by keystroke or mouse click, then present the first stimulus</w:t>
      </w:r>
    </w:p>
    <w:p w14:paraId="57FEA1B1" w14:textId="77777777" w:rsidR="00A118E7" w:rsidRDefault="008F0CA1" w:rsidP="00EB3191">
      <w:pPr>
        <w:pStyle w:val="ListParagraph"/>
        <w:numPr>
          <w:ilvl w:val="0"/>
          <w:numId w:val="3"/>
        </w:numPr>
        <w:ind w:left="360"/>
      </w:pPr>
      <w:r>
        <w:t>Run</w:t>
      </w:r>
      <w:r w:rsidR="00A118E7">
        <w:t xml:space="preserve"> trials, with</w:t>
      </w:r>
      <w:r>
        <w:t xml:space="preserve"> stimulus</w:t>
      </w:r>
      <w:r w:rsidR="00A118E7">
        <w:t xml:space="preserve"> onset of each trial</w:t>
      </w:r>
      <w:r>
        <w:t xml:space="preserve"> delayed by a specific time from onset of previous trial. (parameter, default = 3000 msec)</w:t>
      </w:r>
    </w:p>
    <w:p w14:paraId="5E8DF7D0" w14:textId="77777777" w:rsidR="00A118E7" w:rsidRDefault="00A118E7" w:rsidP="00EB3191">
      <w:pPr>
        <w:pStyle w:val="ListParagraph"/>
        <w:numPr>
          <w:ilvl w:val="0"/>
          <w:numId w:val="3"/>
        </w:numPr>
        <w:ind w:left="360"/>
      </w:pPr>
      <w:r>
        <w:t>For each trial</w:t>
      </w:r>
    </w:p>
    <w:p w14:paraId="0768D1B7" w14:textId="77777777" w:rsidR="00FC30CC" w:rsidRDefault="00FC30CC" w:rsidP="00EB3191">
      <w:pPr>
        <w:pStyle w:val="ListParagraph"/>
        <w:numPr>
          <w:ilvl w:val="1"/>
          <w:numId w:val="3"/>
        </w:numPr>
        <w:ind w:left="1080"/>
      </w:pPr>
      <w:r>
        <w:t>For 1000 msec before the stimulus onset, display a warning stimulus</w:t>
      </w:r>
    </w:p>
    <w:p w14:paraId="5B420337" w14:textId="77777777" w:rsidR="00FC30CC" w:rsidRDefault="00FC30CC" w:rsidP="00FC30CC">
      <w:pPr>
        <w:pStyle w:val="ListParagraph"/>
        <w:numPr>
          <w:ilvl w:val="2"/>
          <w:numId w:val="3"/>
        </w:numPr>
      </w:pPr>
      <w:r>
        <w:t>For words, an “X” in the middle of the blue rectangle</w:t>
      </w:r>
    </w:p>
    <w:p w14:paraId="0E82357E" w14:textId="77777777" w:rsidR="00FC30CC" w:rsidRDefault="00FC30CC" w:rsidP="00FC30CC">
      <w:pPr>
        <w:pStyle w:val="ListParagraph"/>
        <w:numPr>
          <w:ilvl w:val="2"/>
          <w:numId w:val="3"/>
        </w:numPr>
      </w:pPr>
      <w:r>
        <w:t>For pictures, a small square (about the size of one letter) in the center of the screen</w:t>
      </w:r>
    </w:p>
    <w:p w14:paraId="344AD474" w14:textId="77777777" w:rsidR="00A118E7" w:rsidRDefault="00A118E7" w:rsidP="00EB3191">
      <w:pPr>
        <w:pStyle w:val="ListParagraph"/>
        <w:numPr>
          <w:ilvl w:val="1"/>
          <w:numId w:val="3"/>
        </w:numPr>
        <w:ind w:left="1080"/>
      </w:pPr>
      <w:r>
        <w:t>Display the stimulus on the subject display for</w:t>
      </w:r>
      <w:r w:rsidR="00EB3191">
        <w:t xml:space="preserve"> a specific stimulus duration</w:t>
      </w:r>
      <w:r>
        <w:t>. (</w:t>
      </w:r>
      <w:r w:rsidR="008F0CA1">
        <w:t xml:space="preserve">Parameter, </w:t>
      </w:r>
      <w:r w:rsidR="000A2C79">
        <w:t>default</w:t>
      </w:r>
      <w:r>
        <w:t xml:space="preserve"> 400 msec, to be set by operator before test</w:t>
      </w:r>
      <w:r w:rsidR="003219ED">
        <w:t>.</w:t>
      </w:r>
      <w:r>
        <w:t>)</w:t>
      </w:r>
      <w:r w:rsidR="003219ED">
        <w:t xml:space="preserve">  Stimulus is either a word or phrase displayed in text (default: white on the blue rectangle in the center of the subject screen), or a picture (default size 320 x 240.  Note that this is displayed in the center of the screen, and does not cover the whole monitor.)</w:t>
      </w:r>
    </w:p>
    <w:p w14:paraId="35C52A07" w14:textId="77777777" w:rsidR="00F60C71" w:rsidRDefault="00F60C71" w:rsidP="00F60C71">
      <w:pPr>
        <w:pStyle w:val="ListParagraph"/>
        <w:numPr>
          <w:ilvl w:val="1"/>
          <w:numId w:val="3"/>
        </w:numPr>
        <w:ind w:left="1080"/>
      </w:pPr>
      <w:r>
        <w:t>Increment the counts of total trials presented of each trial type (target, probe and irrelevant) and of all 3 trial types combined, and update these on the operator display</w:t>
      </w:r>
    </w:p>
    <w:p w14:paraId="67EA17BF" w14:textId="77777777" w:rsidR="00A118E7" w:rsidRDefault="00A118E7" w:rsidP="00EB3191">
      <w:pPr>
        <w:pStyle w:val="ListParagraph"/>
        <w:numPr>
          <w:ilvl w:val="1"/>
          <w:numId w:val="3"/>
        </w:numPr>
        <w:ind w:left="1080"/>
      </w:pPr>
      <w:r>
        <w:t>Extract a specific</w:t>
      </w:r>
      <w:r w:rsidR="008F0CA1">
        <w:t xml:space="preserve"> trial</w:t>
      </w:r>
      <w:r>
        <w:t xml:space="preserve"> epoch from the ongoing EEG and EOG data. (Usually 2100 msec, parameter).  Epoch consists of baseline (usually 250 msec) plus post-stimulus epoch (usually 1800 msec).</w:t>
      </w:r>
      <w:r w:rsidR="003219ED">
        <w:t xml:space="preserve">  Post-stimulus epoch begins at the onset of the stimulus on the subject display.  Note: Timing must be such that beginning of the post-stimulus epoch in the EEG data aligns with the onset of the stimulus on the subject display.  </w:t>
      </w:r>
      <w:r w:rsidR="004E0CFC">
        <w:t>Depending on the hardware, it may be necessary or desirable for the computer to send a signal to the amp or DSP marking stimulus onset</w:t>
      </w:r>
      <w:r w:rsidR="000A3481">
        <w:t xml:space="preserve"> so that this can be time-stamped in the incoming data stream.</w:t>
      </w:r>
    </w:p>
    <w:p w14:paraId="1A9DE5FD" w14:textId="77777777" w:rsidR="00EB3191" w:rsidRDefault="00EB3191" w:rsidP="00EB3191">
      <w:pPr>
        <w:pStyle w:val="ListParagraph"/>
        <w:numPr>
          <w:ilvl w:val="1"/>
          <w:numId w:val="3"/>
        </w:numPr>
        <w:ind w:left="1080"/>
      </w:pPr>
      <w:r>
        <w:t>Compute the minimum and maximum data value in the trial epoch for each channel, subtract to get the data range for each channel.</w:t>
      </w:r>
    </w:p>
    <w:p w14:paraId="368CC818" w14:textId="77777777" w:rsidR="00EB3191" w:rsidRDefault="00EB3191" w:rsidP="00EB3191">
      <w:pPr>
        <w:pStyle w:val="ListParagraph"/>
        <w:numPr>
          <w:ilvl w:val="2"/>
          <w:numId w:val="3"/>
        </w:numPr>
      </w:pPr>
      <w:r>
        <w:t xml:space="preserve">If range is less than the max allowable range for all 3 EEG channels and EOG channel, trial is classified as </w:t>
      </w:r>
      <w:r w:rsidR="00F60C71">
        <w:t>“</w:t>
      </w:r>
      <w:r>
        <w:t>good</w:t>
      </w:r>
      <w:r w:rsidR="00F60C71">
        <w:t>”; otherwise, “bad”</w:t>
      </w:r>
      <w:r>
        <w:t>.</w:t>
      </w:r>
      <w:r w:rsidR="00791693">
        <w:t xml:space="preserve">  (Optional: compute and disp</w:t>
      </w:r>
      <w:r w:rsidR="00435A6A">
        <w:t>lay other artifact-detection values</w:t>
      </w:r>
      <w:r w:rsidR="00791693">
        <w:t>.)</w:t>
      </w:r>
    </w:p>
    <w:p w14:paraId="51E50880" w14:textId="77777777" w:rsidR="00791693" w:rsidRDefault="00791693" w:rsidP="00EB3191">
      <w:pPr>
        <w:pStyle w:val="ListParagraph"/>
        <w:numPr>
          <w:ilvl w:val="2"/>
          <w:numId w:val="3"/>
        </w:numPr>
      </w:pPr>
      <w:r>
        <w:t>Display the range for each channel on the operator display.  Display in normal font if trial is good.  Display with a red background if trial is bad.</w:t>
      </w:r>
    </w:p>
    <w:p w14:paraId="5A83F0CA" w14:textId="77777777" w:rsidR="00EB3191" w:rsidRDefault="00EB3191" w:rsidP="00EB3191">
      <w:pPr>
        <w:pStyle w:val="ListParagraph"/>
        <w:numPr>
          <w:ilvl w:val="1"/>
          <w:numId w:val="3"/>
        </w:numPr>
        <w:ind w:left="1080"/>
      </w:pPr>
      <w:r>
        <w:t>If the trial is good:</w:t>
      </w:r>
    </w:p>
    <w:p w14:paraId="12B94A81" w14:textId="77777777" w:rsidR="00EB3191" w:rsidRDefault="00EB3191" w:rsidP="00EB3191">
      <w:pPr>
        <w:pStyle w:val="ListParagraph"/>
        <w:numPr>
          <w:ilvl w:val="2"/>
          <w:numId w:val="3"/>
        </w:numPr>
      </w:pPr>
      <w:r>
        <w:t>Compute the average of the baseline, and subtract it from every point in the waveform</w:t>
      </w:r>
      <w:r w:rsidR="00791693">
        <w:t xml:space="preserve"> for the entire epoch</w:t>
      </w:r>
      <w:r>
        <w:t xml:space="preserve"> (to center the displays on the screen)</w:t>
      </w:r>
    </w:p>
    <w:p w14:paraId="696BF786" w14:textId="77777777" w:rsidR="00FE2B6F" w:rsidRDefault="00FE2B6F" w:rsidP="00EB3191">
      <w:pPr>
        <w:pStyle w:val="ListParagraph"/>
        <w:numPr>
          <w:ilvl w:val="2"/>
          <w:numId w:val="3"/>
        </w:numPr>
      </w:pPr>
      <w:r>
        <w:t>Increment the count of good trials – either target, probe, or irrelevant, depending on which type of stimulus was presented</w:t>
      </w:r>
    </w:p>
    <w:p w14:paraId="6E03C683" w14:textId="77777777" w:rsidR="00FE2B6F" w:rsidRDefault="00FE2B6F" w:rsidP="00EB3191">
      <w:pPr>
        <w:pStyle w:val="ListParagraph"/>
        <w:numPr>
          <w:ilvl w:val="2"/>
          <w:numId w:val="3"/>
        </w:numPr>
      </w:pPr>
      <w:r>
        <w:t>Increment the count of total good trials</w:t>
      </w:r>
      <w:r w:rsidR="00AF4830">
        <w:t xml:space="preserve"> of all 3 trial types combined</w:t>
      </w:r>
    </w:p>
    <w:p w14:paraId="21E392F1" w14:textId="77777777" w:rsidR="00FE2B6F" w:rsidRDefault="00FE2B6F" w:rsidP="00EB3191">
      <w:pPr>
        <w:pStyle w:val="ListParagraph"/>
        <w:numPr>
          <w:ilvl w:val="2"/>
          <w:numId w:val="3"/>
        </w:numPr>
      </w:pPr>
      <w:r>
        <w:t>Re-compute the average</w:t>
      </w:r>
      <w:r w:rsidR="00AF4830">
        <w:t xml:space="preserve"> brain response</w:t>
      </w:r>
      <w:r>
        <w:t xml:space="preserve"> for either target, or probe, or irrelevant depending on stimulus type presented</w:t>
      </w:r>
      <w:r w:rsidR="00AF4830">
        <w:t xml:space="preserve">.  Average is computed using good trials </w:t>
      </w:r>
      <w:r w:rsidR="00AF4830">
        <w:lastRenderedPageBreak/>
        <w:t>only.  (Sum of all good waveforms of this trial type (vector) /  number of good waveforms of this trial type)</w:t>
      </w:r>
    </w:p>
    <w:p w14:paraId="3288EB10" w14:textId="77777777" w:rsidR="00F60C71" w:rsidRDefault="00F60C71" w:rsidP="00EB3191">
      <w:pPr>
        <w:pStyle w:val="ListParagraph"/>
        <w:numPr>
          <w:ilvl w:val="2"/>
          <w:numId w:val="3"/>
        </w:numPr>
      </w:pPr>
      <w:r>
        <w:t>Update the display of the average waveform for this trial type on the operator display</w:t>
      </w:r>
    </w:p>
    <w:p w14:paraId="49AE918A" w14:textId="77777777" w:rsidR="00170EEA" w:rsidRDefault="00C12F08" w:rsidP="00170EEA">
      <w:pPr>
        <w:pStyle w:val="ListParagraph"/>
        <w:numPr>
          <w:ilvl w:val="1"/>
          <w:numId w:val="3"/>
        </w:numPr>
        <w:ind w:left="1080"/>
      </w:pPr>
      <w:r>
        <w:t xml:space="preserve">Compute the reaction time, </w:t>
      </w:r>
      <w:r w:rsidR="00170EEA">
        <w:t>classify the response</w:t>
      </w:r>
      <w:r>
        <w:t xml:space="preserve">, and update </w:t>
      </w:r>
      <w:r w:rsidR="00F60C71">
        <w:t>reaction time and accuracy</w:t>
      </w:r>
      <w:r>
        <w:t xml:space="preserve"> results</w:t>
      </w:r>
      <w:r w:rsidR="00F60C71">
        <w:t xml:space="preserve"> (Note: criteria for legal/illegal/correct/incorrect for reaction times are independent of “good” or </w:t>
      </w:r>
      <w:r w:rsidR="004029FF">
        <w:t>“bad”</w:t>
      </w:r>
      <w:r w:rsidR="00F60C71">
        <w:t xml:space="preserve"> with respect to</w:t>
      </w:r>
      <w:r w:rsidR="00DF358A">
        <w:t xml:space="preserve"> artifacts in</w:t>
      </w:r>
      <w:r w:rsidR="00F60C71">
        <w:t xml:space="preserve"> waveforms.)</w:t>
      </w:r>
    </w:p>
    <w:p w14:paraId="491234F9" w14:textId="77777777" w:rsidR="00170EEA" w:rsidRDefault="00170EEA" w:rsidP="00170EEA">
      <w:pPr>
        <w:pStyle w:val="ListParagraph"/>
        <w:numPr>
          <w:ilvl w:val="2"/>
          <w:numId w:val="3"/>
        </w:numPr>
      </w:pPr>
      <w:r>
        <w:t>Subject</w:t>
      </w:r>
      <w:r w:rsidR="000034C7">
        <w:t xml:space="preserve"> is instructed to press</w:t>
      </w:r>
      <w:r>
        <w:t xml:space="preserve"> one of two response buttons in response to the stimulus.  (Currently we are using the mouse; a resp</w:t>
      </w:r>
      <w:r w:rsidR="000034C7">
        <w:t>onse device connected to the am</w:t>
      </w:r>
      <w:r w:rsidR="00DF358A">
        <w:t>p/DSP</w:t>
      </w:r>
      <w:r>
        <w:t xml:space="preserve"> would be better)</w:t>
      </w:r>
    </w:p>
    <w:p w14:paraId="5A870621" w14:textId="77777777" w:rsidR="000034C7" w:rsidRDefault="000034C7" w:rsidP="00170EEA">
      <w:pPr>
        <w:pStyle w:val="ListParagraph"/>
        <w:numPr>
          <w:ilvl w:val="2"/>
          <w:numId w:val="3"/>
        </w:numPr>
      </w:pPr>
      <w:r>
        <w:t>Classify the response as</w:t>
      </w:r>
    </w:p>
    <w:p w14:paraId="0902F962" w14:textId="77777777" w:rsidR="000034C7" w:rsidRDefault="000034C7" w:rsidP="000034C7">
      <w:pPr>
        <w:pStyle w:val="ListParagraph"/>
        <w:numPr>
          <w:ilvl w:val="3"/>
          <w:numId w:val="3"/>
        </w:numPr>
      </w:pPr>
      <w:r>
        <w:t>Illegal, miss: subject does not press either button or subject presses one or both buttons</w:t>
      </w:r>
      <w:r w:rsidR="00C12F08">
        <w:t xml:space="preserve"> before stimulus presentation (during baseline period) or</w:t>
      </w:r>
      <w:r>
        <w:t xml:space="preserve"> after the end of the data epoch.  (Note: trials are presented every 3000 msec (default), and data are recorded continuously, but the default data epoch consists of only 250 msec before the stimulus and 1800 msec after the stimulus; reaction time must be less than 1800 msec to be legal)</w:t>
      </w:r>
      <w:r w:rsidR="00150FDE">
        <w:t xml:space="preserve">. </w:t>
      </w:r>
    </w:p>
    <w:p w14:paraId="5225CC76" w14:textId="77777777" w:rsidR="000034C7" w:rsidRDefault="000034C7" w:rsidP="000034C7">
      <w:pPr>
        <w:pStyle w:val="ListParagraph"/>
        <w:numPr>
          <w:ilvl w:val="3"/>
          <w:numId w:val="3"/>
        </w:numPr>
      </w:pPr>
      <w:r>
        <w:t>Illegal, double response: subject presses both buttons during the data epoch</w:t>
      </w:r>
    </w:p>
    <w:p w14:paraId="0F21BCFC" w14:textId="77777777" w:rsidR="000034C7" w:rsidRDefault="00150FDE" w:rsidP="000034C7">
      <w:pPr>
        <w:pStyle w:val="ListParagraph"/>
        <w:numPr>
          <w:ilvl w:val="3"/>
          <w:numId w:val="3"/>
        </w:numPr>
      </w:pPr>
      <w:r>
        <w:t>Legal, incorrect</w:t>
      </w:r>
      <w:r w:rsidR="000034C7">
        <w:t>.  Subject presses the wrong button (</w:t>
      </w:r>
      <w:r w:rsidR="00C12F08">
        <w:t>button 2 for targets or button 1 for probes or irrelevants)</w:t>
      </w:r>
    </w:p>
    <w:p w14:paraId="1C5BDB87" w14:textId="77777777" w:rsidR="00150FDE" w:rsidRDefault="00150FDE" w:rsidP="000034C7">
      <w:pPr>
        <w:pStyle w:val="ListParagraph"/>
        <w:numPr>
          <w:ilvl w:val="3"/>
          <w:numId w:val="3"/>
        </w:numPr>
      </w:pPr>
      <w:r>
        <w:t>If the trial is illegal, set reaction time to zero for this trial</w:t>
      </w:r>
    </w:p>
    <w:p w14:paraId="0B018491" w14:textId="77777777" w:rsidR="00C12F08" w:rsidRDefault="00C12F08" w:rsidP="000034C7">
      <w:pPr>
        <w:pStyle w:val="ListParagraph"/>
        <w:numPr>
          <w:ilvl w:val="3"/>
          <w:numId w:val="3"/>
        </w:numPr>
      </w:pPr>
      <w:r>
        <w:t>Legal, correct: Subject presses the correct button (button1 for targets or button 2 for probes or irrelevants) during the data epoch</w:t>
      </w:r>
    </w:p>
    <w:p w14:paraId="54475CD5" w14:textId="77777777" w:rsidR="00C12F08" w:rsidRDefault="00C12F08" w:rsidP="000034C7">
      <w:pPr>
        <w:pStyle w:val="ListParagraph"/>
        <w:numPr>
          <w:ilvl w:val="3"/>
          <w:numId w:val="3"/>
        </w:numPr>
      </w:pPr>
      <w:r>
        <w:t xml:space="preserve">If legal, correct: </w:t>
      </w:r>
    </w:p>
    <w:p w14:paraId="50C12D05" w14:textId="77777777" w:rsidR="00C12F08" w:rsidRDefault="00C12F08" w:rsidP="00C12F08">
      <w:pPr>
        <w:pStyle w:val="ListParagraph"/>
        <w:numPr>
          <w:ilvl w:val="4"/>
          <w:numId w:val="3"/>
        </w:numPr>
      </w:pPr>
      <w:r>
        <w:t>Increment count of correct trials</w:t>
      </w:r>
      <w:r w:rsidR="003C6426">
        <w:t xml:space="preserve"> of this</w:t>
      </w:r>
      <w:r>
        <w:t xml:space="preserve"> type (target, probe, or irrelevant)</w:t>
      </w:r>
    </w:p>
    <w:p w14:paraId="1DE90A43" w14:textId="77777777" w:rsidR="00150FDE" w:rsidRDefault="00150FDE" w:rsidP="00C12F08">
      <w:pPr>
        <w:pStyle w:val="ListParagraph"/>
        <w:numPr>
          <w:ilvl w:val="4"/>
          <w:numId w:val="3"/>
        </w:numPr>
      </w:pPr>
      <w:r>
        <w:t>Increment the count of legal trials of this trial type</w:t>
      </w:r>
    </w:p>
    <w:p w14:paraId="103B5FF8" w14:textId="77777777" w:rsidR="00C12F08" w:rsidRDefault="00C12F08" w:rsidP="00C12F08">
      <w:pPr>
        <w:pStyle w:val="ListParagraph"/>
        <w:numPr>
          <w:ilvl w:val="4"/>
          <w:numId w:val="3"/>
        </w:numPr>
      </w:pPr>
      <w:r>
        <w:t>Update the total and average reaction time for this trial type (target, probe, or irrelevant) to include the present trial</w:t>
      </w:r>
      <w:r w:rsidR="00150FDE">
        <w:t>. (Note: average reaction time includes only legal correct and legal incorrect trials, not illegal trials.  The denominator is the number of correct and incorrect legal trials, not the total number of trials.)</w:t>
      </w:r>
    </w:p>
    <w:p w14:paraId="50DD6657" w14:textId="77777777" w:rsidR="00C12F08" w:rsidRDefault="00C12F08" w:rsidP="00C12F08">
      <w:pPr>
        <w:pStyle w:val="ListParagraph"/>
        <w:numPr>
          <w:ilvl w:val="4"/>
          <w:numId w:val="3"/>
        </w:numPr>
      </w:pPr>
      <w:r>
        <w:t xml:space="preserve">Update the accuracy for this trial type to include the present trial </w:t>
      </w:r>
      <w:r w:rsidR="00150FDE">
        <w:t>(accuracy</w:t>
      </w:r>
      <w:r>
        <w:t xml:space="preserve"> = # of correct trials</w:t>
      </w:r>
      <w:r w:rsidR="00150FDE">
        <w:t xml:space="preserve"> of this trial type</w:t>
      </w:r>
      <w:r>
        <w:t xml:space="preserve"> / total # of trials</w:t>
      </w:r>
      <w:r w:rsidR="00150FDE">
        <w:t xml:space="preserve"> of this trial type, whether legal or not</w:t>
      </w:r>
      <w:r w:rsidR="003C6426">
        <w:t xml:space="preserve"> – note that denominator is different from below computation of reaction time</w:t>
      </w:r>
      <w:r w:rsidR="00150FDE">
        <w:t>)</w:t>
      </w:r>
    </w:p>
    <w:p w14:paraId="58ABE8C0" w14:textId="77777777" w:rsidR="00C12F08" w:rsidRDefault="00C12F08" w:rsidP="00C12F08">
      <w:pPr>
        <w:pStyle w:val="ListParagraph"/>
        <w:numPr>
          <w:ilvl w:val="3"/>
          <w:numId w:val="3"/>
        </w:numPr>
      </w:pPr>
      <w:r>
        <w:t>If legal, incorrect:</w:t>
      </w:r>
    </w:p>
    <w:p w14:paraId="560D0316" w14:textId="77777777" w:rsidR="00C12F08" w:rsidRDefault="00C12F08" w:rsidP="00C12F08">
      <w:pPr>
        <w:pStyle w:val="ListParagraph"/>
        <w:numPr>
          <w:ilvl w:val="4"/>
          <w:numId w:val="3"/>
        </w:numPr>
      </w:pPr>
      <w:r>
        <w:t>Increment t</w:t>
      </w:r>
      <w:r w:rsidR="00150FDE">
        <w:t>he count of legal trials of this</w:t>
      </w:r>
      <w:r>
        <w:t xml:space="preserve"> trial type</w:t>
      </w:r>
    </w:p>
    <w:p w14:paraId="4C3C4E10" w14:textId="77777777" w:rsidR="00150FDE" w:rsidRDefault="00150FDE" w:rsidP="00150FDE">
      <w:pPr>
        <w:pStyle w:val="ListParagraph"/>
        <w:numPr>
          <w:ilvl w:val="4"/>
          <w:numId w:val="3"/>
        </w:numPr>
      </w:pPr>
      <w:r>
        <w:lastRenderedPageBreak/>
        <w:t xml:space="preserve">Update the total and average reaction time for this trial type (target, probe, or irrelevant) to include the present trial. (Note: average reaction time includes only legal correct and legal incorrect trials, not illegal trials.  The denominator is the number of correct </w:t>
      </w:r>
      <w:r w:rsidR="003C6426">
        <w:t>plus</w:t>
      </w:r>
      <w:r>
        <w:t xml:space="preserve"> incorrect legal trials, not the total number of trials.)</w:t>
      </w:r>
    </w:p>
    <w:p w14:paraId="408BAB4E" w14:textId="77777777" w:rsidR="00150FDE" w:rsidRDefault="00150FDE" w:rsidP="00F60C71">
      <w:pPr>
        <w:pStyle w:val="ListParagraph"/>
        <w:numPr>
          <w:ilvl w:val="2"/>
          <w:numId w:val="3"/>
        </w:numPr>
      </w:pPr>
      <w:r>
        <w:t>Update the display of reaction time and accuracy for this trial type on the operator display.</w:t>
      </w:r>
    </w:p>
    <w:p w14:paraId="4937B3F7" w14:textId="77777777" w:rsidR="00AE4EB5" w:rsidRDefault="00A762E1" w:rsidP="00AE4EB5">
      <w:pPr>
        <w:pStyle w:val="ListParagraph"/>
        <w:numPr>
          <w:ilvl w:val="1"/>
          <w:numId w:val="3"/>
        </w:numPr>
      </w:pPr>
      <w:r>
        <w:t>Write the parameters for this trial</w:t>
      </w:r>
      <w:r w:rsidR="00E5584D" w:rsidRPr="00E5584D">
        <w:t xml:space="preserve"> </w:t>
      </w:r>
      <w:r w:rsidR="00E5584D">
        <w:t>to the ERP data output file</w:t>
      </w:r>
      <w:r>
        <w:t>, including</w:t>
      </w:r>
      <w:r w:rsidR="00C26C97">
        <w:t xml:space="preserve"> the stimulus presented</w:t>
      </w:r>
      <w:r w:rsidR="00AE4EB5">
        <w:t xml:space="preserve"> (phrase or picture file name)</w:t>
      </w:r>
      <w:r w:rsidR="00C26C97">
        <w:t xml:space="preserve">, stimulus type, and all single-trial variables computed above, followed by </w:t>
      </w:r>
      <w:r w:rsidR="00677EBD">
        <w:t>the ERP data for the data epoch</w:t>
      </w:r>
      <w:r w:rsidR="00C26C97">
        <w:t>.  (ERP and reaction time averages are not written for each trial, just the data specific to this trial.)</w:t>
      </w:r>
    </w:p>
    <w:p w14:paraId="78FFE265" w14:textId="77777777" w:rsidR="00AE4EB5" w:rsidRDefault="00AE4EB5" w:rsidP="00C26C97">
      <w:pPr>
        <w:pStyle w:val="ListParagraph"/>
        <w:numPr>
          <w:ilvl w:val="0"/>
          <w:numId w:val="3"/>
        </w:numPr>
      </w:pPr>
      <w:r>
        <w:t>Continue presenting trials until either</w:t>
      </w:r>
    </w:p>
    <w:p w14:paraId="0B9D2A77" w14:textId="77777777" w:rsidR="00AE4EB5" w:rsidRDefault="00AE4EB5" w:rsidP="00AE4EB5">
      <w:pPr>
        <w:pStyle w:val="ListParagraph"/>
        <w:numPr>
          <w:ilvl w:val="1"/>
          <w:numId w:val="3"/>
        </w:numPr>
      </w:pPr>
      <w:r>
        <w:t>Operator hits the “E” key for “End Block.”</w:t>
      </w:r>
    </w:p>
    <w:p w14:paraId="2772CEC1" w14:textId="77777777" w:rsidR="00AE4EB5" w:rsidRDefault="00BA2886" w:rsidP="00AE4EB5">
      <w:pPr>
        <w:pStyle w:val="ListParagraph"/>
        <w:numPr>
          <w:ilvl w:val="1"/>
          <w:numId w:val="3"/>
        </w:numPr>
      </w:pPr>
      <w:r>
        <w:t>T</w:t>
      </w:r>
      <w:r w:rsidR="00AE4EB5">
        <w:t>he counts of good target trials, good probe trials, and good irrelevant trials have all reached the minimum allowable values</w:t>
      </w:r>
    </w:p>
    <w:p w14:paraId="7A728C70" w14:textId="77777777" w:rsidR="00AE4EB5" w:rsidRDefault="00AE4EB5" w:rsidP="00AE4EB5">
      <w:pPr>
        <w:pStyle w:val="ListParagraph"/>
        <w:numPr>
          <w:ilvl w:val="1"/>
          <w:numId w:val="3"/>
        </w:numPr>
      </w:pPr>
      <w:r>
        <w:t>Optional: Operator hits the “P” key.  Pause.  Resume when the operator hits the “R” key.</w:t>
      </w:r>
    </w:p>
    <w:p w14:paraId="1782AC16" w14:textId="77777777" w:rsidR="00BF6A50" w:rsidRDefault="00BF6A50" w:rsidP="00BF6A50">
      <w:pPr>
        <w:pStyle w:val="ListParagraph"/>
        <w:numPr>
          <w:ilvl w:val="0"/>
          <w:numId w:val="3"/>
        </w:numPr>
      </w:pPr>
      <w:r>
        <w:t xml:space="preserve">Write continuous raw EEG data (multiplexed) to EEG output file.  </w:t>
      </w:r>
    </w:p>
    <w:p w14:paraId="0B10842A" w14:textId="77777777" w:rsidR="00BF6A50" w:rsidRDefault="00BF6A50" w:rsidP="00BF6A50">
      <w:pPr>
        <w:pStyle w:val="ListParagraph"/>
        <w:numPr>
          <w:ilvl w:val="0"/>
          <w:numId w:val="3"/>
        </w:numPr>
      </w:pPr>
      <w:r>
        <w:t>Write ERP data to ERP output file.</w:t>
      </w:r>
    </w:p>
    <w:p w14:paraId="13AAED44" w14:textId="77777777" w:rsidR="00BF6A50" w:rsidRDefault="00BF6A50" w:rsidP="00BF6A50">
      <w:pPr>
        <w:pStyle w:val="ListParagraph"/>
        <w:numPr>
          <w:ilvl w:val="1"/>
          <w:numId w:val="3"/>
        </w:numPr>
      </w:pPr>
      <w:r>
        <w:t>Demultiplexed.</w:t>
      </w:r>
    </w:p>
    <w:p w14:paraId="1F5D1169" w14:textId="77777777" w:rsidR="00BF6A50" w:rsidRDefault="00BF6A50" w:rsidP="00BF6A50">
      <w:pPr>
        <w:pStyle w:val="ListParagraph"/>
        <w:numPr>
          <w:ilvl w:val="1"/>
          <w:numId w:val="3"/>
        </w:numPr>
      </w:pPr>
      <w:r>
        <w:t>Default epoch: 1000 msec pre-stimulus to 2800 mesc post-stimulus.</w:t>
      </w:r>
    </w:p>
    <w:p w14:paraId="5071BC77" w14:textId="77777777" w:rsidR="00BF6A50" w:rsidRDefault="00BF6A50" w:rsidP="00BF6A50">
      <w:pPr>
        <w:pStyle w:val="ListParagraph"/>
        <w:numPr>
          <w:ilvl w:val="1"/>
          <w:numId w:val="3"/>
        </w:numPr>
      </w:pPr>
      <w:r>
        <w:t>Note that 1000 pre-stim to 2800  post-stimulus are written to output file even though the pre-stimulus epoch is 250 msec and post-stimulus epoch is 1800 msec for display of ERP averages and for artifact detection (artifacts detected in +100 to +1800 msec window).</w:t>
      </w:r>
    </w:p>
    <w:p w14:paraId="3657FA79" w14:textId="77777777" w:rsidR="00BF6A50" w:rsidRDefault="00BF6A50" w:rsidP="00BF6A50">
      <w:pPr>
        <w:pStyle w:val="ListParagraph"/>
        <w:numPr>
          <w:ilvl w:val="1"/>
          <w:numId w:val="3"/>
        </w:numPr>
      </w:pPr>
      <w:r>
        <w:t>Note that the epochs written to the ERP output file are overlapping, i.e., 3800 msec of data are written to output with a 3000 msec inter-stimulus interval.</w:t>
      </w:r>
    </w:p>
    <w:p w14:paraId="6830B43E" w14:textId="77777777" w:rsidR="00017B61" w:rsidRDefault="009D3409" w:rsidP="00017B61">
      <w:pPr>
        <w:pStyle w:val="ListParagraph"/>
        <w:numPr>
          <w:ilvl w:val="0"/>
          <w:numId w:val="3"/>
        </w:numPr>
      </w:pPr>
      <w:r>
        <w:t>Increment block number and write it to the standard parameter file, so the next test will start with the next higher block number (unless operator overrides it by setting the parameter</w:t>
      </w:r>
      <w:r w:rsidR="0070797B">
        <w:t xml:space="preserve"> in between blocks</w:t>
      </w:r>
      <w:r>
        <w:t>)</w:t>
      </w:r>
      <w:r w:rsidR="0070797B">
        <w:t>.  This helps</w:t>
      </w:r>
      <w:r>
        <w:t xml:space="preserve"> to ensure that the data are not overwritten by mistake</w:t>
      </w:r>
      <w:r w:rsidR="0070797B">
        <w:t>, since the subject, experiment, and block number determine the output file name.</w:t>
      </w:r>
    </w:p>
    <w:p w14:paraId="2F7FA8E2" w14:textId="77777777" w:rsidR="00017B61" w:rsidRDefault="009D3409" w:rsidP="00017B61">
      <w:pPr>
        <w:pStyle w:val="ListParagraph"/>
        <w:numPr>
          <w:ilvl w:val="0"/>
          <w:numId w:val="3"/>
        </w:numPr>
      </w:pPr>
      <w:r>
        <w:t xml:space="preserve">On operator command ( &lt;CR&gt;), return to </w:t>
      </w:r>
      <w:r w:rsidR="00017B61">
        <w:t>the “Set Parameters,”  “Run a Test,”</w:t>
      </w:r>
      <w:r w:rsidR="00D45984">
        <w:t xml:space="preserve"> “Demo Mode”</w:t>
      </w:r>
      <w:r w:rsidR="00017B61">
        <w:t xml:space="preserve"> or “Analyze Data” choice screen</w:t>
      </w:r>
    </w:p>
    <w:p w14:paraId="4F7EB154" w14:textId="77777777" w:rsidR="002C4E26" w:rsidRDefault="002C4E26" w:rsidP="00017B61">
      <w:pPr>
        <w:rPr>
          <w:b/>
        </w:rPr>
      </w:pPr>
      <w:r>
        <w:rPr>
          <w:b/>
        </w:rPr>
        <w:t>“Demo Mode”</w:t>
      </w:r>
    </w:p>
    <w:p w14:paraId="4A65CB71" w14:textId="77777777" w:rsidR="002C4E26" w:rsidRPr="00BF6A50" w:rsidRDefault="002C4E26" w:rsidP="00017B61">
      <w:pPr>
        <w:pStyle w:val="ListParagraph"/>
        <w:numPr>
          <w:ilvl w:val="0"/>
          <w:numId w:val="10"/>
        </w:numPr>
      </w:pPr>
      <w:r>
        <w:t>This works exactly the same as “Run a Test,” except that instead of acquiring data from the headset, it reads previously acquired data from the disk, and then acts exactly as if it were recording data.  All displays and timing are identical to the “Run a Test” mode.</w:t>
      </w:r>
    </w:p>
    <w:p w14:paraId="3E3A856B" w14:textId="77777777" w:rsidR="002C4E26" w:rsidRPr="0070797B" w:rsidRDefault="002C4E26" w:rsidP="00017B61">
      <w:pPr>
        <w:rPr>
          <w:b/>
        </w:rPr>
      </w:pPr>
      <w:r w:rsidRPr="0070797B">
        <w:rPr>
          <w:b/>
        </w:rPr>
        <w:t>“Analyze Data”</w:t>
      </w:r>
    </w:p>
    <w:p w14:paraId="661D2BC4" w14:textId="77777777" w:rsidR="00E64BAA" w:rsidRDefault="00E64BAA" w:rsidP="002C4E26">
      <w:pPr>
        <w:pStyle w:val="ListParagraph"/>
        <w:numPr>
          <w:ilvl w:val="0"/>
          <w:numId w:val="15"/>
        </w:numPr>
      </w:pPr>
      <w:r>
        <w:t>This is done off-line through a separate module.</w:t>
      </w:r>
    </w:p>
    <w:sectPr w:rsidR="00E64BA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826EE" w14:textId="77777777" w:rsidR="00C90795" w:rsidRDefault="00C90795" w:rsidP="0070797B">
      <w:pPr>
        <w:spacing w:after="0" w:line="240" w:lineRule="auto"/>
      </w:pPr>
      <w:r>
        <w:separator/>
      </w:r>
    </w:p>
  </w:endnote>
  <w:endnote w:type="continuationSeparator" w:id="0">
    <w:p w14:paraId="0785A716" w14:textId="77777777" w:rsidR="00C90795" w:rsidRDefault="00C90795" w:rsidP="00707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484191"/>
      <w:docPartObj>
        <w:docPartGallery w:val="Page Numbers (Bottom of Page)"/>
        <w:docPartUnique/>
      </w:docPartObj>
    </w:sdtPr>
    <w:sdtEndPr>
      <w:rPr>
        <w:noProof/>
      </w:rPr>
    </w:sdtEndPr>
    <w:sdtContent>
      <w:p w14:paraId="1604D185" w14:textId="77777777" w:rsidR="0070797B" w:rsidRDefault="0070797B">
        <w:pPr>
          <w:pStyle w:val="Footer"/>
          <w:jc w:val="center"/>
        </w:pPr>
        <w:r>
          <w:fldChar w:fldCharType="begin"/>
        </w:r>
        <w:r>
          <w:instrText xml:space="preserve"> PAGE   \* MERGEFORMAT </w:instrText>
        </w:r>
        <w:r>
          <w:fldChar w:fldCharType="separate"/>
        </w:r>
        <w:r w:rsidR="00340AF6">
          <w:rPr>
            <w:noProof/>
          </w:rPr>
          <w:t>2</w:t>
        </w:r>
        <w:r>
          <w:rPr>
            <w:noProof/>
          </w:rPr>
          <w:fldChar w:fldCharType="end"/>
        </w:r>
      </w:p>
    </w:sdtContent>
  </w:sdt>
  <w:p w14:paraId="51E6AABD" w14:textId="77777777" w:rsidR="0070797B" w:rsidRDefault="007079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579E4" w14:textId="77777777" w:rsidR="00C90795" w:rsidRDefault="00C90795" w:rsidP="0070797B">
      <w:pPr>
        <w:spacing w:after="0" w:line="240" w:lineRule="auto"/>
      </w:pPr>
      <w:r>
        <w:separator/>
      </w:r>
    </w:p>
  </w:footnote>
  <w:footnote w:type="continuationSeparator" w:id="0">
    <w:p w14:paraId="49C5C381" w14:textId="77777777" w:rsidR="00C90795" w:rsidRDefault="00C90795" w:rsidP="007079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E1B90"/>
    <w:multiLevelType w:val="hybridMultilevel"/>
    <w:tmpl w:val="D688D7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C6091B"/>
    <w:multiLevelType w:val="hybridMultilevel"/>
    <w:tmpl w:val="E26CE1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9">
      <w:start w:val="1"/>
      <w:numFmt w:val="lowerLetter"/>
      <w:lvlText w:val="%3."/>
      <w:lvlJc w:val="left"/>
      <w:pPr>
        <w:ind w:left="2160" w:hanging="180"/>
      </w:pPr>
    </w:lvl>
    <w:lvl w:ilvl="3" w:tplc="04090013">
      <w:start w:val="1"/>
      <w:numFmt w:val="upp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20DA6"/>
    <w:multiLevelType w:val="hybridMultilevel"/>
    <w:tmpl w:val="B5120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8A7C9D"/>
    <w:multiLevelType w:val="hybridMultilevel"/>
    <w:tmpl w:val="387C376E"/>
    <w:lvl w:ilvl="0" w:tplc="9190C9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F67E02"/>
    <w:multiLevelType w:val="hybridMultilevel"/>
    <w:tmpl w:val="7480D3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161E8E"/>
    <w:multiLevelType w:val="hybridMultilevel"/>
    <w:tmpl w:val="DB3C18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9">
      <w:start w:val="1"/>
      <w:numFmt w:val="lowerLetter"/>
      <w:lvlText w:val="%3."/>
      <w:lvlJc w:val="lef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E257BA"/>
    <w:multiLevelType w:val="hybridMultilevel"/>
    <w:tmpl w:val="6F4E9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9">
      <w:start w:val="1"/>
      <w:numFmt w:val="lowerLetter"/>
      <w:lvlText w:val="%3."/>
      <w:lvlJc w:val="lef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411DEF"/>
    <w:multiLevelType w:val="hybridMultilevel"/>
    <w:tmpl w:val="3F82C79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744D39"/>
    <w:multiLevelType w:val="hybridMultilevel"/>
    <w:tmpl w:val="7480D3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F97D7F"/>
    <w:multiLevelType w:val="hybridMultilevel"/>
    <w:tmpl w:val="9B129C74"/>
    <w:lvl w:ilvl="0" w:tplc="04090015">
      <w:start w:val="1"/>
      <w:numFmt w:val="upperLetter"/>
      <w:lvlText w:val="%1."/>
      <w:lvlJc w:val="left"/>
      <w:pPr>
        <w:ind w:left="360" w:hanging="360"/>
      </w:pPr>
      <w:rPr>
        <w:rFonts w:hint="default"/>
      </w:rPr>
    </w:lvl>
    <w:lvl w:ilvl="1" w:tplc="0409000F">
      <w:start w:val="1"/>
      <w:numFmt w:val="decimal"/>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8CA1288"/>
    <w:multiLevelType w:val="hybridMultilevel"/>
    <w:tmpl w:val="0FFA7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781C8C"/>
    <w:multiLevelType w:val="hybridMultilevel"/>
    <w:tmpl w:val="17BE5A3E"/>
    <w:lvl w:ilvl="0" w:tplc="8A00943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FF4019"/>
    <w:multiLevelType w:val="hybridMultilevel"/>
    <w:tmpl w:val="62CEE422"/>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1542BF"/>
    <w:multiLevelType w:val="hybridMultilevel"/>
    <w:tmpl w:val="C400D45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B70386"/>
    <w:multiLevelType w:val="hybridMultilevel"/>
    <w:tmpl w:val="B23E98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9">
      <w:start w:val="1"/>
      <w:numFmt w:val="lowerLetter"/>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0"/>
  </w:num>
  <w:num w:numId="3">
    <w:abstractNumId w:val="13"/>
  </w:num>
  <w:num w:numId="4">
    <w:abstractNumId w:val="7"/>
  </w:num>
  <w:num w:numId="5">
    <w:abstractNumId w:val="12"/>
  </w:num>
  <w:num w:numId="6">
    <w:abstractNumId w:val="14"/>
  </w:num>
  <w:num w:numId="7">
    <w:abstractNumId w:val="1"/>
  </w:num>
  <w:num w:numId="8">
    <w:abstractNumId w:val="6"/>
  </w:num>
  <w:num w:numId="9">
    <w:abstractNumId w:val="5"/>
  </w:num>
  <w:num w:numId="10">
    <w:abstractNumId w:val="4"/>
  </w:num>
  <w:num w:numId="11">
    <w:abstractNumId w:val="11"/>
  </w:num>
  <w:num w:numId="12">
    <w:abstractNumId w:val="3"/>
  </w:num>
  <w:num w:numId="13">
    <w:abstractNumId w:val="10"/>
  </w:num>
  <w:num w:numId="14">
    <w:abstractNumId w:val="2"/>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A46BD"/>
    <w:rsid w:val="000034C7"/>
    <w:rsid w:val="00017B61"/>
    <w:rsid w:val="00022EAD"/>
    <w:rsid w:val="000851FE"/>
    <w:rsid w:val="000A2C79"/>
    <w:rsid w:val="000A3481"/>
    <w:rsid w:val="000E6D9E"/>
    <w:rsid w:val="00150FDE"/>
    <w:rsid w:val="00152BC7"/>
    <w:rsid w:val="00170EEA"/>
    <w:rsid w:val="001E7ABA"/>
    <w:rsid w:val="00202D26"/>
    <w:rsid w:val="002A1143"/>
    <w:rsid w:val="002A46BD"/>
    <w:rsid w:val="002C4E26"/>
    <w:rsid w:val="00305FE7"/>
    <w:rsid w:val="003219ED"/>
    <w:rsid w:val="00340AF6"/>
    <w:rsid w:val="003C6426"/>
    <w:rsid w:val="003C6E54"/>
    <w:rsid w:val="003D33ED"/>
    <w:rsid w:val="003D5A0C"/>
    <w:rsid w:val="00402672"/>
    <w:rsid w:val="004029FF"/>
    <w:rsid w:val="00426EAA"/>
    <w:rsid w:val="00435A6A"/>
    <w:rsid w:val="004A63D9"/>
    <w:rsid w:val="004B1084"/>
    <w:rsid w:val="004E0CFC"/>
    <w:rsid w:val="004E4588"/>
    <w:rsid w:val="00535388"/>
    <w:rsid w:val="0059234D"/>
    <w:rsid w:val="00660C86"/>
    <w:rsid w:val="00661772"/>
    <w:rsid w:val="00677EBD"/>
    <w:rsid w:val="00685A13"/>
    <w:rsid w:val="0070797B"/>
    <w:rsid w:val="00782974"/>
    <w:rsid w:val="00791693"/>
    <w:rsid w:val="008000B5"/>
    <w:rsid w:val="00842AB0"/>
    <w:rsid w:val="00874FA7"/>
    <w:rsid w:val="008F0CA1"/>
    <w:rsid w:val="00984549"/>
    <w:rsid w:val="009A18D2"/>
    <w:rsid w:val="009A3A59"/>
    <w:rsid w:val="009D3409"/>
    <w:rsid w:val="00A118E7"/>
    <w:rsid w:val="00A177FA"/>
    <w:rsid w:val="00A74E20"/>
    <w:rsid w:val="00A762E1"/>
    <w:rsid w:val="00AC528F"/>
    <w:rsid w:val="00AE4EB5"/>
    <w:rsid w:val="00AF4830"/>
    <w:rsid w:val="00B917B3"/>
    <w:rsid w:val="00BA2886"/>
    <w:rsid w:val="00BF6A50"/>
    <w:rsid w:val="00C12F08"/>
    <w:rsid w:val="00C21702"/>
    <w:rsid w:val="00C26C97"/>
    <w:rsid w:val="00C43A3E"/>
    <w:rsid w:val="00C83CAD"/>
    <w:rsid w:val="00C90795"/>
    <w:rsid w:val="00CA340D"/>
    <w:rsid w:val="00CF7559"/>
    <w:rsid w:val="00D3729D"/>
    <w:rsid w:val="00D45984"/>
    <w:rsid w:val="00DA5A15"/>
    <w:rsid w:val="00DE480B"/>
    <w:rsid w:val="00DF358A"/>
    <w:rsid w:val="00E5584D"/>
    <w:rsid w:val="00E64BAA"/>
    <w:rsid w:val="00EB3191"/>
    <w:rsid w:val="00EC01E8"/>
    <w:rsid w:val="00F03BE6"/>
    <w:rsid w:val="00F60C71"/>
    <w:rsid w:val="00F63745"/>
    <w:rsid w:val="00FC30CC"/>
    <w:rsid w:val="00FE2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C5C11"/>
  <w15:docId w15:val="{EA239596-F5C8-4EEC-B669-C8235A66E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1772"/>
    <w:pPr>
      <w:ind w:left="720"/>
      <w:contextualSpacing/>
    </w:pPr>
  </w:style>
  <w:style w:type="paragraph" w:styleId="Header">
    <w:name w:val="header"/>
    <w:basedOn w:val="Normal"/>
    <w:link w:val="HeaderChar"/>
    <w:uiPriority w:val="99"/>
    <w:unhideWhenUsed/>
    <w:rsid w:val="007079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797B"/>
  </w:style>
  <w:style w:type="paragraph" w:styleId="Footer">
    <w:name w:val="footer"/>
    <w:basedOn w:val="Normal"/>
    <w:link w:val="FooterChar"/>
    <w:uiPriority w:val="99"/>
    <w:unhideWhenUsed/>
    <w:rsid w:val="007079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797B"/>
  </w:style>
  <w:style w:type="paragraph" w:styleId="BalloonText">
    <w:name w:val="Balloon Text"/>
    <w:basedOn w:val="Normal"/>
    <w:link w:val="BalloonTextChar"/>
    <w:uiPriority w:val="99"/>
    <w:semiHidden/>
    <w:unhideWhenUsed/>
    <w:rsid w:val="00426E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6EA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2363</Words>
  <Characters>13475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Lawrence Farwell</dc:creator>
  <cp:lastModifiedBy>Larry Farwell</cp:lastModifiedBy>
  <cp:revision>3</cp:revision>
  <dcterms:created xsi:type="dcterms:W3CDTF">2021-07-07T02:33:00Z</dcterms:created>
  <dcterms:modified xsi:type="dcterms:W3CDTF">2021-07-07T02:34:00Z</dcterms:modified>
</cp:coreProperties>
</file>