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130" w:rsidRDefault="008A1130">
      <w:r>
        <w:t>2012.gada 23.jūlijā</w:t>
      </w:r>
    </w:p>
    <w:p w:rsidR="008A1130" w:rsidRDefault="008A1130"/>
    <w:p w:rsidR="008A1130" w:rsidRDefault="008A1130">
      <w:fldSimple w:instr=" MERGEFIELD Vārds ">
        <w:r>
          <w:rPr>
            <w:noProof/>
          </w:rPr>
          <w:t>«Vārds»</w:t>
        </w:r>
      </w:fldSimple>
      <w:fldSimple w:instr=" MERGEFIELD Uzvārds ">
        <w:r>
          <w:rPr>
            <w:noProof/>
          </w:rPr>
          <w:t>«Uzvārds»</w:t>
        </w:r>
      </w:fldSimple>
    </w:p>
    <w:p w:rsidR="008A1130" w:rsidRDefault="008A1130">
      <w:fldSimple w:instr=" MERGEFIELD Iela ">
        <w:r>
          <w:rPr>
            <w:noProof/>
          </w:rPr>
          <w:t>«Iela»</w:t>
        </w:r>
      </w:fldSimple>
    </w:p>
    <w:p w:rsidR="008A1130" w:rsidRDefault="008A1130">
      <w:fldSimple w:instr=" MERGEFIELD Pilsēta ">
        <w:r>
          <w:rPr>
            <w:noProof/>
          </w:rPr>
          <w:t>«Pilsēta»</w:t>
        </w:r>
      </w:fldSimple>
      <w:r>
        <w:t xml:space="preserve">, </w:t>
      </w:r>
      <w:fldSimple w:instr=" MERGEFIELD Indekss ">
        <w:r>
          <w:rPr>
            <w:noProof/>
          </w:rPr>
          <w:t>«Indekss»</w:t>
        </w:r>
      </w:fldSimple>
    </w:p>
    <w:p w:rsidR="009D42A3" w:rsidRDefault="009D42A3"/>
    <w:p w:rsidR="009D42A3" w:rsidRDefault="009D42A3">
      <w:r>
        <w:t>God. klient!</w:t>
      </w:r>
    </w:p>
    <w:p w:rsidR="009D42A3" w:rsidRDefault="009D42A3" w:rsidP="009D42A3">
      <w:pPr>
        <w:ind w:firstLine="720"/>
      </w:pPr>
      <w:r>
        <w:t>Pateicamies par vēstuli, kuru saņēmām šodien. Nosutām jums rēķinu par pasūtītajām ierīcēm.</w:t>
      </w:r>
    </w:p>
    <w:p w:rsidR="009D42A3" w:rsidRDefault="009D42A3">
      <w:r>
        <w:tab/>
        <w:t>Ceram uz turpmāko sadarbību.</w:t>
      </w: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492"/>
        <w:gridCol w:w="2876"/>
        <w:gridCol w:w="1639"/>
        <w:gridCol w:w="1642"/>
        <w:gridCol w:w="1647"/>
      </w:tblGrid>
      <w:tr w:rsidR="009D42A3" w:rsidTr="009D42A3">
        <w:tc>
          <w:tcPr>
            <w:tcW w:w="492" w:type="dxa"/>
          </w:tcPr>
          <w:p w:rsidR="009D42A3" w:rsidRDefault="009D42A3">
            <w:r>
              <w:t>Nr.</w:t>
            </w:r>
          </w:p>
        </w:tc>
        <w:tc>
          <w:tcPr>
            <w:tcW w:w="2876" w:type="dxa"/>
          </w:tcPr>
          <w:p w:rsidR="009D42A3" w:rsidRDefault="009D42A3">
            <w:r>
              <w:t xml:space="preserve">Nosaukums </w:t>
            </w:r>
          </w:p>
        </w:tc>
        <w:tc>
          <w:tcPr>
            <w:tcW w:w="1639" w:type="dxa"/>
          </w:tcPr>
          <w:p w:rsidR="009D42A3" w:rsidRDefault="009D42A3">
            <w:r>
              <w:t>Sk.</w:t>
            </w:r>
          </w:p>
        </w:tc>
        <w:tc>
          <w:tcPr>
            <w:tcW w:w="1642" w:type="dxa"/>
          </w:tcPr>
          <w:p w:rsidR="009D42A3" w:rsidRDefault="009D42A3">
            <w:r>
              <w:t>Cena</w:t>
            </w:r>
          </w:p>
        </w:tc>
        <w:tc>
          <w:tcPr>
            <w:tcW w:w="1647" w:type="dxa"/>
          </w:tcPr>
          <w:p w:rsidR="009D42A3" w:rsidRDefault="009D42A3">
            <w:r>
              <w:t>Summa</w:t>
            </w:r>
          </w:p>
        </w:tc>
      </w:tr>
      <w:tr w:rsidR="009D42A3" w:rsidTr="009D42A3">
        <w:tc>
          <w:tcPr>
            <w:tcW w:w="492" w:type="dxa"/>
          </w:tcPr>
          <w:p w:rsidR="009D42A3" w:rsidRDefault="009D42A3">
            <w:r>
              <w:t>1.</w:t>
            </w:r>
          </w:p>
        </w:tc>
        <w:tc>
          <w:tcPr>
            <w:tcW w:w="2876" w:type="dxa"/>
          </w:tcPr>
          <w:p w:rsidR="009D42A3" w:rsidRDefault="009D42A3">
            <w:r>
              <w:t>Personālais dators</w:t>
            </w:r>
          </w:p>
        </w:tc>
        <w:tc>
          <w:tcPr>
            <w:tcW w:w="1639" w:type="dxa"/>
          </w:tcPr>
          <w:p w:rsidR="009D42A3" w:rsidRDefault="009D42A3">
            <w:r>
              <w:t>1</w:t>
            </w:r>
          </w:p>
        </w:tc>
        <w:tc>
          <w:tcPr>
            <w:tcW w:w="1642" w:type="dxa"/>
          </w:tcPr>
          <w:p w:rsidR="009D42A3" w:rsidRDefault="009D42A3">
            <w:r>
              <w:t>385.00</w:t>
            </w:r>
          </w:p>
        </w:tc>
        <w:tc>
          <w:tcPr>
            <w:tcW w:w="1647" w:type="dxa"/>
          </w:tcPr>
          <w:p w:rsidR="009D42A3" w:rsidRDefault="009D42A3">
            <w:r>
              <w:t>385.00</w:t>
            </w:r>
          </w:p>
        </w:tc>
      </w:tr>
      <w:tr w:rsidR="009D42A3" w:rsidTr="009D42A3">
        <w:tc>
          <w:tcPr>
            <w:tcW w:w="492" w:type="dxa"/>
          </w:tcPr>
          <w:p w:rsidR="009D42A3" w:rsidRDefault="009D42A3">
            <w:r>
              <w:t>2.</w:t>
            </w:r>
          </w:p>
        </w:tc>
        <w:tc>
          <w:tcPr>
            <w:tcW w:w="2876" w:type="dxa"/>
          </w:tcPr>
          <w:p w:rsidR="009D42A3" w:rsidRDefault="009D42A3">
            <w:r>
              <w:t>Printeris(lāzera)</w:t>
            </w:r>
          </w:p>
        </w:tc>
        <w:tc>
          <w:tcPr>
            <w:tcW w:w="1639" w:type="dxa"/>
          </w:tcPr>
          <w:p w:rsidR="009D42A3" w:rsidRDefault="009D42A3">
            <w:r>
              <w:t>1</w:t>
            </w:r>
          </w:p>
        </w:tc>
        <w:tc>
          <w:tcPr>
            <w:tcW w:w="1642" w:type="dxa"/>
          </w:tcPr>
          <w:p w:rsidR="009D42A3" w:rsidRDefault="009D42A3">
            <w:r>
              <w:t>120.00</w:t>
            </w:r>
          </w:p>
        </w:tc>
        <w:tc>
          <w:tcPr>
            <w:tcW w:w="1647" w:type="dxa"/>
          </w:tcPr>
          <w:p w:rsidR="009D42A3" w:rsidRDefault="009D42A3">
            <w:r>
              <w:t>120.00</w:t>
            </w:r>
          </w:p>
        </w:tc>
      </w:tr>
      <w:tr w:rsidR="009D42A3" w:rsidTr="009D42A3">
        <w:tc>
          <w:tcPr>
            <w:tcW w:w="6649" w:type="dxa"/>
            <w:gridSpan w:val="4"/>
          </w:tcPr>
          <w:p w:rsidR="009D42A3" w:rsidRDefault="009D42A3"/>
        </w:tc>
        <w:tc>
          <w:tcPr>
            <w:tcW w:w="1647" w:type="dxa"/>
          </w:tcPr>
          <w:p w:rsidR="009D42A3" w:rsidRDefault="009D42A3">
            <w:r>
              <w:t>505,00</w:t>
            </w:r>
          </w:p>
        </w:tc>
      </w:tr>
      <w:tr w:rsidR="009D42A3" w:rsidTr="00F71C72">
        <w:tc>
          <w:tcPr>
            <w:tcW w:w="6649" w:type="dxa"/>
            <w:gridSpan w:val="4"/>
          </w:tcPr>
          <w:p w:rsidR="009D42A3" w:rsidRDefault="009D42A3">
            <w:r>
              <w:t>Apgrozījumā</w:t>
            </w:r>
            <w:bookmarkStart w:id="0" w:name="_GoBack"/>
            <w:bookmarkEnd w:id="0"/>
            <w:r>
              <w:t xml:space="preserve"> nodoklis</w:t>
            </w:r>
          </w:p>
        </w:tc>
        <w:tc>
          <w:tcPr>
            <w:tcW w:w="1647" w:type="dxa"/>
          </w:tcPr>
          <w:p w:rsidR="009D42A3" w:rsidRDefault="009D42A3">
            <w:r>
              <w:t>166,15</w:t>
            </w:r>
          </w:p>
        </w:tc>
      </w:tr>
      <w:tr w:rsidR="009D42A3" w:rsidTr="00AF5764">
        <w:tc>
          <w:tcPr>
            <w:tcW w:w="5007" w:type="dxa"/>
            <w:gridSpan w:val="3"/>
          </w:tcPr>
          <w:p w:rsidR="009D42A3" w:rsidRDefault="009D42A3">
            <w:r>
              <w:t>Summa apmaksai</w:t>
            </w:r>
          </w:p>
        </w:tc>
        <w:tc>
          <w:tcPr>
            <w:tcW w:w="3289" w:type="dxa"/>
            <w:gridSpan w:val="2"/>
          </w:tcPr>
          <w:p w:rsidR="009D42A3" w:rsidRDefault="009D42A3">
            <w:r>
              <w:t>621,15</w:t>
            </w:r>
          </w:p>
        </w:tc>
      </w:tr>
    </w:tbl>
    <w:p w:rsidR="009D42A3" w:rsidRDefault="009D42A3"/>
    <w:sectPr w:rsidR="009D42A3" w:rsidSect="008A1130">
      <w:headerReference w:type="default" r:id="rId6"/>
      <w:pgSz w:w="11906" w:h="16838"/>
      <w:pgMar w:top="2135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130" w:rsidRDefault="008A1130" w:rsidP="008A1130">
      <w:pPr>
        <w:spacing w:after="0" w:line="240" w:lineRule="auto"/>
      </w:pPr>
      <w:r>
        <w:separator/>
      </w:r>
    </w:p>
  </w:endnote>
  <w:endnote w:type="continuationSeparator" w:id="0">
    <w:p w:rsidR="008A1130" w:rsidRDefault="008A1130" w:rsidP="008A1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130" w:rsidRDefault="008A1130" w:rsidP="008A1130">
      <w:pPr>
        <w:spacing w:after="0" w:line="240" w:lineRule="auto"/>
      </w:pPr>
      <w:r>
        <w:separator/>
      </w:r>
    </w:p>
  </w:footnote>
  <w:footnote w:type="continuationSeparator" w:id="0">
    <w:p w:rsidR="008A1130" w:rsidRDefault="008A1130" w:rsidP="008A1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130" w:rsidRPr="008A1130" w:rsidRDefault="008A1130" w:rsidP="008A1130">
    <w:pPr>
      <w:pStyle w:val="Galvene"/>
      <w:jc w:val="center"/>
      <w:rPr>
        <w:b/>
        <w:i/>
      </w:rPr>
    </w:pPr>
    <w:r w:rsidRPr="008A1130">
      <w:rPr>
        <w:b/>
        <w:i/>
      </w:rPr>
      <w:t>SIA ‘’Datorika”</w:t>
    </w:r>
  </w:p>
  <w:p w:rsidR="008A1130" w:rsidRDefault="008A1130" w:rsidP="008A1130">
    <w:pPr>
      <w:pStyle w:val="Galvene"/>
      <w:jc w:val="center"/>
    </w:pPr>
    <w:r>
      <w:t>Reģ.nr.000315281</w:t>
    </w:r>
  </w:p>
  <w:p w:rsidR="008A1130" w:rsidRPr="008A1130" w:rsidRDefault="008A1130" w:rsidP="008A1130">
    <w:pPr>
      <w:pStyle w:val="Galvene"/>
      <w:jc w:val="center"/>
      <w:rPr>
        <w:i/>
      </w:rPr>
    </w:pPr>
    <w:r w:rsidRPr="008A1130">
      <w:rPr>
        <w:i/>
      </w:rPr>
      <w:t>Alksnāja 5, Rīga, LV-1022, tālr.7222662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textFile"/>
    <w:connectString w:val=""/>
    <w:query w:val="SELECT * FROM P:\Pasts_10\Klienti.docx"/>
    <w:dataSource r:id="rId1"/>
    <w:odso>
      <w:fieldMapData>
        <w:lid w:val="lv-LV"/>
      </w:fieldMapData>
      <w:fieldMapData>
        <w:lid w:val="lv-LV"/>
      </w:fieldMapData>
      <w:fieldMapData>
        <w:type w:val="dbColumn"/>
        <w:name w:val="Vārds"/>
        <w:mappedName w:val="Vārds"/>
        <w:column w:val="0"/>
        <w:lid w:val="lv-LV"/>
      </w:fieldMapData>
      <w:fieldMapData>
        <w:lid w:val="lv-LV"/>
      </w:fieldMapData>
      <w:fieldMapData>
        <w:type w:val="dbColumn"/>
        <w:name w:val="Uzvārds"/>
        <w:mappedName w:val="Uzvārds"/>
        <w:column w:val="1"/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type w:val="dbColumn"/>
        <w:name w:val="Pilsēta"/>
        <w:mappedName w:val="Pilsēta"/>
        <w:column w:val="2"/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</w:odso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30"/>
    <w:rsid w:val="000E0BE7"/>
    <w:rsid w:val="008A1130"/>
    <w:rsid w:val="009D42A3"/>
    <w:rsid w:val="00CD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344D7"/>
  <w15:chartTrackingRefBased/>
  <w15:docId w15:val="{779ECEBC-F6BB-493B-8969-228BCA15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Galvene">
    <w:name w:val="header"/>
    <w:basedOn w:val="Parasts"/>
    <w:link w:val="GalveneRakstz"/>
    <w:uiPriority w:val="99"/>
    <w:unhideWhenUsed/>
    <w:rsid w:val="008A11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8A1130"/>
  </w:style>
  <w:style w:type="paragraph" w:styleId="Kjene">
    <w:name w:val="footer"/>
    <w:basedOn w:val="Parasts"/>
    <w:link w:val="KjeneRakstz"/>
    <w:uiPriority w:val="99"/>
    <w:unhideWhenUsed/>
    <w:rsid w:val="008A11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8A1130"/>
  </w:style>
  <w:style w:type="table" w:styleId="Reatabula">
    <w:name w:val="Table Grid"/>
    <w:basedOn w:val="Parastatabula"/>
    <w:uiPriority w:val="39"/>
    <w:rsid w:val="009D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P:\Pasts_10\Klienti.docx" TargetMode="Externa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306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Aleksejs Gorbatenko</dc:creator>
  <cp:keywords/>
  <dc:description/>
  <cp:lastModifiedBy>Aleksejs Gorbatenko</cp:lastModifiedBy>
  <cp:revision>1</cp:revision>
  <dcterms:created xsi:type="dcterms:W3CDTF">2021-09-28T06:20:00Z</dcterms:created>
  <dcterms:modified xsi:type="dcterms:W3CDTF">2021-09-28T06:40:00Z</dcterms:modified>
</cp:coreProperties>
</file>