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BBC" w:rsidRDefault="00EE3BBC" w:rsidP="00EE3BBC">
      <w:pPr>
        <w:pStyle w:val="Title"/>
        <w:shd w:val="clear" w:color="auto" w:fill="2A4F1C" w:themeFill="accent1" w:themeFillShade="80"/>
        <w:jc w:val="center"/>
        <w:rPr>
          <w:color w:val="FFFFFF" w:themeColor="background1"/>
        </w:rPr>
      </w:pPr>
    </w:p>
    <w:p w:rsidR="004E1AED" w:rsidRPr="00EE3BBC" w:rsidRDefault="00576BB3" w:rsidP="00EE3BBC">
      <w:pPr>
        <w:pStyle w:val="Title"/>
        <w:shd w:val="clear" w:color="auto" w:fill="2A4F1C" w:themeFill="accent1" w:themeFillShade="80"/>
        <w:jc w:val="center"/>
        <w:rPr>
          <w:color w:val="FFFFFF" w:themeColor="background1"/>
        </w:rPr>
      </w:pPr>
      <w:r w:rsidRPr="00EE3BBC">
        <w:rPr>
          <w:color w:val="FFFFFF" w:themeColor="background1"/>
        </w:rPr>
        <w:t>Provisioning yealink phones</w:t>
      </w:r>
    </w:p>
    <w:p w:rsidR="00EE3BBC" w:rsidRPr="00EE3BBC" w:rsidRDefault="00576BB3" w:rsidP="00EE3BBC">
      <w:pPr>
        <w:pStyle w:val="Title"/>
        <w:shd w:val="clear" w:color="auto" w:fill="2A4F1C" w:themeFill="accent1" w:themeFillShade="80"/>
        <w:jc w:val="center"/>
        <w:rPr>
          <w:color w:val="FFFFFF" w:themeColor="background1"/>
        </w:rPr>
      </w:pPr>
      <w:r w:rsidRPr="00EE3BBC">
        <w:rPr>
          <w:color w:val="FFFFFF" w:themeColor="background1"/>
        </w:rPr>
        <w:t>to connect with openvpn</w:t>
      </w:r>
      <w:r w:rsidR="00EE3BBC">
        <w:rPr>
          <w:color w:val="FFFFFF" w:themeColor="background1"/>
        </w:rPr>
        <w:br/>
      </w:r>
    </w:p>
    <w:p w:rsidR="00576BB3" w:rsidRPr="00FB1F50" w:rsidRDefault="00576BB3" w:rsidP="00576BB3">
      <w:pPr>
        <w:pStyle w:val="Heading2"/>
        <w:rPr>
          <w:rStyle w:val="IntenseEmphasis"/>
          <w:b w:val="0"/>
          <w:color w:val="222F28" w:themeColor="text2" w:themeShade="80"/>
        </w:rPr>
      </w:pPr>
      <w:r w:rsidRPr="00FB1F50">
        <w:rPr>
          <w:rStyle w:val="IntenseEmphasis"/>
          <w:b w:val="0"/>
          <w:color w:val="222F28" w:themeColor="text2" w:themeShade="80"/>
        </w:rPr>
        <w:t>Date: August 10th 2017</w:t>
      </w:r>
    </w:p>
    <w:p w:rsidR="00576BB3" w:rsidRPr="00FB1F50" w:rsidRDefault="00576BB3" w:rsidP="00576BB3">
      <w:pPr>
        <w:pStyle w:val="Heading2"/>
        <w:rPr>
          <w:rStyle w:val="IntenseEmphasis"/>
          <w:b w:val="0"/>
          <w:color w:val="222F28" w:themeColor="text2" w:themeShade="80"/>
        </w:rPr>
      </w:pPr>
      <w:r w:rsidRPr="00FB1F50">
        <w:rPr>
          <w:rStyle w:val="IntenseEmphasis"/>
          <w:b w:val="0"/>
          <w:color w:val="222F28" w:themeColor="text2" w:themeShade="80"/>
        </w:rPr>
        <w:t>Author: Truvis Thornton</w:t>
      </w:r>
    </w:p>
    <w:p w:rsidR="00576BB3" w:rsidRPr="00FB1F50" w:rsidRDefault="00576BB3" w:rsidP="00576BB3">
      <w:pPr>
        <w:pStyle w:val="Heading2"/>
        <w:rPr>
          <w:rStyle w:val="IntenseEmphasis"/>
          <w:b w:val="0"/>
          <w:color w:val="222F28" w:themeColor="text2" w:themeShade="80"/>
        </w:rPr>
      </w:pPr>
      <w:r w:rsidRPr="00FB1F50">
        <w:rPr>
          <w:rStyle w:val="IntenseEmphasis"/>
          <w:b w:val="0"/>
          <w:color w:val="222F28" w:themeColor="text2" w:themeShade="80"/>
        </w:rPr>
        <w:t xml:space="preserve">Website: </w:t>
      </w:r>
      <w:hyperlink r:id="rId11" w:history="1">
        <w:r w:rsidRPr="00FB1F50">
          <w:rPr>
            <w:rStyle w:val="IntenseEmphasis"/>
            <w:b w:val="0"/>
            <w:color w:val="222F28" w:themeColor="text2" w:themeShade="80"/>
          </w:rPr>
          <w:t>https://www.linkedin.com/in/truvisthornton</w:t>
        </w:r>
      </w:hyperlink>
      <w:r w:rsidRPr="00FB1F50">
        <w:rPr>
          <w:rStyle w:val="IntenseEmphasis"/>
          <w:b w:val="0"/>
          <w:color w:val="222F28" w:themeColor="text2" w:themeShade="80"/>
        </w:rPr>
        <w:t xml:space="preserve"> </w:t>
      </w:r>
    </w:p>
    <w:p w:rsidR="00576BB3" w:rsidRPr="0045332F" w:rsidRDefault="0045332F" w:rsidP="0045332F">
      <w:pPr>
        <w:jc w:val="center"/>
        <w:rPr>
          <w:b/>
        </w:rPr>
      </w:pPr>
      <w:r w:rsidRPr="0045332F">
        <w:rPr>
          <w:b/>
        </w:rPr>
        <w:t>** WORK IN PROGRESS **</w:t>
      </w:r>
    </w:p>
    <w:p w:rsidR="00253490" w:rsidRDefault="00253490" w:rsidP="00576BB3">
      <w:r>
        <w:t xml:space="preserve">The goal of this document is to provide more of a step-by-step setup </w:t>
      </w:r>
      <w:bookmarkStart w:id="0" w:name="_GoBack"/>
      <w:bookmarkEnd w:id="0"/>
      <w:r>
        <w:t xml:space="preserve">and basic introduction for people who do not have a firm grasp with working with VPNs, firewalls and other such services and protocols. If you have any questions please feel free to reach out to me if you would like a more indepth understanding as to why the configuration and setup is done as poste in this document. </w:t>
      </w:r>
    </w:p>
    <w:p w:rsidR="00940A70" w:rsidRDefault="00940A70" w:rsidP="00576BB3">
      <w:r>
        <w:t xml:space="preserve">This document does not cover server security or configuration. The scope of this document is stricly to create a working openVPN tunnel for YeaLink phones. If you have little to know Linux Server experience, you should seekout a professional for properly securing and setting up. </w:t>
      </w:r>
    </w:p>
    <w:p w:rsidR="00253490" w:rsidRDefault="00253490" w:rsidP="00576BB3"/>
    <w:p w:rsidR="00253490" w:rsidRPr="00576BB3" w:rsidRDefault="00253490" w:rsidP="00576BB3"/>
    <w:p w:rsidR="00A54263" w:rsidRPr="002B25F5" w:rsidRDefault="00A54263">
      <w:pPr>
        <w:pStyle w:val="Heading1"/>
        <w:rPr>
          <w:sz w:val="8"/>
        </w:rPr>
      </w:pPr>
    </w:p>
    <w:p w:rsidR="00194DF6" w:rsidRDefault="00576BB3">
      <w:pPr>
        <w:pStyle w:val="Heading1"/>
      </w:pPr>
      <w:r>
        <w:t>openvpn server setup</w:t>
      </w:r>
    </w:p>
    <w:p w:rsidR="00576BB3" w:rsidRDefault="00576BB3" w:rsidP="00576BB3">
      <w:pPr>
        <w:pStyle w:val="Heading2"/>
      </w:pPr>
      <w:r>
        <w:t>LINUX Server:</w:t>
      </w:r>
    </w:p>
    <w:p w:rsidR="00576BB3" w:rsidRDefault="00576BB3" w:rsidP="00576BB3"/>
    <w:p w:rsidR="00940A70" w:rsidRDefault="00940A70" w:rsidP="00576BB3">
      <w:r>
        <w:t>Your Linux server MUST support tun in order for this to work. Most Linux kernels will have this compiled in by default or as a module. You can test with the following:</w:t>
      </w:r>
    </w:p>
    <w:p w:rsidR="00940A70" w:rsidRDefault="00940A70" w:rsidP="00940A70">
      <w:pPr>
        <w:pStyle w:val="ListParagraph"/>
      </w:pPr>
      <w:r>
        <w:t>root@truvis-test-server /e/o/c/phone# cat /dev/net/tun</w:t>
      </w:r>
    </w:p>
    <w:p w:rsidR="00940A70" w:rsidRDefault="00940A70" w:rsidP="00940A70">
      <w:pPr>
        <w:pStyle w:val="ListParagraph"/>
      </w:pPr>
      <w:r>
        <w:t>cat: /dev/net/tun: File descriptor in bad state</w:t>
      </w:r>
    </w:p>
    <w:p w:rsidR="00940A70" w:rsidRDefault="00940A70" w:rsidP="00940A70">
      <w:pPr>
        <w:pStyle w:val="ListParagraph"/>
      </w:pPr>
      <w:r>
        <w:t>root@</w:t>
      </w:r>
      <w:r w:rsidRPr="00940A70">
        <w:t xml:space="preserve"> </w:t>
      </w:r>
      <w:r>
        <w:t>truvis-test-server /e/o/c/phone# lsmod | grep tun</w:t>
      </w:r>
    </w:p>
    <w:p w:rsidR="00940A70" w:rsidRDefault="00940A70" w:rsidP="00940A70">
      <w:pPr>
        <w:pStyle w:val="ListParagraph"/>
      </w:pPr>
      <w:r>
        <w:t>tun                    28672  2</w:t>
      </w:r>
    </w:p>
    <w:p w:rsidR="00940A70" w:rsidRDefault="00940A70" w:rsidP="00940A70">
      <w:r>
        <w:t xml:space="preserve">If you do not get the results as shown above, you will need to resolve those issues which is outside the scope of this document. If you are on an OpenVZ kernel, this generally is not enabled by default but your hosting provider should be able to enable this support for you. </w:t>
      </w:r>
    </w:p>
    <w:p w:rsidR="00FC5D4B" w:rsidRDefault="00FC5D4B" w:rsidP="00940A70"/>
    <w:p w:rsidR="006049F5" w:rsidRPr="00AC58D4" w:rsidRDefault="006049F5" w:rsidP="006049F5">
      <w:pPr>
        <w:rPr>
          <w:rStyle w:val="IntenseEmphasis"/>
        </w:rPr>
      </w:pPr>
      <w:r w:rsidRPr="00AC58D4">
        <w:rPr>
          <w:rStyle w:val="IntenseEmphasis"/>
        </w:rPr>
        <w:lastRenderedPageBreak/>
        <w:t>Debian/Ubuntu based install</w:t>
      </w:r>
    </w:p>
    <w:p w:rsidR="006049F5" w:rsidRDefault="006049F5" w:rsidP="006049F5">
      <w:r>
        <w:t>You can begin the installation with the following:</w:t>
      </w:r>
    </w:p>
    <w:p w:rsidR="006049F5" w:rsidRDefault="006049F5" w:rsidP="006049F5">
      <w:r>
        <w:tab/>
      </w:r>
      <w:r w:rsidRPr="00AC58D4">
        <w:t>apt-get install openvpn easy-rsa</w:t>
      </w:r>
      <w:r>
        <w:t xml:space="preserve"> –y</w:t>
      </w:r>
    </w:p>
    <w:p w:rsidR="006049F5" w:rsidRDefault="006049F5" w:rsidP="006049F5">
      <w:r>
        <w:t>This will install all the needed packages and the services.</w:t>
      </w:r>
    </w:p>
    <w:p w:rsidR="006049F5" w:rsidRPr="00AC58D4" w:rsidRDefault="006049F5" w:rsidP="006049F5">
      <w:pPr>
        <w:rPr>
          <w:rStyle w:val="SubtleReference"/>
          <w:b w:val="0"/>
          <w:bCs w:val="0"/>
          <w:color w:val="auto"/>
        </w:rPr>
      </w:pPr>
    </w:p>
    <w:p w:rsidR="006049F5" w:rsidRPr="00AC58D4" w:rsidRDefault="006049F5" w:rsidP="006049F5">
      <w:pPr>
        <w:rPr>
          <w:rStyle w:val="IntenseEmphasis"/>
        </w:rPr>
      </w:pPr>
      <w:r w:rsidRPr="00AC58D4">
        <w:rPr>
          <w:rStyle w:val="IntenseEmphasis"/>
        </w:rPr>
        <w:t>CentOS/Fedora/RHEL based install</w:t>
      </w:r>
    </w:p>
    <w:p w:rsidR="006049F5" w:rsidRDefault="006049F5" w:rsidP="00940A70"/>
    <w:p w:rsidR="00BC4BF1" w:rsidRDefault="00BC4BF1" w:rsidP="00940A70"/>
    <w:p w:rsidR="0024335B" w:rsidRDefault="0024335B" w:rsidP="00940A70">
      <w:r>
        <w:t xml:space="preserve">After the service and been installed and setup, we now need to configure firewall rulesets if there is a firewall running. </w:t>
      </w:r>
    </w:p>
    <w:p w:rsidR="00940A70" w:rsidRDefault="00940A70" w:rsidP="00576BB3">
      <w:r>
        <w:t>If your server is running iptables and not UFW use the following ruleset.</w:t>
      </w:r>
    </w:p>
    <w:p w:rsidR="00940A70" w:rsidRDefault="00940A70" w:rsidP="00940A70">
      <w:pPr>
        <w:pStyle w:val="ListParagraph"/>
      </w:pPr>
      <w:r w:rsidRPr="00940A70">
        <w:t>iptables -A INPUT -i eth0 -m state --state NEW -p udp --dport 1194 -j ACCEPT</w:t>
      </w:r>
    </w:p>
    <w:p w:rsidR="00940A70" w:rsidRDefault="00940A70" w:rsidP="00940A70">
      <w:pPr>
        <w:pStyle w:val="ListParagraph"/>
      </w:pPr>
      <w:r w:rsidRPr="00940A70">
        <w:t>iptables -t nat -A POSTROUTING -s 10.90.10.0/24 -o eth0 -j MASQUERADE</w:t>
      </w:r>
    </w:p>
    <w:p w:rsidR="00940A70" w:rsidRDefault="00940A70" w:rsidP="00940A70">
      <w:pPr>
        <w:pStyle w:val="ListParagraph"/>
      </w:pPr>
      <w:r>
        <w:t>iptables -A OUTPUT -o tun+ -j ACCEPT</w:t>
      </w:r>
    </w:p>
    <w:p w:rsidR="00940A70" w:rsidRDefault="00940A70" w:rsidP="00940A70">
      <w:pPr>
        <w:pStyle w:val="ListParagraph"/>
      </w:pPr>
      <w:r>
        <w:t>iptables -A FORWARD -i eth0 -o tun+ -m state --state RELATED,ESTABLISHED -j ACCEPT</w:t>
      </w:r>
    </w:p>
    <w:p w:rsidR="00940A70" w:rsidRDefault="00940A70" w:rsidP="00940A70">
      <w:pPr>
        <w:pStyle w:val="ListParagraph"/>
      </w:pPr>
      <w:r>
        <w:t>iptables -A FORWARD -i tun+ -o eth0 -m state --state RELATED,ESTABLISHED -j ACCEPT</w:t>
      </w:r>
    </w:p>
    <w:p w:rsidR="00940A70" w:rsidRDefault="00940A70" w:rsidP="00940A70">
      <w:pPr>
        <w:pStyle w:val="ListParagraph"/>
      </w:pPr>
      <w:r>
        <w:t>iptables -A INPUT -i tun+ -j ACCEPT</w:t>
      </w:r>
    </w:p>
    <w:p w:rsidR="00940A70" w:rsidRDefault="00940A70" w:rsidP="00940A70">
      <w:pPr>
        <w:pStyle w:val="ListParagraph"/>
      </w:pPr>
      <w:r>
        <w:t>iptables-save</w:t>
      </w:r>
    </w:p>
    <w:p w:rsidR="001B45DC" w:rsidRDefault="00940A70" w:rsidP="00576BB3">
      <w:r>
        <w:t>This will allow traffic to be forwarded through the device interfaces properly so that traffic betweent he two networks flow properly.</w:t>
      </w:r>
    </w:p>
    <w:p w:rsidR="00940A70" w:rsidRDefault="00940A70" w:rsidP="00576BB3"/>
    <w:p w:rsidR="001B45DC" w:rsidRDefault="001B45DC" w:rsidP="001B45DC">
      <w:pPr>
        <w:pStyle w:val="Heading2"/>
      </w:pPr>
      <w:r>
        <w:t>PFSENSE FIREWALL:</w:t>
      </w:r>
    </w:p>
    <w:p w:rsidR="001B45DC" w:rsidRDefault="006A63AF" w:rsidP="00576BB3">
      <w:r>
        <w:t>Text</w:t>
      </w:r>
    </w:p>
    <w:p w:rsidR="00DC5A03" w:rsidRDefault="00DC5A03" w:rsidP="00576BB3"/>
    <w:p w:rsidR="00A54263" w:rsidRPr="002B25F5" w:rsidRDefault="00A54263" w:rsidP="00DC5A03">
      <w:pPr>
        <w:pStyle w:val="Heading1"/>
        <w:rPr>
          <w:sz w:val="8"/>
        </w:rPr>
      </w:pPr>
    </w:p>
    <w:p w:rsidR="00DC5A03" w:rsidRDefault="00DC5A03" w:rsidP="00DC5A03">
      <w:pPr>
        <w:pStyle w:val="Heading1"/>
      </w:pPr>
      <w:r>
        <w:t>phone/client setup</w:t>
      </w:r>
    </w:p>
    <w:p w:rsidR="00DC5A03" w:rsidRDefault="00DC5A03" w:rsidP="00DC5A03">
      <w:pPr>
        <w:pStyle w:val="Heading2"/>
      </w:pPr>
      <w:r>
        <w:t>T2x (does not include t27, t29):</w:t>
      </w:r>
    </w:p>
    <w:p w:rsidR="00DC5A03" w:rsidRDefault="00BC4BF1" w:rsidP="00DC5A03">
      <w:r>
        <w:t>You can use the following format for vpn.cnf</w:t>
      </w:r>
    </w:p>
    <w:p w:rsidR="00BC4BF1" w:rsidRDefault="00BC4BF1" w:rsidP="00DC5A03"/>
    <w:p w:rsidR="00BC4BF1" w:rsidRDefault="00BC4BF1" w:rsidP="00DC5A03"/>
    <w:p w:rsidR="00BC4BF1" w:rsidRDefault="00BC4BF1" w:rsidP="00DC5A03"/>
    <w:p w:rsidR="00BC4BF1" w:rsidRDefault="00BC4BF1" w:rsidP="00DC5A03"/>
    <w:p w:rsidR="00BC4BF1" w:rsidRDefault="00BC4BF1" w:rsidP="00DC5A03"/>
    <w:p w:rsidR="00BC4BF1" w:rsidRPr="00BC4BF1" w:rsidRDefault="00BC4BF1" w:rsidP="00BC4BF1">
      <w:pPr>
        <w:pStyle w:val="ListParagraph"/>
      </w:pPr>
      <w:r w:rsidRPr="00BC4BF1">
        <w:t>client</w:t>
      </w:r>
    </w:p>
    <w:p w:rsidR="00BC4BF1" w:rsidRPr="00BC4BF1" w:rsidRDefault="00BC4BF1" w:rsidP="00BC4BF1">
      <w:pPr>
        <w:pStyle w:val="ListParagraph"/>
      </w:pPr>
      <w:r w:rsidRPr="00BC4BF1">
        <w:t>setenv SERVER_POLL_TIMEOUT 4</w:t>
      </w:r>
    </w:p>
    <w:p w:rsidR="00BC4BF1" w:rsidRPr="00BC4BF1" w:rsidRDefault="00BC4BF1" w:rsidP="00BC4BF1">
      <w:pPr>
        <w:pStyle w:val="ListParagraph"/>
      </w:pPr>
      <w:r w:rsidRPr="00BC4BF1">
        <w:t>ns-cert-type server</w:t>
      </w:r>
    </w:p>
    <w:p w:rsidR="00BC4BF1" w:rsidRPr="00BC4BF1" w:rsidRDefault="00BC4BF1" w:rsidP="00BC4BF1">
      <w:pPr>
        <w:pStyle w:val="ListParagraph"/>
      </w:pPr>
      <w:r w:rsidRPr="00BC4BF1">
        <w:t>reneg-sec 604800</w:t>
      </w:r>
    </w:p>
    <w:p w:rsidR="00BC4BF1" w:rsidRPr="00BC4BF1" w:rsidRDefault="00BC4BF1" w:rsidP="00BC4BF1">
      <w:pPr>
        <w:pStyle w:val="ListParagraph"/>
      </w:pPr>
      <w:r w:rsidRPr="00BC4BF1">
        <w:t>sndbuf 100000</w:t>
      </w:r>
    </w:p>
    <w:p w:rsidR="00BC4BF1" w:rsidRPr="00BC4BF1" w:rsidRDefault="00BC4BF1" w:rsidP="00BC4BF1">
      <w:pPr>
        <w:pStyle w:val="ListParagraph"/>
      </w:pPr>
      <w:r w:rsidRPr="00BC4BF1">
        <w:t>rcvbuf 100000</w:t>
      </w:r>
    </w:p>
    <w:p w:rsidR="00BC4BF1" w:rsidRPr="00BC4BF1" w:rsidRDefault="00BC4BF1" w:rsidP="00BC4BF1">
      <w:pPr>
        <w:pStyle w:val="ListParagraph"/>
      </w:pPr>
      <w:r w:rsidRPr="00BC4BF1">
        <w:t>auth-retry nointeract</w:t>
      </w:r>
    </w:p>
    <w:p w:rsidR="00BC4BF1" w:rsidRPr="00BC4BF1" w:rsidRDefault="00BC4BF1" w:rsidP="00BC4BF1">
      <w:pPr>
        <w:pStyle w:val="ListParagraph"/>
      </w:pPr>
      <w:r w:rsidRPr="00BC4BF1">
        <w:t>dev tun</w:t>
      </w:r>
    </w:p>
    <w:p w:rsidR="00BC4BF1" w:rsidRPr="00BC4BF1" w:rsidRDefault="00BC4BF1" w:rsidP="00BC4BF1">
      <w:pPr>
        <w:pStyle w:val="ListParagraph"/>
      </w:pPr>
      <w:r>
        <w:t>dev-type tun</w:t>
      </w:r>
    </w:p>
    <w:p w:rsidR="00BC4BF1" w:rsidRPr="00BC4BF1" w:rsidRDefault="00BC4BF1" w:rsidP="00BC4BF1">
      <w:pPr>
        <w:pStyle w:val="ListParagraph"/>
      </w:pPr>
      <w:r w:rsidRPr="00BC4BF1">
        <w:t xml:space="preserve">remote </w:t>
      </w:r>
      <w:r>
        <w:t>REMOTE SERVER</w:t>
      </w:r>
      <w:r w:rsidRPr="00BC4BF1">
        <w:t xml:space="preserve"> </w:t>
      </w:r>
      <w:r>
        <w:t xml:space="preserve">IP </w:t>
      </w:r>
      <w:r w:rsidRPr="00BC4BF1">
        <w:t>1194 udp</w:t>
      </w:r>
    </w:p>
    <w:p w:rsidR="00BC4BF1" w:rsidRPr="00BC4BF1" w:rsidRDefault="00BC4BF1" w:rsidP="00BC4BF1">
      <w:pPr>
        <w:pStyle w:val="ListParagraph"/>
      </w:pPr>
      <w:r w:rsidRPr="00BC4BF1">
        <w:t>remote-cert-tls server</w:t>
      </w:r>
    </w:p>
    <w:p w:rsidR="00BC4BF1" w:rsidRPr="00BC4BF1" w:rsidRDefault="00BC4BF1" w:rsidP="00BC4BF1">
      <w:pPr>
        <w:pStyle w:val="ListParagraph"/>
      </w:pPr>
      <w:r w:rsidRPr="00BC4BF1">
        <w:t>resolv-retry infinite</w:t>
      </w:r>
    </w:p>
    <w:p w:rsidR="00BC4BF1" w:rsidRPr="00BC4BF1" w:rsidRDefault="00BC4BF1" w:rsidP="00BC4BF1">
      <w:pPr>
        <w:pStyle w:val="ListParagraph"/>
      </w:pPr>
      <w:r w:rsidRPr="00BC4BF1">
        <w:t>nobind</w:t>
      </w:r>
    </w:p>
    <w:p w:rsidR="00BC4BF1" w:rsidRPr="00BC4BF1" w:rsidRDefault="00BC4BF1" w:rsidP="00BC4BF1">
      <w:pPr>
        <w:pStyle w:val="ListParagraph"/>
      </w:pPr>
      <w:r w:rsidRPr="00BC4BF1">
        <w:t>cipher BF-CBC</w:t>
      </w:r>
    </w:p>
    <w:p w:rsidR="00BC4BF1" w:rsidRPr="00BC4BF1" w:rsidRDefault="00BC4BF1" w:rsidP="00BC4BF1">
      <w:pPr>
        <w:pStyle w:val="ListParagraph"/>
      </w:pPr>
      <w:r w:rsidRPr="00BC4BF1">
        <w:t>auth SHA1</w:t>
      </w:r>
    </w:p>
    <w:p w:rsidR="00BC4BF1" w:rsidRPr="00BC4BF1" w:rsidRDefault="00BC4BF1" w:rsidP="00BC4BF1">
      <w:pPr>
        <w:pStyle w:val="ListParagraph"/>
      </w:pPr>
      <w:r w:rsidRPr="00BC4BF1">
        <w:t>tls-client</w:t>
      </w:r>
    </w:p>
    <w:p w:rsidR="00BC4BF1" w:rsidRPr="00BC4BF1" w:rsidRDefault="00BC4BF1" w:rsidP="00BC4BF1">
      <w:pPr>
        <w:pStyle w:val="ListParagraph"/>
      </w:pPr>
      <w:r w:rsidRPr="00BC4BF1">
        <w:t>comp-lzo no</w:t>
      </w:r>
    </w:p>
    <w:p w:rsidR="00BC4BF1" w:rsidRPr="00BC4BF1" w:rsidRDefault="00BC4BF1" w:rsidP="00BC4BF1">
      <w:pPr>
        <w:pStyle w:val="ListParagraph"/>
      </w:pPr>
      <w:r w:rsidRPr="00BC4BF1">
        <w:t>verb 3</w:t>
      </w:r>
    </w:p>
    <w:p w:rsidR="00BC4BF1" w:rsidRPr="00BC4BF1" w:rsidRDefault="00BC4BF1" w:rsidP="00BC4BF1">
      <w:pPr>
        <w:pStyle w:val="ListParagraph"/>
      </w:pPr>
      <w:r w:rsidRPr="00BC4BF1">
        <w:t>ca /config/openvpn/keys/ca.crt</w:t>
      </w:r>
    </w:p>
    <w:p w:rsidR="00BC4BF1" w:rsidRPr="00BC4BF1" w:rsidRDefault="00BC4BF1" w:rsidP="00BC4BF1">
      <w:pPr>
        <w:pStyle w:val="ListParagraph"/>
      </w:pPr>
      <w:r w:rsidRPr="00BC4BF1">
        <w:t>cert /config/openvpn/keys/client.crt</w:t>
      </w:r>
    </w:p>
    <w:p w:rsidR="00BC4BF1" w:rsidRPr="00BC4BF1" w:rsidRDefault="00BC4BF1" w:rsidP="00BC4BF1">
      <w:pPr>
        <w:pStyle w:val="ListParagraph"/>
      </w:pPr>
      <w:r w:rsidRPr="00BC4BF1">
        <w:t>key /config/openvpn/keys/client.key</w:t>
      </w:r>
    </w:p>
    <w:p w:rsidR="00C37FCF" w:rsidRDefault="00C37FCF" w:rsidP="00DC5A03"/>
    <w:p w:rsidR="00DC5A03" w:rsidRDefault="00DC5A03" w:rsidP="00DC5A03">
      <w:pPr>
        <w:pStyle w:val="Heading2"/>
      </w:pPr>
      <w:r>
        <w:t>T4</w:t>
      </w:r>
      <w:r w:rsidR="006C74E9">
        <w:t>x (</w:t>
      </w:r>
      <w:r>
        <w:t>):</w:t>
      </w:r>
    </w:p>
    <w:p w:rsidR="00DC5A03" w:rsidRDefault="00DC5A03" w:rsidP="00DC5A03">
      <w:r>
        <w:t>Text</w:t>
      </w:r>
    </w:p>
    <w:p w:rsidR="007D4C4D" w:rsidRDefault="007D4C4D" w:rsidP="00DC5A03"/>
    <w:p w:rsidR="007D4C4D" w:rsidRDefault="007D4C4D" w:rsidP="007D4C4D">
      <w:pPr>
        <w:pStyle w:val="Heading2"/>
      </w:pPr>
      <w:r>
        <w:t>Putting the vpn together:</w:t>
      </w:r>
    </w:p>
    <w:p w:rsidR="007D4C4D" w:rsidRDefault="00177B0D" w:rsidP="007D4C4D">
      <w:r>
        <w:t>You should download 7-zip</w:t>
      </w:r>
    </w:p>
    <w:p w:rsidR="00177B0D" w:rsidRDefault="00177B0D" w:rsidP="007D4C4D"/>
    <w:p w:rsidR="007D4C4D" w:rsidRDefault="007D4C4D" w:rsidP="00DC5A03"/>
    <w:p w:rsidR="00DC5A03" w:rsidRDefault="00DC5A03" w:rsidP="00576BB3"/>
    <w:p w:rsidR="00576BB3" w:rsidRDefault="00576BB3" w:rsidP="00576BB3"/>
    <w:p w:rsidR="00576BB3" w:rsidRDefault="00576BB3" w:rsidP="00576BB3">
      <w:pPr>
        <w:pStyle w:val="Heading1"/>
      </w:pPr>
      <w:r>
        <w:t>provisionion</w:t>
      </w:r>
    </w:p>
    <w:p w:rsidR="00576BB3" w:rsidRDefault="00576BB3" w:rsidP="00576BB3">
      <w:pPr>
        <w:pStyle w:val="Heading2"/>
      </w:pPr>
      <w:r>
        <w:t>NDP Server:</w:t>
      </w:r>
    </w:p>
    <w:p w:rsidR="00576BB3" w:rsidRDefault="00576BB3" w:rsidP="00576BB3">
      <w:r>
        <w:t>network.vpn_enable="1"</w:t>
      </w:r>
    </w:p>
    <w:p w:rsidR="00576BB3" w:rsidRDefault="00576BB3" w:rsidP="00576BB3">
      <w:r>
        <w:t>openvpn.url="http://XXX.TLD/openvpn.tar"</w:t>
      </w:r>
    </w:p>
    <w:p w:rsidR="00576BB3" w:rsidRDefault="00576BB3" w:rsidP="00576BB3">
      <w:pPr>
        <w:pStyle w:val="Heading2"/>
      </w:pPr>
      <w:r>
        <w:lastRenderedPageBreak/>
        <w:t>Manually:</w:t>
      </w:r>
    </w:p>
    <w:p w:rsidR="00576BB3" w:rsidRDefault="00576BB3" w:rsidP="00576BB3">
      <w:r>
        <w:t>M</w:t>
      </w:r>
    </w:p>
    <w:p w:rsidR="00576BB3" w:rsidRDefault="00576BB3" w:rsidP="00576BB3"/>
    <w:sectPr w:rsidR="00576BB3" w:rsidSect="004E1AED">
      <w:footerReference w:type="default" r:id="rId12"/>
      <w:footerReference w:type="first" r:id="rId1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6BB3" w:rsidRDefault="00576BB3">
      <w:pPr>
        <w:spacing w:after="0" w:line="240" w:lineRule="auto"/>
      </w:pPr>
      <w:r>
        <w:separator/>
      </w:r>
    </w:p>
  </w:endnote>
  <w:endnote w:type="continuationSeparator" w:id="0">
    <w:p w:rsidR="00576BB3" w:rsidRDefault="00576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527538"/>
      <w:docPartObj>
        <w:docPartGallery w:val="Page Numbers (Bottom of Page)"/>
        <w:docPartUnique/>
      </w:docPartObj>
    </w:sdtPr>
    <w:sdtEndPr>
      <w:rPr>
        <w:noProof/>
      </w:rPr>
    </w:sdtEndPr>
    <w:sdtContent>
      <w:p w:rsidR="004E1AED" w:rsidRDefault="004E1AED">
        <w:pPr>
          <w:pStyle w:val="Footer"/>
        </w:pPr>
        <w:r>
          <w:fldChar w:fldCharType="begin"/>
        </w:r>
        <w:r>
          <w:instrText xml:space="preserve"> PAGE   \* MERGEFORMAT </w:instrText>
        </w:r>
        <w:r>
          <w:fldChar w:fldCharType="separate"/>
        </w:r>
        <w:r w:rsidR="0045332F">
          <w:rPr>
            <w:noProof/>
          </w:rPr>
          <w:t>4</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EE3BBC">
      <w:trPr>
        <w:jc w:val="right"/>
      </w:trPr>
      <w:tc>
        <w:tcPr>
          <w:tcW w:w="4795" w:type="dxa"/>
          <w:vAlign w:val="center"/>
        </w:tcPr>
        <w:sdt>
          <w:sdtPr>
            <w:rPr>
              <w:caps/>
              <w:color w:val="000000" w:themeColor="text1"/>
            </w:rPr>
            <w:alias w:val="Author"/>
            <w:tag w:val=""/>
            <w:id w:val="1534539408"/>
            <w:placeholder>
              <w:docPart w:val="05226CA108F6486B82948500EFE5FB3B"/>
            </w:placeholder>
            <w:dataBinding w:prefixMappings="xmlns:ns0='http://purl.org/dc/elements/1.1/' xmlns:ns1='http://schemas.openxmlformats.org/package/2006/metadata/core-properties' " w:xpath="/ns1:coreProperties[1]/ns0:creator[1]" w:storeItemID="{6C3C8BC8-F283-45AE-878A-BAB7291924A1}"/>
            <w:text/>
          </w:sdtPr>
          <w:sdtEndPr/>
          <w:sdtContent>
            <w:p w:rsidR="00EE3BBC" w:rsidRDefault="00EE3BBC">
              <w:pPr>
                <w:pStyle w:val="Header"/>
                <w:jc w:val="right"/>
                <w:rPr>
                  <w:caps/>
                  <w:color w:val="000000" w:themeColor="text1"/>
                </w:rPr>
              </w:pPr>
              <w:r>
                <w:rPr>
                  <w:caps/>
                  <w:color w:val="000000" w:themeColor="text1"/>
                </w:rPr>
                <w:t>Truvis Thornton</w:t>
              </w:r>
            </w:p>
          </w:sdtContent>
        </w:sdt>
      </w:tc>
      <w:tc>
        <w:tcPr>
          <w:tcW w:w="250" w:type="pct"/>
          <w:shd w:val="clear" w:color="auto" w:fill="8AB833" w:themeFill="accent2"/>
          <w:vAlign w:val="center"/>
        </w:tcPr>
        <w:p w:rsidR="00EE3BBC" w:rsidRDefault="00EE3BBC">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45332F">
            <w:rPr>
              <w:noProof/>
              <w:color w:val="FFFFFF" w:themeColor="background1"/>
            </w:rPr>
            <w:t>1</w:t>
          </w:r>
          <w:r>
            <w:rPr>
              <w:noProof/>
              <w:color w:val="FFFFFF" w:themeColor="background1"/>
            </w:rPr>
            <w:fldChar w:fldCharType="end"/>
          </w:r>
        </w:p>
      </w:tc>
    </w:tr>
  </w:tbl>
  <w:p w:rsidR="00EE3BBC" w:rsidRDefault="00EE3B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6BB3" w:rsidRDefault="00576BB3">
      <w:pPr>
        <w:spacing w:after="0" w:line="240" w:lineRule="auto"/>
      </w:pPr>
      <w:r>
        <w:separator/>
      </w:r>
    </w:p>
  </w:footnote>
  <w:footnote w:type="continuationSeparator" w:id="0">
    <w:p w:rsidR="00576BB3" w:rsidRDefault="00576B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BB3"/>
    <w:rsid w:val="00141154"/>
    <w:rsid w:val="00177B0D"/>
    <w:rsid w:val="00194DF6"/>
    <w:rsid w:val="001B45DC"/>
    <w:rsid w:val="0024335B"/>
    <w:rsid w:val="00253490"/>
    <w:rsid w:val="002B25F5"/>
    <w:rsid w:val="0045332F"/>
    <w:rsid w:val="004E1AED"/>
    <w:rsid w:val="00576BB3"/>
    <w:rsid w:val="005C12A5"/>
    <w:rsid w:val="006049F5"/>
    <w:rsid w:val="006A63AF"/>
    <w:rsid w:val="006C74E9"/>
    <w:rsid w:val="007D248B"/>
    <w:rsid w:val="007D4C4D"/>
    <w:rsid w:val="00940A70"/>
    <w:rsid w:val="009E692E"/>
    <w:rsid w:val="00A1310C"/>
    <w:rsid w:val="00A54263"/>
    <w:rsid w:val="00A86195"/>
    <w:rsid w:val="00AC58D4"/>
    <w:rsid w:val="00BC4BF1"/>
    <w:rsid w:val="00C37FCF"/>
    <w:rsid w:val="00D47A97"/>
    <w:rsid w:val="00DC5A03"/>
    <w:rsid w:val="00E15FF4"/>
    <w:rsid w:val="00EE3BBC"/>
    <w:rsid w:val="00FB1F50"/>
    <w:rsid w:val="00FC5D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8888BF-29FE-4B27-A145-73016AE9A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BB3"/>
  </w:style>
  <w:style w:type="paragraph" w:styleId="Heading1">
    <w:name w:val="heading 1"/>
    <w:basedOn w:val="Normal"/>
    <w:next w:val="Normal"/>
    <w:link w:val="Heading1Char"/>
    <w:uiPriority w:val="9"/>
    <w:qFormat/>
    <w:rsid w:val="00576BB3"/>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76BB3"/>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76BB3"/>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semiHidden/>
    <w:unhideWhenUsed/>
    <w:qFormat/>
    <w:rsid w:val="00576BB3"/>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semiHidden/>
    <w:unhideWhenUsed/>
    <w:qFormat/>
    <w:rsid w:val="00576BB3"/>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576BB3"/>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576BB3"/>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576BB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76BB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BB3"/>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rsid w:val="00576BB3"/>
    <w:rPr>
      <w:caps/>
      <w:spacing w:val="15"/>
      <w:shd w:val="clear" w:color="auto" w:fill="DAEFD3" w:themeFill="accent1" w:themeFillTint="33"/>
    </w:rPr>
  </w:style>
  <w:style w:type="character" w:customStyle="1" w:styleId="Heading3Char">
    <w:name w:val="Heading 3 Char"/>
    <w:basedOn w:val="DefaultParagraphFont"/>
    <w:link w:val="Heading3"/>
    <w:uiPriority w:val="9"/>
    <w:semiHidden/>
    <w:rsid w:val="00576BB3"/>
    <w:rPr>
      <w:caps/>
      <w:color w:val="294E1C" w:themeColor="accent1" w:themeShade="7F"/>
      <w:spacing w:val="15"/>
    </w:rPr>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576BB3"/>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576BB3"/>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576BB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76BB3"/>
    <w:rPr>
      <w:caps/>
      <w:color w:val="595959" w:themeColor="text1" w:themeTint="A6"/>
      <w:spacing w:val="10"/>
      <w:sz w:val="21"/>
      <w:szCs w:val="21"/>
    </w:rPr>
  </w:style>
  <w:style w:type="character" w:styleId="IntenseEmphasis">
    <w:name w:val="Intense Emphasis"/>
    <w:uiPriority w:val="21"/>
    <w:qFormat/>
    <w:rsid w:val="00576BB3"/>
    <w:rPr>
      <w:b/>
      <w:bCs/>
      <w:caps/>
      <w:color w:val="294E1C" w:themeColor="accent1" w:themeShade="7F"/>
      <w:spacing w:val="10"/>
    </w:rPr>
  </w:style>
  <w:style w:type="paragraph" w:styleId="IntenseQuote">
    <w:name w:val="Intense Quote"/>
    <w:basedOn w:val="Normal"/>
    <w:next w:val="Normal"/>
    <w:link w:val="IntenseQuoteChar"/>
    <w:uiPriority w:val="30"/>
    <w:qFormat/>
    <w:rsid w:val="00576BB3"/>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576BB3"/>
    <w:rPr>
      <w:color w:val="549E39" w:themeColor="accent1"/>
      <w:sz w:val="24"/>
      <w:szCs w:val="24"/>
    </w:rPr>
  </w:style>
  <w:style w:type="character" w:styleId="IntenseReference">
    <w:name w:val="Intense Reference"/>
    <w:uiPriority w:val="32"/>
    <w:qFormat/>
    <w:rsid w:val="00576BB3"/>
    <w:rPr>
      <w:b/>
      <w:bCs/>
      <w:i/>
      <w:iCs/>
      <w:caps/>
      <w:color w:val="549E39" w:themeColor="accent1"/>
    </w:rPr>
  </w:style>
  <w:style w:type="character" w:customStyle="1" w:styleId="Heading4Char">
    <w:name w:val="Heading 4 Char"/>
    <w:basedOn w:val="DefaultParagraphFont"/>
    <w:link w:val="Heading4"/>
    <w:uiPriority w:val="9"/>
    <w:semiHidden/>
    <w:rsid w:val="00576BB3"/>
    <w:rPr>
      <w:caps/>
      <w:color w:val="3E762A" w:themeColor="accent1" w:themeShade="BF"/>
      <w:spacing w:val="10"/>
    </w:rPr>
  </w:style>
  <w:style w:type="character" w:customStyle="1" w:styleId="Heading5Char">
    <w:name w:val="Heading 5 Char"/>
    <w:basedOn w:val="DefaultParagraphFont"/>
    <w:link w:val="Heading5"/>
    <w:uiPriority w:val="9"/>
    <w:semiHidden/>
    <w:rsid w:val="00576BB3"/>
    <w:rPr>
      <w:caps/>
      <w:color w:val="3E762A" w:themeColor="accent1" w:themeShade="BF"/>
      <w:spacing w:val="10"/>
    </w:rPr>
  </w:style>
  <w:style w:type="character" w:customStyle="1" w:styleId="Heading6Char">
    <w:name w:val="Heading 6 Char"/>
    <w:basedOn w:val="DefaultParagraphFont"/>
    <w:link w:val="Heading6"/>
    <w:uiPriority w:val="9"/>
    <w:semiHidden/>
    <w:rsid w:val="00576BB3"/>
    <w:rPr>
      <w:caps/>
      <w:color w:val="3E762A" w:themeColor="accent1" w:themeShade="BF"/>
      <w:spacing w:val="10"/>
    </w:rPr>
  </w:style>
  <w:style w:type="character" w:customStyle="1" w:styleId="Heading7Char">
    <w:name w:val="Heading 7 Char"/>
    <w:basedOn w:val="DefaultParagraphFont"/>
    <w:link w:val="Heading7"/>
    <w:uiPriority w:val="9"/>
    <w:semiHidden/>
    <w:rsid w:val="00576BB3"/>
    <w:rPr>
      <w:caps/>
      <w:color w:val="3E762A" w:themeColor="accent1" w:themeShade="BF"/>
      <w:spacing w:val="10"/>
    </w:rPr>
  </w:style>
  <w:style w:type="character" w:customStyle="1" w:styleId="Heading8Char">
    <w:name w:val="Heading 8 Char"/>
    <w:basedOn w:val="DefaultParagraphFont"/>
    <w:link w:val="Heading8"/>
    <w:uiPriority w:val="9"/>
    <w:semiHidden/>
    <w:rsid w:val="00576BB3"/>
    <w:rPr>
      <w:caps/>
      <w:spacing w:val="10"/>
      <w:sz w:val="18"/>
      <w:szCs w:val="18"/>
    </w:rPr>
  </w:style>
  <w:style w:type="character" w:customStyle="1" w:styleId="Heading9Char">
    <w:name w:val="Heading 9 Char"/>
    <w:basedOn w:val="DefaultParagraphFont"/>
    <w:link w:val="Heading9"/>
    <w:uiPriority w:val="9"/>
    <w:semiHidden/>
    <w:rsid w:val="00576BB3"/>
    <w:rPr>
      <w:i/>
      <w:iCs/>
      <w:caps/>
      <w:spacing w:val="10"/>
      <w:sz w:val="18"/>
      <w:szCs w:val="18"/>
    </w:rPr>
  </w:style>
  <w:style w:type="paragraph" w:styleId="Caption">
    <w:name w:val="caption"/>
    <w:basedOn w:val="Normal"/>
    <w:next w:val="Normal"/>
    <w:uiPriority w:val="35"/>
    <w:semiHidden/>
    <w:unhideWhenUsed/>
    <w:qFormat/>
    <w:rsid w:val="00576BB3"/>
    <w:rPr>
      <w:b/>
      <w:bCs/>
      <w:color w:val="3E762A" w:themeColor="accent1" w:themeShade="BF"/>
      <w:sz w:val="16"/>
      <w:szCs w:val="16"/>
    </w:rPr>
  </w:style>
  <w:style w:type="paragraph" w:styleId="TOCHeading">
    <w:name w:val="TOC Heading"/>
    <w:basedOn w:val="Heading1"/>
    <w:next w:val="Normal"/>
    <w:uiPriority w:val="39"/>
    <w:semiHidden/>
    <w:unhideWhenUsed/>
    <w:qFormat/>
    <w:rsid w:val="00576BB3"/>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D47A97"/>
    <w:pPr>
      <w:spacing w:before="0" w:after="0" w:line="240" w:lineRule="auto"/>
    </w:p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2A4F1C" w:themeColor="accent1" w:themeShade="80" w:shadow="1"/>
        <w:left w:val="single" w:sz="2" w:space="10" w:color="2A4F1C" w:themeColor="accent1" w:themeShade="80" w:shadow="1"/>
        <w:bottom w:val="single" w:sz="2" w:space="10" w:color="2A4F1C" w:themeColor="accent1" w:themeShade="80" w:shadow="1"/>
        <w:right w:val="single" w:sz="2" w:space="10" w:color="2A4F1C" w:themeColor="accent1" w:themeShade="80" w:shadow="1"/>
      </w:pBdr>
      <w:ind w:left="1152" w:right="1152"/>
    </w:pPr>
    <w:rPr>
      <w:i/>
      <w:iCs/>
      <w:color w:val="2A4F1C" w:themeColor="accent1" w:themeShade="80"/>
    </w:rPr>
  </w:style>
  <w:style w:type="character" w:styleId="PlaceholderText">
    <w:name w:val="Placeholder Text"/>
    <w:basedOn w:val="DefaultParagraphFont"/>
    <w:uiPriority w:val="99"/>
    <w:semiHidden/>
    <w:rsid w:val="00A1310C"/>
    <w:rPr>
      <w:color w:val="433C29"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Strong">
    <w:name w:val="Strong"/>
    <w:uiPriority w:val="22"/>
    <w:qFormat/>
    <w:rsid w:val="00576BB3"/>
    <w:rPr>
      <w:b/>
      <w:bCs/>
    </w:rPr>
  </w:style>
  <w:style w:type="character" w:styleId="Emphasis">
    <w:name w:val="Emphasis"/>
    <w:uiPriority w:val="20"/>
    <w:qFormat/>
    <w:rsid w:val="00576BB3"/>
    <w:rPr>
      <w:caps/>
      <w:color w:val="294E1C" w:themeColor="accent1" w:themeShade="7F"/>
      <w:spacing w:val="5"/>
    </w:rPr>
  </w:style>
  <w:style w:type="paragraph" w:styleId="NoSpacing">
    <w:name w:val="No Spacing"/>
    <w:uiPriority w:val="1"/>
    <w:qFormat/>
    <w:rsid w:val="00576BB3"/>
    <w:pPr>
      <w:spacing w:after="0" w:line="240" w:lineRule="auto"/>
    </w:pPr>
  </w:style>
  <w:style w:type="paragraph" w:styleId="Quote">
    <w:name w:val="Quote"/>
    <w:basedOn w:val="Normal"/>
    <w:next w:val="Normal"/>
    <w:link w:val="QuoteChar"/>
    <w:uiPriority w:val="29"/>
    <w:qFormat/>
    <w:rsid w:val="00576BB3"/>
    <w:rPr>
      <w:i/>
      <w:iCs/>
      <w:sz w:val="24"/>
      <w:szCs w:val="24"/>
    </w:rPr>
  </w:style>
  <w:style w:type="character" w:customStyle="1" w:styleId="QuoteChar">
    <w:name w:val="Quote Char"/>
    <w:basedOn w:val="DefaultParagraphFont"/>
    <w:link w:val="Quote"/>
    <w:uiPriority w:val="29"/>
    <w:rsid w:val="00576BB3"/>
    <w:rPr>
      <w:i/>
      <w:iCs/>
      <w:sz w:val="24"/>
      <w:szCs w:val="24"/>
    </w:rPr>
  </w:style>
  <w:style w:type="character" w:styleId="SubtleEmphasis">
    <w:name w:val="Subtle Emphasis"/>
    <w:uiPriority w:val="19"/>
    <w:qFormat/>
    <w:rsid w:val="00576BB3"/>
    <w:rPr>
      <w:i/>
      <w:iCs/>
      <w:color w:val="294E1C" w:themeColor="accent1" w:themeShade="7F"/>
    </w:rPr>
  </w:style>
  <w:style w:type="character" w:styleId="SubtleReference">
    <w:name w:val="Subtle Reference"/>
    <w:uiPriority w:val="31"/>
    <w:qFormat/>
    <w:rsid w:val="00576BB3"/>
    <w:rPr>
      <w:b/>
      <w:bCs/>
      <w:color w:val="549E39" w:themeColor="accent1"/>
    </w:rPr>
  </w:style>
  <w:style w:type="character" w:styleId="BookTitle">
    <w:name w:val="Book Title"/>
    <w:uiPriority w:val="33"/>
    <w:qFormat/>
    <w:rsid w:val="00576BB3"/>
    <w:rPr>
      <w:b/>
      <w:bCs/>
      <w:i/>
      <w:iCs/>
      <w:spacing w:val="0"/>
    </w:rPr>
  </w:style>
  <w:style w:type="character" w:styleId="Hyperlink">
    <w:name w:val="Hyperlink"/>
    <w:basedOn w:val="DefaultParagraphFont"/>
    <w:uiPriority w:val="99"/>
    <w:unhideWhenUsed/>
    <w:rsid w:val="00576BB3"/>
    <w:rPr>
      <w:color w:val="6B9F25" w:themeColor="hyperlink"/>
      <w:u w:val="single"/>
    </w:rPr>
  </w:style>
  <w:style w:type="paragraph" w:styleId="ListParagraph">
    <w:name w:val="List Paragraph"/>
    <w:basedOn w:val="Normal"/>
    <w:uiPriority w:val="34"/>
    <w:qFormat/>
    <w:rsid w:val="00940A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kedin.com/in/truvisthornton"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thornton\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5226CA108F6486B82948500EFE5FB3B"/>
        <w:category>
          <w:name w:val="General"/>
          <w:gallery w:val="placeholder"/>
        </w:category>
        <w:types>
          <w:type w:val="bbPlcHdr"/>
        </w:types>
        <w:behaviors>
          <w:behavior w:val="content"/>
        </w:behaviors>
        <w:guid w:val="{55E84396-393A-4CE4-9984-23823168A890}"/>
      </w:docPartPr>
      <w:docPartBody>
        <w:p w:rsidR="009A7B9D" w:rsidRDefault="005F1625" w:rsidP="005F1625">
          <w:pPr>
            <w:pStyle w:val="05226CA108F6486B82948500EFE5FB3B"/>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625"/>
    <w:rsid w:val="005F1625"/>
    <w:rsid w:val="009A7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C0E35502064F7FB1315579BBC036AE">
    <w:name w:val="B2C0E35502064F7FB1315579BBC036AE"/>
  </w:style>
  <w:style w:type="paragraph" w:customStyle="1" w:styleId="855BE19F14C6423FB9B8D01C2817D262">
    <w:name w:val="855BE19F14C6423FB9B8D01C2817D262"/>
  </w:style>
  <w:style w:type="paragraph" w:customStyle="1" w:styleId="A167BA0AFFE4449FB0F81B029E9D4618">
    <w:name w:val="A167BA0AFFE4449FB0F81B029E9D4618"/>
  </w:style>
  <w:style w:type="paragraph" w:customStyle="1" w:styleId="05226CA108F6486B82948500EFE5FB3B">
    <w:name w:val="05226CA108F6486B82948500EFE5FB3B"/>
    <w:rsid w:val="005F16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AE4ADC-D632-40A7-A0C1-0481BB069C4F}">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4873beb7-5857-4685-be1f-d57550cc96cc"/>
    <ds:schemaRef ds:uri="http://www.w3.org/XML/1998/namespace"/>
    <ds:schemaRef ds:uri="http://purl.org/dc/dcmitype/"/>
  </ds:schemaRefs>
</ds:datastoreItem>
</file>

<file path=customXml/itemProps4.xml><?xml version="1.0" encoding="utf-8"?>
<ds:datastoreItem xmlns:ds="http://schemas.openxmlformats.org/officeDocument/2006/customXml" ds:itemID="{CAE6C699-1D74-4676-A348-46537AFA7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128</TotalTime>
  <Pages>4</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Yealink VPN</vt:lpstr>
    </vt:vector>
  </TitlesOfParts>
  <Company/>
  <LinksUpToDate>false</LinksUpToDate>
  <CharactersWithSpaces>3207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Yealink VPN</dc:title>
  <dc:creator>Truvis Thornton</dc:creator>
  <cp:lastModifiedBy>Truvis Thornton</cp:lastModifiedBy>
  <cp:revision>23</cp:revision>
  <dcterms:created xsi:type="dcterms:W3CDTF">2017-08-10T18:15:00Z</dcterms:created>
  <dcterms:modified xsi:type="dcterms:W3CDTF">2018-04-13T14:51:00Z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