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TỔNG QUAN ĐỀ TÀI</w:t>
      </w:r>
    </w:p>
    <w:p>
      <w:pPr>
        <w:jc w:val="center"/>
      </w:pPr>
      <w:r>
        <w:rPr>
          <w:b/>
          <w:sz w:val="30"/>
        </w:rPr>
        <w:t>XÂY DỰNG NỀN TẢNG TRỢ LÝ TRI THỨC CÁ NHÂN ĐA NGUỒN</w:t>
        <w:br/>
        <w:t>SỬ DỤNG HYBRID RAG VÀ LARGE LANGUAGE MODEL</w:t>
      </w:r>
    </w:p>
    <w:p>
      <w:pPr>
        <w:jc w:val="center"/>
      </w:pPr>
      <w:r>
        <w:rPr>
          <w:i/>
        </w:rPr>
        <w:t>Hỗ trợ hoạt động Offline và khai thác thông tin Online</w:t>
      </w:r>
    </w:p>
    <w:p>
      <w:pPr>
        <w:pStyle w:val="Heading1"/>
      </w:pPr>
      <w:r>
        <w:t>1. Tổng quan đề tài</w:t>
      </w:r>
    </w:p>
    <w:p>
      <w:r>
        <w:t>Đề tài xây dựng một nền tảng trợ lý tri thức cá nhân có khả năng tiếp nhận, tổ chức, tìm kiếm và khai thác thông tin từ nhiều nguồn. Hệ thống được thiết kế theo hướng Local-first: tài liệu cá nhân có thể được xử lý cục bộ và hệ thống vẫn hoạt động khi không có Internet. Khi có mạng và người dùng cho phép, hệ thống có thể tìm kiếm Internet để bổ sung thông tin mới.</w:t>
      </w:r>
    </w:p>
    <w:p>
      <w:r>
        <w:t>Khác với chatbot thông thường, hệ thống sử dụng Retrieval-Augmented Generation (RAG). Trước khi LLM trả lời, hệ thống truy xuất bằng chứng liên quan từ kho tri thức. Hybrid RAG kết hợp Vector Search và BM25/Keyword Search, sau đó dùng Reranker để chọn các đoạn thông tin phù hợp nhất. Câu trả lời được gắn citation/evidence để người dùng có thể kiểm chứng.</w:t>
      </w:r>
    </w:p>
    <w:p>
      <w:pPr>
        <w:pStyle w:val="Heading1"/>
      </w:pPr>
      <w:r>
        <w:t>2. Mục tiêu</w:t>
      </w:r>
    </w:p>
    <w:p>
      <w:pPr>
        <w:pStyle w:val="ListBullet"/>
      </w:pPr>
      <w:r>
        <w:t>Xây dựng kho tri thức cá nhân theo Workspace/Notebook.</w:t>
      </w:r>
    </w:p>
    <w:p>
      <w:pPr>
        <w:pStyle w:val="ListBullet"/>
      </w:pPr>
      <w:r>
        <w:t>Hỗ trợ PDF, DOCX, PPTX, TXT, Markdown và mở rộng sang URL, ảnh, audio/video, source code.</w:t>
      </w:r>
    </w:p>
    <w:p>
      <w:pPr>
        <w:pStyle w:val="ListBullet"/>
      </w:pPr>
      <w:r>
        <w:t>Xây dựng pipeline xử lý tài liệu: Extract → Clean → Chunk → Embed → Index.</w:t>
      </w:r>
    </w:p>
    <w:p>
      <w:pPr>
        <w:pStyle w:val="ListBullet"/>
      </w:pPr>
      <w:r>
        <w:t>Triển khai Local RAG và Local LLM để hoạt động Offline.</w:t>
      </w:r>
    </w:p>
    <w:p>
      <w:pPr>
        <w:pStyle w:val="ListBullet"/>
      </w:pPr>
      <w:r>
        <w:t>Nghiên cứu Hybrid RAG kết hợp Dense Vector Search và Sparse/BM25 Search.</w:t>
      </w:r>
    </w:p>
    <w:p>
      <w:pPr>
        <w:pStyle w:val="ListBullet"/>
      </w:pPr>
      <w:r>
        <w:t>Áp dụng Reranker để nâng cao chất lượng retrieval.</w:t>
      </w:r>
    </w:p>
    <w:p>
      <w:pPr>
        <w:pStyle w:val="ListBullet"/>
      </w:pPr>
      <w:r>
        <w:t>Xây dựng AI Router tự động chọn Local, Web hoặc Hybrid.</w:t>
      </w:r>
    </w:p>
    <w:p>
      <w:pPr>
        <w:pStyle w:val="ListBullet"/>
      </w:pPr>
      <w:r>
        <w:t>Kết hợp Web Search khi cần thông tin mới.</w:t>
      </w:r>
    </w:p>
    <w:p>
      <w:pPr>
        <w:pStyle w:val="ListBullet"/>
      </w:pPr>
      <w:r>
        <w:t>Cung cấp citation/evidence và cơ chế hạn chế hallucination.</w:t>
      </w:r>
    </w:p>
    <w:p>
      <w:pPr>
        <w:pStyle w:val="ListBullet"/>
      </w:pPr>
      <w:r>
        <w:t>Mở rộng thành hệ thống học tập, nghiên cứu và trợ lý tri thức cá nhân.</w:t>
      </w:r>
    </w:p>
    <w:p>
      <w:pPr>
        <w:pStyle w:val="Heading1"/>
      </w:pPr>
      <w:r>
        <w:t>3. Ba chế độ hoạt động</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Chế độ</w:t>
            </w:r>
          </w:p>
        </w:tc>
        <w:tc>
          <w:tcPr>
            <w:tcW w:type="dxa" w:w="3312"/>
          </w:tcPr>
          <w:p>
            <w:r>
              <w:t>Nguồn</w:t>
            </w:r>
          </w:p>
        </w:tc>
        <w:tc>
          <w:tcPr>
            <w:tcW w:type="dxa" w:w="3312"/>
          </w:tcPr>
          <w:p>
            <w:r>
              <w:t>Mục đích</w:t>
            </w:r>
          </w:p>
        </w:tc>
      </w:tr>
      <w:tr>
        <w:tc>
          <w:tcPr>
            <w:tcW w:type="dxa" w:w="3312"/>
          </w:tcPr>
          <w:p>
            <w:r>
              <w:t>Local</w:t>
            </w:r>
          </w:p>
        </w:tc>
        <w:tc>
          <w:tcPr>
            <w:tcW w:type="dxa" w:w="3312"/>
          </w:tcPr>
          <w:p>
            <w:r>
              <w:t>Tài liệu/tri thức trên máy</w:t>
            </w:r>
          </w:p>
        </w:tc>
        <w:tc>
          <w:tcPr>
            <w:tcW w:type="dxa" w:w="3312"/>
          </w:tcPr>
          <w:p>
            <w:r>
              <w:t>Bảo mật, Offline, hỏi đáp dữ liệu cá nhân</w:t>
            </w:r>
          </w:p>
        </w:tc>
      </w:tr>
      <w:tr>
        <w:tc>
          <w:tcPr>
            <w:tcW w:type="dxa" w:w="3312"/>
          </w:tcPr>
          <w:p>
            <w:r>
              <w:t>Web</w:t>
            </w:r>
          </w:p>
        </w:tc>
        <w:tc>
          <w:tcPr>
            <w:tcW w:type="dxa" w:w="3312"/>
          </w:tcPr>
          <w:p>
            <w:r>
              <w:t>Internet</w:t>
            </w:r>
          </w:p>
        </w:tc>
        <w:tc>
          <w:tcPr>
            <w:tcW w:type="dxa" w:w="3312"/>
          </w:tcPr>
          <w:p>
            <w:r>
              <w:t>Thông tin mới và time-sensitive</w:t>
            </w:r>
          </w:p>
        </w:tc>
      </w:tr>
      <w:tr>
        <w:tc>
          <w:tcPr>
            <w:tcW w:type="dxa" w:w="3312"/>
          </w:tcPr>
          <w:p>
            <w:r>
              <w:t>Hybrid</w:t>
            </w:r>
          </w:p>
        </w:tc>
        <w:tc>
          <w:tcPr>
            <w:tcW w:type="dxa" w:w="3312"/>
          </w:tcPr>
          <w:p>
            <w:r>
              <w:t>Local + Internet</w:t>
            </w:r>
          </w:p>
        </w:tc>
        <w:tc>
          <w:tcPr>
            <w:tcW w:type="dxa" w:w="3312"/>
          </w:tcPr>
          <w:p>
            <w:r>
              <w:t>Đối chiếu, tổng hợp nhiều nguồn</w:t>
            </w:r>
          </w:p>
        </w:tc>
      </w:tr>
    </w:tbl>
    <w:p>
      <w:pPr>
        <w:pStyle w:val="Heading1"/>
      </w:pPr>
      <w:r>
        <w:t>4. Kiến trúc tổng thể</w:t>
      </w:r>
    </w:p>
    <w:p>
      <w:r>
        <w:rPr>
          <w:rFonts w:ascii="Consolas" w:hAnsi="Consolas"/>
          <w:sz w:val="20"/>
        </w:rPr>
        <w:t>User</w:t>
        <w:br/>
        <w:t xml:space="preserve">  ↓</w:t>
        <w:br/>
        <w:t>Web/Desktop UI</w:t>
        <w:br/>
        <w:t xml:space="preserve">  ↓</w:t>
        <w:br/>
        <w:t>API / Application Layer</w:t>
        <w:br/>
        <w:t xml:space="preserve">  ↓</w:t>
        <w:br/>
        <w:t>AI Router</w:t>
        <w:br/>
        <w:t xml:space="preserve">  ├── Local RAG ───────┐</w:t>
        <w:br/>
        <w:t xml:space="preserve">  ├── Web Search ──────┤</w:t>
        <w:br/>
        <w:t xml:space="preserve">  └── Knowledge Graph ─┤</w:t>
        <w:br/>
        <w:t xml:space="preserve">                       ↓</w:t>
        <w:br/>
        <w:t xml:space="preserve">                Hybrid Retrieval</w:t>
        <w:br/>
        <w:t xml:space="preserve">                       ↓</w:t>
        <w:br/>
        <w:t xml:space="preserve">                    Reranker</w:t>
        <w:br/>
        <w:t xml:space="preserve">                       ↓</w:t>
        <w:br/>
        <w:t xml:space="preserve">                 Context Builder</w:t>
        <w:br/>
        <w:t xml:space="preserve">                       ↓</w:t>
        <w:br/>
        <w:t xml:space="preserve">                   Local LLM</w:t>
        <w:br/>
        <w:t xml:space="preserve">                       ↓</w:t>
        <w:br/>
        <w:t xml:space="preserve">              Answer + Citations</w:t>
      </w:r>
    </w:p>
    <w:p>
      <w:pPr>
        <w:pStyle w:val="Heading1"/>
      </w:pPr>
      <w:r>
        <w:t>5. Các module sẽ phát triển</w:t>
      </w:r>
    </w:p>
    <w:p>
      <w:pPr>
        <w:pStyle w:val="Heading2"/>
      </w:pPr>
      <w:r>
        <w:t>5.1. Giao diện Web/Desktop</w:t>
      </w:r>
    </w:p>
    <w:p>
      <w:pPr>
        <w:pStyle w:val="ListBullet"/>
      </w:pPr>
      <w:r>
        <w:t>Dashboard, Workspace, Document Manager và Chat.</w:t>
      </w:r>
    </w:p>
    <w:p>
      <w:pPr>
        <w:pStyle w:val="ListBullet"/>
      </w:pPr>
      <w:r>
        <w:t>Source viewer và citation viewer.</w:t>
      </w:r>
    </w:p>
    <w:p>
      <w:pPr>
        <w:pStyle w:val="ListBullet"/>
      </w:pPr>
      <w:r>
        <w:t>Chọn Auto/Local/Web/Hybrid.</w:t>
      </w:r>
    </w:p>
    <w:p>
      <w:pPr>
        <w:pStyle w:val="ListBullet"/>
      </w:pPr>
      <w:r>
        <w:t>Cấu hình model, storage và privacy.</w:t>
      </w:r>
    </w:p>
    <w:p>
      <w:pPr>
        <w:pStyle w:val="Heading2"/>
      </w:pPr>
      <w:r>
        <w:t>5.2. Quản lý tri thức</w:t>
      </w:r>
    </w:p>
    <w:p>
      <w:pPr>
        <w:pStyle w:val="ListBullet"/>
      </w:pPr>
      <w:r>
        <w:t>Tạo/sửa/xóa Workspace hoặc Notebook.</w:t>
      </w:r>
    </w:p>
    <w:p>
      <w:pPr>
        <w:pStyle w:val="ListBullet"/>
      </w:pPr>
      <w:r>
        <w:t>Upload, tìm kiếm, lọc và quản lý tài liệu.</w:t>
      </w:r>
    </w:p>
    <w:p>
      <w:pPr>
        <w:pStyle w:val="ListBullet"/>
      </w:pPr>
      <w:r>
        <w:t>Lưu metadata tài liệu, trang và chunk.</w:t>
      </w:r>
    </w:p>
    <w:p>
      <w:pPr>
        <w:pStyle w:val="Heading2"/>
      </w:pPr>
      <w:r>
        <w:t>5.3. Document Processing</w:t>
      </w:r>
    </w:p>
    <w:p>
      <w:pPr>
        <w:pStyle w:val="ListBullet"/>
      </w:pPr>
      <w:r>
        <w:t>Text extraction từ PDF/DOCX/PPTX/TXT/Markdown.</w:t>
      </w:r>
    </w:p>
    <w:p>
      <w:pPr>
        <w:pStyle w:val="ListBullet"/>
      </w:pPr>
      <w:r>
        <w:t>Cleaning, chunking, metadata.</w:t>
      </w:r>
    </w:p>
    <w:p>
      <w:pPr>
        <w:pStyle w:val="ListBullet"/>
      </w:pPr>
      <w:r>
        <w:t>Embedding và indexing.</w:t>
      </w:r>
    </w:p>
    <w:p>
      <w:pPr>
        <w:pStyle w:val="ListBullet"/>
      </w:pPr>
      <w:r>
        <w:t>OCR ở giai đoạn mở rộng.</w:t>
      </w:r>
    </w:p>
    <w:p>
      <w:pPr>
        <w:pStyle w:val="Heading2"/>
      </w:pPr>
      <w:r>
        <w:t>5.4. Hybrid RAG</w:t>
      </w:r>
    </w:p>
    <w:p>
      <w:pPr>
        <w:pStyle w:val="ListBullet"/>
      </w:pPr>
      <w:r>
        <w:t>Vector Search.</w:t>
      </w:r>
    </w:p>
    <w:p>
      <w:pPr>
        <w:pStyle w:val="ListBullet"/>
      </w:pPr>
      <w:r>
        <w:t>BM25/Keyword Search.</w:t>
      </w:r>
    </w:p>
    <w:p>
      <w:pPr>
        <w:pStyle w:val="ListBullet"/>
      </w:pPr>
      <w:r>
        <w:t>Result Fusion.</w:t>
      </w:r>
    </w:p>
    <w:p>
      <w:pPr>
        <w:pStyle w:val="ListBullet"/>
      </w:pPr>
      <w:r>
        <w:t>Reranker.</w:t>
      </w:r>
    </w:p>
    <w:p>
      <w:pPr>
        <w:pStyle w:val="ListBullet"/>
      </w:pPr>
      <w:r>
        <w:t>Context Builder.</w:t>
      </w:r>
    </w:p>
    <w:p>
      <w:pPr>
        <w:pStyle w:val="ListBullet"/>
      </w:pPr>
      <w:r>
        <w:t>Grounded generation.</w:t>
      </w:r>
    </w:p>
    <w:p>
      <w:pPr>
        <w:pStyle w:val="Heading2"/>
      </w:pPr>
      <w:r>
        <w:t>5.5. Local AI</w:t>
      </w:r>
    </w:p>
    <w:p>
      <w:pPr>
        <w:pStyle w:val="ListBullet"/>
      </w:pPr>
      <w:r>
        <w:t>Local LLM qua Ollama/llama.cpp hoặc nền tảng tương đương.</w:t>
      </w:r>
    </w:p>
    <w:p>
      <w:pPr>
        <w:pStyle w:val="ListBullet"/>
      </w:pPr>
      <w:r>
        <w:t>Local embedding và Vector DB.</w:t>
      </w:r>
    </w:p>
    <w:p>
      <w:pPr>
        <w:pStyle w:val="ListBullet"/>
      </w:pPr>
      <w:r>
        <w:t>Hoạt động không cần Internet.</w:t>
      </w:r>
    </w:p>
    <w:p>
      <w:pPr>
        <w:pStyle w:val="ListBullet"/>
      </w:pPr>
      <w:r>
        <w:t>Fallback về Local khi Web không khả dụng.</w:t>
      </w:r>
    </w:p>
    <w:p>
      <w:pPr>
        <w:pStyle w:val="Heading2"/>
      </w:pPr>
      <w:r>
        <w:t>5.6. Online Search</w:t>
      </w:r>
    </w:p>
    <w:p>
      <w:pPr>
        <w:pStyle w:val="ListBullet"/>
      </w:pPr>
      <w:r>
        <w:t>Tìm kiếm Web khi được cho phép.</w:t>
      </w:r>
    </w:p>
    <w:p>
      <w:pPr>
        <w:pStyle w:val="ListBullet"/>
      </w:pPr>
      <w:r>
        <w:t>Nhận diện câu hỏi cần thông tin mới.</w:t>
      </w:r>
    </w:p>
    <w:p>
      <w:pPr>
        <w:pStyle w:val="ListBullet"/>
      </w:pPr>
      <w:r>
        <w:t>Thu thập, chuẩn hóa và rerank Web evidence.</w:t>
      </w:r>
    </w:p>
    <w:p>
      <w:pPr>
        <w:pStyle w:val="ListBullet"/>
      </w:pPr>
      <w:r>
        <w:t>Citation theo URL.</w:t>
      </w:r>
    </w:p>
    <w:p>
      <w:pPr>
        <w:pStyle w:val="Heading2"/>
      </w:pPr>
      <w:r>
        <w:t>5.7. AI Router</w:t>
      </w:r>
    </w:p>
    <w:p>
      <w:pPr>
        <w:pStyle w:val="ListBullet"/>
      </w:pPr>
      <w:r>
        <w:t>Phân tích intent.</w:t>
      </w:r>
    </w:p>
    <w:p>
      <w:pPr>
        <w:pStyle w:val="ListBullet"/>
      </w:pPr>
      <w:r>
        <w:t>Nhận diện câu hỏi time-sensitive.</w:t>
      </w:r>
    </w:p>
    <w:p>
      <w:pPr>
        <w:pStyle w:val="ListBullet"/>
      </w:pPr>
      <w:r>
        <w:t>Chọn Local/Web/Hybrid.</w:t>
      </w:r>
    </w:p>
    <w:p>
      <w:pPr>
        <w:pStyle w:val="ListBullet"/>
      </w:pPr>
      <w:r>
        <w:t>Cho phép người dùng override.</w:t>
      </w:r>
    </w:p>
    <w:p>
      <w:pPr>
        <w:pStyle w:val="Heading2"/>
      </w:pPr>
      <w:r>
        <w:t>5.8. Citation và Hallucination Control</w:t>
      </w:r>
    </w:p>
    <w:p>
      <w:pPr>
        <w:pStyle w:val="ListBullet"/>
      </w:pPr>
      <w:r>
        <w:t>Tên tài liệu, trang, chunk hoặc URL.</w:t>
      </w:r>
    </w:p>
    <w:p>
      <w:pPr>
        <w:pStyle w:val="ListBullet"/>
      </w:pPr>
      <w:r>
        <w:t>Evidence cho câu trả lời.</w:t>
      </w:r>
    </w:p>
    <w:p>
      <w:pPr>
        <w:pStyle w:val="ListBullet"/>
      </w:pPr>
      <w:r>
        <w:t>Không khẳng định khi thiếu bằng chứng.</w:t>
      </w:r>
    </w:p>
    <w:p>
      <w:pPr>
        <w:pStyle w:val="ListBullet"/>
      </w:pPr>
      <w:r>
        <w:t>Citation verification ở phiên bản nâng cao.</w:t>
      </w:r>
    </w:p>
    <w:p>
      <w:pPr>
        <w:pStyle w:val="Heading2"/>
      </w:pPr>
      <w:r>
        <w:t>5.9. Học tập</w:t>
      </w:r>
    </w:p>
    <w:p>
      <w:pPr>
        <w:pStyle w:val="ListBullet"/>
      </w:pPr>
      <w:r>
        <w:t>Summary, Notes, Quiz, Flashcard, Mindmap, Study Plan.</w:t>
      </w:r>
    </w:p>
    <w:p>
      <w:pPr>
        <w:pStyle w:val="Heading2"/>
      </w:pPr>
      <w:r>
        <w:t>5.10. Research Assistant</w:t>
      </w:r>
    </w:p>
    <w:p>
      <w:pPr>
        <w:pStyle w:val="ListBullet"/>
      </w:pPr>
      <w:r>
        <w:t>Phân tích nhiều tài liệu.</w:t>
      </w:r>
    </w:p>
    <w:p>
      <w:pPr>
        <w:pStyle w:val="ListBullet"/>
      </w:pPr>
      <w:r>
        <w:t>So sánh nguồn.</w:t>
      </w:r>
    </w:p>
    <w:p>
      <w:pPr>
        <w:pStyle w:val="ListBullet"/>
      </w:pPr>
      <w:r>
        <w:t>Literature/research synthesis.</w:t>
      </w:r>
    </w:p>
    <w:p>
      <w:pPr>
        <w:pStyle w:val="ListBullet"/>
      </w:pPr>
      <w:r>
        <w:t>Research gap.</w:t>
      </w:r>
    </w:p>
    <w:p>
      <w:pPr>
        <w:pStyle w:val="ListBullet"/>
      </w:pPr>
      <w:r>
        <w:t>Báo cáo có citation.</w:t>
      </w:r>
    </w:p>
    <w:p>
      <w:pPr>
        <w:pStyle w:val="Heading1"/>
      </w:pPr>
      <w:r>
        <w:t>6. Các hoạt động chính</w:t>
      </w:r>
    </w:p>
    <w:tbl>
      <w:tblPr>
        <w:tblStyle w:val="TableGrid"/>
        <w:tblW w:type="auto" w:w="0"/>
        <w:tblLook w:firstColumn="1" w:firstRow="1" w:lastColumn="0" w:lastRow="0" w:noHBand="0" w:noVBand="1" w:val="04A0"/>
      </w:tblPr>
      <w:tblGrid>
        <w:gridCol w:w="4968"/>
        <w:gridCol w:w="4968"/>
      </w:tblGrid>
      <w:tr>
        <w:tc>
          <w:tcPr>
            <w:tcW w:type="dxa" w:w="4968"/>
          </w:tcPr>
          <w:p>
            <w:r>
              <w:t>Hoạt động</w:t>
            </w:r>
          </w:p>
        </w:tc>
        <w:tc>
          <w:tcPr>
            <w:tcW w:type="dxa" w:w="4968"/>
          </w:tcPr>
          <w:p>
            <w:r>
              <w:t>Quy trình</w:t>
            </w:r>
          </w:p>
        </w:tc>
      </w:tr>
      <w:tr>
        <w:tc>
          <w:tcPr>
            <w:tcW w:type="dxa" w:w="4968"/>
          </w:tcPr>
          <w:p>
            <w:r>
              <w:t>Upload tài liệu</w:t>
            </w:r>
          </w:p>
        </w:tc>
        <w:tc>
          <w:tcPr>
            <w:tcW w:type="dxa" w:w="4968"/>
          </w:tcPr>
          <w:p>
            <w:r>
              <w:t>Upload → Validate → Extract → Clean → Chunk → Embed → Index</w:t>
            </w:r>
          </w:p>
        </w:tc>
      </w:tr>
      <w:tr>
        <w:tc>
          <w:tcPr>
            <w:tcW w:type="dxa" w:w="4968"/>
          </w:tcPr>
          <w:p>
            <w:r>
              <w:t>Hỏi đáp Local</w:t>
            </w:r>
          </w:p>
        </w:tc>
        <w:tc>
          <w:tcPr>
            <w:tcW w:type="dxa" w:w="4968"/>
          </w:tcPr>
          <w:p>
            <w:r>
              <w:t>Question → Router → Vector + BM25 → Fusion → Reranker → Local LLM → Citation</w:t>
            </w:r>
          </w:p>
        </w:tc>
      </w:tr>
      <w:tr>
        <w:tc>
          <w:tcPr>
            <w:tcW w:type="dxa" w:w="4968"/>
          </w:tcPr>
          <w:p>
            <w:r>
              <w:t>Hỏi đáp Web</w:t>
            </w:r>
          </w:p>
        </w:tc>
        <w:tc>
          <w:tcPr>
            <w:tcW w:type="dxa" w:w="4968"/>
          </w:tcPr>
          <w:p>
            <w:r>
              <w:t>Question → Router → Web Search → Extract → Rerank → LLM → Web Citation</w:t>
            </w:r>
          </w:p>
        </w:tc>
      </w:tr>
      <w:tr>
        <w:tc>
          <w:tcPr>
            <w:tcW w:type="dxa" w:w="4968"/>
          </w:tcPr>
          <w:p>
            <w:r>
              <w:t>Hỏi đáp Hybrid</w:t>
            </w:r>
          </w:p>
        </w:tc>
        <w:tc>
          <w:tcPr>
            <w:tcW w:type="dxa" w:w="4968"/>
          </w:tcPr>
          <w:p>
            <w:r>
              <w:t>Local Retrieval + Web Search → Evidence Fusion → Reranker → LLM → Citations</w:t>
            </w:r>
          </w:p>
        </w:tc>
      </w:tr>
      <w:tr>
        <w:tc>
          <w:tcPr>
            <w:tcW w:type="dxa" w:w="4968"/>
          </w:tcPr>
          <w:p>
            <w:r>
              <w:t>Mất Internet</w:t>
            </w:r>
          </w:p>
        </w:tc>
        <w:tc>
          <w:tcPr>
            <w:tcW w:type="dxa" w:w="4968"/>
          </w:tcPr>
          <w:p>
            <w:r>
              <w:t>Web failure → Local fallback → Local RAG → Local LLM → Answer</w:t>
            </w:r>
          </w:p>
        </w:tc>
      </w:tr>
      <w:tr>
        <w:tc>
          <w:tcPr>
            <w:tcW w:type="dxa" w:w="4968"/>
          </w:tcPr>
          <w:p>
            <w:r>
              <w:t>Sinh Quiz</w:t>
            </w:r>
          </w:p>
        </w:tc>
        <w:tc>
          <w:tcPr>
            <w:tcW w:type="dxa" w:w="4968"/>
          </w:tcPr>
          <w:p>
            <w:r>
              <w:t>Document → Retrieve → Generate → Validate → Save</w:t>
            </w:r>
          </w:p>
        </w:tc>
      </w:tr>
      <w:tr>
        <w:tc>
          <w:tcPr>
            <w:tcW w:type="dxa" w:w="4968"/>
          </w:tcPr>
          <w:p>
            <w:r>
              <w:t>Research</w:t>
            </w:r>
          </w:p>
        </w:tc>
        <w:tc>
          <w:tcPr>
            <w:tcW w:type="dxa" w:w="4968"/>
          </w:tcPr>
          <w:p>
            <w:r>
              <w:t>Local + Web Search → Evidence Fusion → Reasoning → Report → Citation</w:t>
            </w:r>
          </w:p>
        </w:tc>
      </w:tr>
    </w:tbl>
    <w:p>
      <w:pPr>
        <w:pStyle w:val="Heading1"/>
      </w:pPr>
      <w:r>
        <w:t>7. Công nghệ dự kiến</w:t>
      </w:r>
    </w:p>
    <w:tbl>
      <w:tblPr>
        <w:tblStyle w:val="TableGrid"/>
        <w:tblW w:type="auto" w:w="0"/>
        <w:tblLook w:firstColumn="1" w:firstRow="1" w:lastColumn="0" w:lastRow="0" w:noHBand="0" w:noVBand="1" w:val="04A0"/>
      </w:tblPr>
      <w:tblGrid>
        <w:gridCol w:w="4968"/>
        <w:gridCol w:w="4968"/>
      </w:tblGrid>
      <w:tr>
        <w:tc>
          <w:tcPr>
            <w:tcW w:type="dxa" w:w="4968"/>
          </w:tcPr>
          <w:p>
            <w:r>
              <w:t>Thành phần</w:t>
            </w:r>
          </w:p>
        </w:tc>
        <w:tc>
          <w:tcPr>
            <w:tcW w:type="dxa" w:w="4968"/>
          </w:tcPr>
          <w:p>
            <w:r>
              <w:t>Công nghệ</w:t>
            </w:r>
          </w:p>
        </w:tc>
      </w:tr>
      <w:tr>
        <w:tc>
          <w:tcPr>
            <w:tcW w:type="dxa" w:w="4968"/>
          </w:tcPr>
          <w:p>
            <w:r>
              <w:t>Frontend</w:t>
            </w:r>
          </w:p>
        </w:tc>
        <w:tc>
          <w:tcPr>
            <w:tcW w:type="dxa" w:w="4968"/>
          </w:tcPr>
          <w:p>
            <w:r>
              <w:t>React + Vite + Tailwind CSS</w:t>
            </w:r>
          </w:p>
        </w:tc>
      </w:tr>
      <w:tr>
        <w:tc>
          <w:tcPr>
            <w:tcW w:type="dxa" w:w="4968"/>
          </w:tcPr>
          <w:p>
            <w:r>
              <w:t>Desktop</w:t>
            </w:r>
          </w:p>
        </w:tc>
        <w:tc>
          <w:tcPr>
            <w:tcW w:type="dxa" w:w="4968"/>
          </w:tcPr>
          <w:p>
            <w:r>
              <w:t>Tauri hoặc Electron</w:t>
            </w:r>
          </w:p>
        </w:tc>
      </w:tr>
      <w:tr>
        <w:tc>
          <w:tcPr>
            <w:tcW w:type="dxa" w:w="4968"/>
          </w:tcPr>
          <w:p>
            <w:r>
              <w:t>Backend</w:t>
            </w:r>
          </w:p>
        </w:tc>
        <w:tc>
          <w:tcPr>
            <w:tcW w:type="dxa" w:w="4968"/>
          </w:tcPr>
          <w:p>
            <w:r>
              <w:t>Node.js + Express hoặc FastAPI</w:t>
            </w:r>
          </w:p>
        </w:tc>
      </w:tr>
      <w:tr>
        <w:tc>
          <w:tcPr>
            <w:tcW w:type="dxa" w:w="4968"/>
          </w:tcPr>
          <w:p>
            <w:r>
              <w:t>AI Service</w:t>
            </w:r>
          </w:p>
        </w:tc>
        <w:tc>
          <w:tcPr>
            <w:tcW w:type="dxa" w:w="4968"/>
          </w:tcPr>
          <w:p>
            <w:r>
              <w:t>Python + FastAPI + PyTorch/Transformers</w:t>
            </w:r>
          </w:p>
        </w:tc>
      </w:tr>
      <w:tr>
        <w:tc>
          <w:tcPr>
            <w:tcW w:type="dxa" w:w="4968"/>
          </w:tcPr>
          <w:p>
            <w:r>
              <w:t>Local LLM</w:t>
            </w:r>
          </w:p>
        </w:tc>
        <w:tc>
          <w:tcPr>
            <w:tcW w:type="dxa" w:w="4968"/>
          </w:tcPr>
          <w:p>
            <w:r>
              <w:t>Ollama/llama.cpp</w:t>
            </w:r>
          </w:p>
        </w:tc>
      </w:tr>
      <w:tr>
        <w:tc>
          <w:tcPr>
            <w:tcW w:type="dxa" w:w="4968"/>
          </w:tcPr>
          <w:p>
            <w:r>
              <w:t>Embedding</w:t>
            </w:r>
          </w:p>
        </w:tc>
        <w:tc>
          <w:tcPr>
            <w:tcW w:type="dxa" w:w="4968"/>
          </w:tcPr>
          <w:p>
            <w:r>
              <w:t>Multilingual embedding/BGE/multilingual-e5 hoặc model tiếng Việt phù hợp</w:t>
            </w:r>
          </w:p>
        </w:tc>
      </w:tr>
      <w:tr>
        <w:tc>
          <w:tcPr>
            <w:tcW w:type="dxa" w:w="4968"/>
          </w:tcPr>
          <w:p>
            <w:r>
              <w:t>Vector DB</w:t>
            </w:r>
          </w:p>
        </w:tc>
        <w:tc>
          <w:tcPr>
            <w:tcW w:type="dxa" w:w="4968"/>
          </w:tcPr>
          <w:p>
            <w:r>
              <w:t>Qdrant / pgvector / Milvus</w:t>
            </w:r>
          </w:p>
        </w:tc>
      </w:tr>
      <w:tr>
        <w:tc>
          <w:tcPr>
            <w:tcW w:type="dxa" w:w="4968"/>
          </w:tcPr>
          <w:p>
            <w:r>
              <w:t>Sparse Search</w:t>
            </w:r>
          </w:p>
        </w:tc>
        <w:tc>
          <w:tcPr>
            <w:tcW w:type="dxa" w:w="4968"/>
          </w:tcPr>
          <w:p>
            <w:r>
              <w:t>BM25 / Elasticsearch / OpenSearch</w:t>
            </w:r>
          </w:p>
        </w:tc>
      </w:tr>
      <w:tr>
        <w:tc>
          <w:tcPr>
            <w:tcW w:type="dxa" w:w="4968"/>
          </w:tcPr>
          <w:p>
            <w:r>
              <w:t>Reranker</w:t>
            </w:r>
          </w:p>
        </w:tc>
        <w:tc>
          <w:tcPr>
            <w:tcW w:type="dxa" w:w="4968"/>
          </w:tcPr>
          <w:p>
            <w:r>
              <w:t>BGE Reranker hoặc model multilingual</w:t>
            </w:r>
          </w:p>
        </w:tc>
      </w:tr>
      <w:tr>
        <w:tc>
          <w:tcPr>
            <w:tcW w:type="dxa" w:w="4968"/>
          </w:tcPr>
          <w:p>
            <w:r>
              <w:t>Database</w:t>
            </w:r>
          </w:p>
        </w:tc>
        <w:tc>
          <w:tcPr>
            <w:tcW w:type="dxa" w:w="4968"/>
          </w:tcPr>
          <w:p>
            <w:r>
              <w:t>PostgreSQL hoặc MongoDB</w:t>
            </w:r>
          </w:p>
        </w:tc>
      </w:tr>
      <w:tr>
        <w:tc>
          <w:tcPr>
            <w:tcW w:type="dxa" w:w="4968"/>
          </w:tcPr>
          <w:p>
            <w:r>
              <w:t>Knowledge Graph</w:t>
            </w:r>
          </w:p>
        </w:tc>
        <w:tc>
          <w:tcPr>
            <w:tcW w:type="dxa" w:w="4968"/>
          </w:tcPr>
          <w:p>
            <w:r>
              <w:t>Neo4j ở giai đoạn mở rộng</w:t>
            </w:r>
          </w:p>
        </w:tc>
      </w:tr>
    </w:tbl>
    <w:p>
      <w:pPr>
        <w:pStyle w:val="Heading1"/>
      </w:pPr>
      <w:r>
        <w:t>8. Lộ trình phát triển</w:t>
      </w:r>
    </w:p>
    <w:tbl>
      <w:tblPr>
        <w:tblStyle w:val="TableGrid"/>
        <w:tblW w:type="auto" w:w="0"/>
        <w:tblLook w:firstColumn="1" w:firstRow="1" w:lastColumn="0" w:lastRow="0" w:noHBand="0" w:noVBand="1" w:val="04A0"/>
      </w:tblPr>
      <w:tblGrid>
        <w:gridCol w:w="3312"/>
        <w:gridCol w:w="3312"/>
        <w:gridCol w:w="3312"/>
      </w:tblGrid>
      <w:tr>
        <w:tc>
          <w:tcPr>
            <w:tcW w:type="dxa" w:w="3312"/>
          </w:tcPr>
          <w:p>
            <w:r>
              <w:t>GĐ</w:t>
            </w:r>
          </w:p>
        </w:tc>
        <w:tc>
          <w:tcPr>
            <w:tcW w:type="dxa" w:w="3312"/>
          </w:tcPr>
          <w:p>
            <w:r>
              <w:t>Mục tiêu</w:t>
            </w:r>
          </w:p>
        </w:tc>
        <w:tc>
          <w:tcPr>
            <w:tcW w:type="dxa" w:w="3312"/>
          </w:tcPr>
          <w:p>
            <w:r>
              <w:t>Nội dung</w:t>
            </w:r>
          </w:p>
        </w:tc>
      </w:tr>
      <w:tr>
        <w:tc>
          <w:tcPr>
            <w:tcW w:type="dxa" w:w="3312"/>
          </w:tcPr>
          <w:p>
            <w:r>
              <w:t>1</w:t>
            </w:r>
          </w:p>
        </w:tc>
        <w:tc>
          <w:tcPr>
            <w:tcW w:type="dxa" w:w="3312"/>
          </w:tcPr>
          <w:p>
            <w:r>
              <w:t>MVP Local</w:t>
            </w:r>
          </w:p>
        </w:tc>
        <w:tc>
          <w:tcPr>
            <w:tcW w:type="dxa" w:w="3312"/>
          </w:tcPr>
          <w:p>
            <w:r>
              <w:t>Workspace, upload, parser, chunking, embedding, Vector DB, Local Chat.</w:t>
            </w:r>
          </w:p>
        </w:tc>
      </w:tr>
      <w:tr>
        <w:tc>
          <w:tcPr>
            <w:tcW w:type="dxa" w:w="3312"/>
          </w:tcPr>
          <w:p>
            <w:r>
              <w:t>2</w:t>
            </w:r>
          </w:p>
        </w:tc>
        <w:tc>
          <w:tcPr>
            <w:tcW w:type="dxa" w:w="3312"/>
          </w:tcPr>
          <w:p>
            <w:r>
              <w:t>Hybrid RAG</w:t>
            </w:r>
          </w:p>
        </w:tc>
        <w:tc>
          <w:tcPr>
            <w:tcW w:type="dxa" w:w="3312"/>
          </w:tcPr>
          <w:p>
            <w:r>
              <w:t>BM25 + Vector + Fusion + Reranker + Citation.</w:t>
            </w:r>
          </w:p>
        </w:tc>
      </w:tr>
      <w:tr>
        <w:tc>
          <w:tcPr>
            <w:tcW w:type="dxa" w:w="3312"/>
          </w:tcPr>
          <w:p>
            <w:r>
              <w:t>3</w:t>
            </w:r>
          </w:p>
        </w:tc>
        <w:tc>
          <w:tcPr>
            <w:tcW w:type="dxa" w:w="3312"/>
          </w:tcPr>
          <w:p>
            <w:r>
              <w:t>Offline-first</w:t>
            </w:r>
          </w:p>
        </w:tc>
        <w:tc>
          <w:tcPr>
            <w:tcW w:type="dxa" w:w="3312"/>
          </w:tcPr>
          <w:p>
            <w:r>
              <w:t>Network detection, Local mode, fallback, privacy.</w:t>
            </w:r>
          </w:p>
        </w:tc>
      </w:tr>
      <w:tr>
        <w:tc>
          <w:tcPr>
            <w:tcW w:type="dxa" w:w="3312"/>
          </w:tcPr>
          <w:p>
            <w:r>
              <w:t>4</w:t>
            </w:r>
          </w:p>
        </w:tc>
        <w:tc>
          <w:tcPr>
            <w:tcW w:type="dxa" w:w="3312"/>
          </w:tcPr>
          <w:p>
            <w:r>
              <w:t>Online</w:t>
            </w:r>
          </w:p>
        </w:tc>
        <w:tc>
          <w:tcPr>
            <w:tcW w:type="dxa" w:w="3312"/>
          </w:tcPr>
          <w:p>
            <w:r>
              <w:t>Web Search, Web extraction, Web citation.</w:t>
            </w:r>
          </w:p>
        </w:tc>
      </w:tr>
      <w:tr>
        <w:tc>
          <w:tcPr>
            <w:tcW w:type="dxa" w:w="3312"/>
          </w:tcPr>
          <w:p>
            <w:r>
              <w:t>5</w:t>
            </w:r>
          </w:p>
        </w:tc>
        <w:tc>
          <w:tcPr>
            <w:tcW w:type="dxa" w:w="3312"/>
          </w:tcPr>
          <w:p>
            <w:r>
              <w:t>Hybrid Online + Local</w:t>
            </w:r>
          </w:p>
        </w:tc>
        <w:tc>
          <w:tcPr>
            <w:tcW w:type="dxa" w:w="3312"/>
          </w:tcPr>
          <w:p>
            <w:r>
              <w:t>AI Router và Evidence Fusion.</w:t>
            </w:r>
          </w:p>
        </w:tc>
      </w:tr>
      <w:tr>
        <w:tc>
          <w:tcPr>
            <w:tcW w:type="dxa" w:w="3312"/>
          </w:tcPr>
          <w:p>
            <w:r>
              <w:t>6</w:t>
            </w:r>
          </w:p>
        </w:tc>
        <w:tc>
          <w:tcPr>
            <w:tcW w:type="dxa" w:w="3312"/>
          </w:tcPr>
          <w:p>
            <w:r>
              <w:t>Knowledge Features</w:t>
            </w:r>
          </w:p>
        </w:tc>
        <w:tc>
          <w:tcPr>
            <w:tcW w:type="dxa" w:w="3312"/>
          </w:tcPr>
          <w:p>
            <w:r>
              <w:t>Summary, Quiz, Flashcard, Mindmap.</w:t>
            </w:r>
          </w:p>
        </w:tc>
      </w:tr>
      <w:tr>
        <w:tc>
          <w:tcPr>
            <w:tcW w:type="dxa" w:w="3312"/>
          </w:tcPr>
          <w:p>
            <w:r>
              <w:t>7</w:t>
            </w:r>
          </w:p>
        </w:tc>
        <w:tc>
          <w:tcPr>
            <w:tcW w:type="dxa" w:w="3312"/>
          </w:tcPr>
          <w:p>
            <w:r>
              <w:t>Research Assistant</w:t>
            </w:r>
          </w:p>
        </w:tc>
        <w:tc>
          <w:tcPr>
            <w:tcW w:type="dxa" w:w="3312"/>
          </w:tcPr>
          <w:p>
            <w:r>
              <w:t>Multi-document reasoning, reports, citation verification.</w:t>
            </w:r>
          </w:p>
        </w:tc>
      </w:tr>
      <w:tr>
        <w:tc>
          <w:tcPr>
            <w:tcW w:type="dxa" w:w="3312"/>
          </w:tcPr>
          <w:p>
            <w:r>
              <w:t>8</w:t>
            </w:r>
          </w:p>
        </w:tc>
        <w:tc>
          <w:tcPr>
            <w:tcW w:type="dxa" w:w="3312"/>
          </w:tcPr>
          <w:p>
            <w:r>
              <w:t>Advanced AI</w:t>
            </w:r>
          </w:p>
        </w:tc>
        <w:tc>
          <w:tcPr>
            <w:tcW w:type="dxa" w:w="3312"/>
          </w:tcPr>
          <w:p>
            <w:r>
              <w:t>Knowledge Graph, Code RAG, OCR, Audio/Video, Multi-Agent.</w:t>
            </w:r>
          </w:p>
        </w:tc>
      </w:tr>
    </w:tbl>
    <w:p>
      <w:pPr>
        <w:pStyle w:val="Heading1"/>
      </w:pPr>
      <w:r>
        <w:t>9. Điểm nổi bật</w:t>
      </w:r>
    </w:p>
    <w:p>
      <w:pPr>
        <w:pStyle w:val="ListBullet"/>
      </w:pPr>
      <w:r>
        <w:t>Offline-first: không có mạng vẫn sử dụng được.</w:t>
      </w:r>
    </w:p>
    <w:p>
      <w:pPr>
        <w:pStyle w:val="ListBullet"/>
      </w:pPr>
      <w:r>
        <w:t>Online-enhanced: có thể bổ sung thông tin mới từ Internet.</w:t>
      </w:r>
    </w:p>
    <w:p>
      <w:pPr>
        <w:pStyle w:val="ListBullet"/>
      </w:pPr>
      <w:r>
        <w:t>Hybrid RAG: kết hợp tìm kiếm ngữ nghĩa và từ khóa.</w:t>
      </w:r>
    </w:p>
    <w:p>
      <w:pPr>
        <w:pStyle w:val="ListBullet"/>
      </w:pPr>
      <w:r>
        <w:t>AI Router: tự động chọn nguồn dữ liệu.</w:t>
      </w:r>
    </w:p>
    <w:p>
      <w:pPr>
        <w:pStyle w:val="ListBullet"/>
      </w:pPr>
      <w:r>
        <w:t>Source-grounded: câu trả lời dựa trên evidence và citation.</w:t>
      </w:r>
    </w:p>
    <w:p>
      <w:pPr>
        <w:pStyle w:val="ListBullet"/>
      </w:pPr>
      <w:r>
        <w:t>Privacy-aware: người dùng kiểm soát dữ liệu có được gửi ra ngoài hay không.</w:t>
      </w:r>
    </w:p>
    <w:p>
      <w:pPr>
        <w:pStyle w:val="ListBullet"/>
      </w:pPr>
      <w:r>
        <w:t>Modular: dễ thay đổi LLM, embedding, Vector DB và Search Provider.</w:t>
      </w:r>
    </w:p>
    <w:p>
      <w:pPr>
        <w:pStyle w:val="ListBullet"/>
      </w:pPr>
      <w:r>
        <w:t>Có khả năng phát triển thành Personal AI Platform.</w:t>
      </w:r>
    </w:p>
    <w:p>
      <w:pPr>
        <w:pStyle w:val="Heading1"/>
      </w:pPr>
      <w:r>
        <w:t>10. Hướng nghiên cứu và đánh giá</w:t>
      </w:r>
    </w:p>
    <w:p>
      <w:pPr>
        <w:pStyle w:val="ListBullet"/>
      </w:pPr>
      <w:r>
        <w:t>So sánh BM25 với Vector Search.</w:t>
      </w:r>
    </w:p>
    <w:p>
      <w:pPr>
        <w:pStyle w:val="ListBullet"/>
      </w:pPr>
      <w:r>
        <w:t>So sánh Vector RAG với Hybrid RAG.</w:t>
      </w:r>
    </w:p>
    <w:p>
      <w:pPr>
        <w:pStyle w:val="ListBullet"/>
      </w:pPr>
      <w:r>
        <w:t>Đánh giá tác động của Reranker.</w:t>
      </w:r>
    </w:p>
    <w:p>
      <w:pPr>
        <w:pStyle w:val="ListBullet"/>
      </w:pPr>
      <w:r>
        <w:t>Đánh giá Local RAG trong môi trường Offline.</w:t>
      </w:r>
    </w:p>
    <w:p>
      <w:pPr>
        <w:pStyle w:val="ListBullet"/>
      </w:pPr>
      <w:r>
        <w:t>Đánh giá Web Search đối với câu hỏi time-sensitive.</w:t>
      </w:r>
    </w:p>
    <w:p>
      <w:pPr>
        <w:pStyle w:val="ListBullet"/>
      </w:pPr>
      <w:r>
        <w:t>Đánh giá Hybrid Local + Web đối với câu hỏi so sánh.</w:t>
      </w:r>
    </w:p>
    <w:p>
      <w:pPr>
        <w:pStyle w:val="ListBullet"/>
      </w:pPr>
      <w:r>
        <w:t>Đánh giá Answer Accuracy, Citation Accuracy, Retrieval Recall@K, MRR và Hallucination Rate.</w:t>
      </w:r>
    </w:p>
    <w:p>
      <w:pPr>
        <w:pStyle w:val="ListBullet"/>
      </w:pPr>
      <w:r>
        <w:t>Đánh giá latency, RAM/VRAM và khả năng chạy trên phần cứng khác nhau.</w:t>
      </w:r>
    </w:p>
    <w:p>
      <w:pPr>
        <w:pStyle w:val="Heading1"/>
      </w:pPr>
      <w:r>
        <w:t>11. Hướng mở rộng dài hạn</w:t>
      </w:r>
    </w:p>
    <w:p>
      <w:pPr>
        <w:pStyle w:val="ListBullet"/>
      </w:pPr>
      <w:r>
        <w:t>Knowledge Graph + RAG.</w:t>
      </w:r>
    </w:p>
    <w:p>
      <w:pPr>
        <w:pStyle w:val="ListBullet"/>
      </w:pPr>
      <w:r>
        <w:t>AI Research Agent.</w:t>
      </w:r>
    </w:p>
    <w:p>
      <w:pPr>
        <w:pStyle w:val="ListBullet"/>
      </w:pPr>
      <w:r>
        <w:t>AI Tutor và Adaptive Learning.</w:t>
      </w:r>
    </w:p>
    <w:p>
      <w:pPr>
        <w:pStyle w:val="ListBullet"/>
      </w:pPr>
      <w:r>
        <w:t>Code Intelligence/Code RAG.</w:t>
      </w:r>
    </w:p>
    <w:p>
      <w:pPr>
        <w:pStyle w:val="ListBullet"/>
      </w:pPr>
      <w:r>
        <w:t>Multi-modal AI: ảnh, bảng, biểu đồ, audio, video.</w:t>
      </w:r>
    </w:p>
    <w:p>
      <w:pPr>
        <w:pStyle w:val="ListBullet"/>
      </w:pPr>
      <w:r>
        <w:t>Text-to-SQL và Data Analyst.</w:t>
      </w:r>
    </w:p>
    <w:p>
      <w:pPr>
        <w:pStyle w:val="ListBullet"/>
      </w:pPr>
      <w:r>
        <w:t>Long-term Personal Memory.</w:t>
      </w:r>
    </w:p>
    <w:p>
      <w:pPr>
        <w:pStyle w:val="ListBullet"/>
      </w:pPr>
      <w:r>
        <w:t>Multi-Agent Architecture.</w:t>
      </w:r>
    </w:p>
    <w:p>
      <w:pPr>
        <w:pStyle w:val="ListBullet"/>
      </w:pPr>
      <w:r>
        <w:t>Plugin/Tool Architecture.</w:t>
      </w:r>
    </w:p>
    <w:p>
      <w:pPr>
        <w:pStyle w:val="ListBullet"/>
      </w:pPr>
      <w:r>
        <w:t>Cloud fallback có kiểm soát quyền riêng tư.</w:t>
      </w:r>
    </w:p>
    <w:p>
      <w:pPr>
        <w:pStyle w:val="Heading1"/>
      </w:pPr>
      <w:r>
        <w:t>12. Định hướng tổng quát</w:t>
      </w:r>
    </w:p>
    <w:p>
      <w:r>
        <w:rPr>
          <w:b/>
        </w:rPr>
        <w:t>Local RAG → Hybrid RAG → Online Search → AI Router → Knowledge Graph → Research Assistant → Multi-modal/Multi-Agent Personal AI Platform.</w:t>
      </w:r>
    </w:p>
    <w:p/>
    <w:p>
      <w:pPr>
        <w:jc w:val="center"/>
      </w:pPr>
      <w:r>
        <w:rPr>
          <w:i/>
        </w:rPr>
        <w:t>Tài liệu tổng quan – phiên bản khởi đầu</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