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ey5kgsd5rgc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Đối tượng: Người dân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ea8ah6sbc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 cứu &amp; Bản đồ Web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Bản đồ trực quan:</w:t>
      </w:r>
      <w:r w:rsidDel="00000000" w:rsidR="00000000" w:rsidRPr="00000000">
        <w:rPr>
          <w:rtl w:val="0"/>
        </w:rPr>
        <w:t xml:space="preserve"> Xem bản đồ nền (OpenStreetMa), xem chi tiết các tuyến đường (tên, chiều dài, loại đường, tình trạng).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Tìm kiếm &amp; Lọc:</w:t>
      </w:r>
      <w:r w:rsidDel="00000000" w:rsidR="00000000" w:rsidRPr="00000000">
        <w:rPr>
          <w:rtl w:val="0"/>
        </w:rPr>
        <w:t xml:space="preserve"> Tìm kiếm đường/tài sản theo tên, tọa độ. Lọc theo trạng thái hoặc loại tài sản.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Tiện ích đô thị:</w:t>
      </w:r>
      <w:r w:rsidDel="00000000" w:rsidR="00000000" w:rsidRPr="00000000">
        <w:rPr>
          <w:rtl w:val="0"/>
        </w:rPr>
        <w:t xml:space="preserve"> Tra cứu vị trí trạm xe buýt, tìm bãi đỗ xe công cộng qua bản đồ web. (custom)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Chỉ đường (Routing):</w:t>
      </w:r>
      <w:r w:rsidDel="00000000" w:rsidR="00000000" w:rsidRPr="00000000">
        <w:rPr>
          <w:rtl w:val="0"/>
        </w:rPr>
        <w:t xml:space="preserve"> Tìm lộ trình đi lại trên web, hệ thống tự động gợi ý đường tránh các điểm đang thi công hoặc điểm ngập lụt đã được Admin ghi nhận.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l3t1j8bsl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Phản ánh hiện trường qua Web Portal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Gửi phản ánh:</w:t>
      </w:r>
      <w:r w:rsidDel="00000000" w:rsidR="00000000" w:rsidRPr="00000000">
        <w:rPr>
          <w:rtl w:val="0"/>
        </w:rPr>
        <w:t xml:space="preserve"> Tạo báo cáo hư hỏng bằng form trên web (chọn điểm trực tiếp trên bản đồ Web, tải ảnh từ máy tính/điện thoại lên web).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Tương tác cộng đồng:</w:t>
      </w:r>
      <w:r w:rsidDel="00000000" w:rsidR="00000000" w:rsidRPr="00000000">
        <w:rPr>
          <w:rtl w:val="0"/>
        </w:rPr>
        <w:t xml:space="preserve"> Theo dõi trạng thái xử lý phản ánh, bình chọn (upvote) các phản ánh của người khác, bình luận xác nhận khi xem báo cáo đã sửa xong. (Custom)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lkgvucdeyp9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Đối tượng: Lãnh đạo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rg6lca6jx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Giám sát &amp; Phân tích (Web Dashboard)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tổng hợp:</w:t>
      </w:r>
      <w:r w:rsidDel="00000000" w:rsidR="00000000" w:rsidRPr="00000000">
        <w:rPr>
          <w:rtl w:val="0"/>
        </w:rPr>
        <w:t xml:space="preserve"> Màn hình trực quan xem toàn cảnh khối lượng tài sản, tổng chiều dài, tình trạng hạ tầng theo khu vực.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thi công:</w:t>
      </w:r>
      <w:r w:rsidDel="00000000" w:rsidR="00000000" w:rsidRPr="00000000">
        <w:rPr>
          <w:rtl w:val="0"/>
        </w:rPr>
        <w:t xml:space="preserve"> Theo dõi trạng thái các công trình/dự án đang thi công trong ngày.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Biểu đồ số liệu:</w:t>
      </w:r>
      <w:r w:rsidDel="00000000" w:rsidR="00000000" w:rsidRPr="00000000">
        <w:rPr>
          <w:rtl w:val="0"/>
        </w:rPr>
        <w:t xml:space="preserve"> Xem biểu đồ sử dụng ngân sách, tiến độ dự án, số lượng phản ánh từ người dân, điểm đen tai nạn.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hr7st7x1v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Báo cáo &amp; Phê duyệt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Thống kê chuyên sâu:</w:t>
      </w:r>
      <w:r w:rsidDel="00000000" w:rsidR="00000000" w:rsidRPr="00000000">
        <w:rPr>
          <w:rtl w:val="0"/>
        </w:rPr>
        <w:t xml:space="preserve"> Đánh giá chất lượng mặt đường, chi phí bảo trì, tiến độ các dự án đào đường.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Xuất báo cáo:</w:t>
      </w:r>
      <w:r w:rsidDel="00000000" w:rsidR="00000000" w:rsidRPr="00000000">
        <w:rPr>
          <w:rtl w:val="0"/>
        </w:rPr>
        <w:t xml:space="preserve"> Xuất file PDF/Excel trực tiếp từ trình duyệt, chia sẻ báo cáo nội bộ.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Giám sát &amp; Phân tích (Dashboard):</w:t>
      </w:r>
      <w:r w:rsidDel="00000000" w:rsidR="00000000" w:rsidRPr="00000000">
        <w:rPr>
          <w:rtl w:val="0"/>
        </w:rPr>
        <w:t xml:space="preserve"> Xem màn hình tổng quan, theo dõi trực tiếp các công trình đang thi công, tình trạng hạ tầng và điểm đen tai nạn.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Quản lý Quy trình &amp; Giao việc (Đã chuyển từ Admin sang):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Tiếp nhận luồng phản ánh từ người dân.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Trực tiếp phân công công việc, giao task xử lý sự cố cho Đội duy tu / Kỹ thuật viên.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tiến độ xử lý công việc của đội ngũ kỹ thuật.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Phê duyệt:</w:t>
      </w:r>
      <w:r w:rsidDel="00000000" w:rsidR="00000000" w:rsidRPr="00000000">
        <w:rPr>
          <w:rtl w:val="0"/>
        </w:rPr>
        <w:t xml:space="preserve"> Phê duyệt hoặc từ chối các yêu cầu cấp vốn, dự án sửa chữa, kế hoạch bảo trì.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gnqg6nuzy2n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Đối tượng: Đội duy tu / Kỹ thuật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qkczep9fu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Tiếp nhận &amp; Thực thi công việc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Nhận việc:</w:t>
      </w:r>
      <w:r w:rsidDel="00000000" w:rsidR="00000000" w:rsidRPr="00000000">
        <w:rPr>
          <w:rtl w:val="0"/>
        </w:rPr>
        <w:t xml:space="preserve"> Đăng nhập Web để xem danh sách công việc bảo trì được Admin phân công.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Cập nhật tiến độ:</w:t>
      </w:r>
      <w:r w:rsidDel="00000000" w:rsidR="00000000" w:rsidRPr="00000000">
        <w:rPr>
          <w:rtl w:val="0"/>
        </w:rPr>
        <w:t xml:space="preserve"> Thay đổi trạng thái công việc (chưa làm, đang làm, hoàn thành), cập nhật ghi chú kỹ thuật.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Nghiệm thu trực tuyến:</w:t>
      </w:r>
      <w:r w:rsidDel="00000000" w:rsidR="00000000" w:rsidRPr="00000000">
        <w:rPr>
          <w:rtl w:val="0"/>
        </w:rPr>
        <w:t xml:space="preserve"> Tải hình ảnh (trước/sau bảo trì, ảnh hoàn trả mặt bằng) lên hệ thống Web để làm căn cứ nghiệm thu.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873vg59ox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Báo cáo sự cố định kỳ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Đăng nhập hệ thống để tạo các form báo cáo sự cố hạ tầng định kỳ (VD: vạch kẻ đường mờ, gương cầu lồi vỡ, hộ lan hỏng) kèm vị trí trích xuất từ bản đồ Web.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er261u9ap2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Đối tượng: Quản trị viên 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Xem Thống kê:</w:t>
      </w:r>
      <w:r w:rsidDel="00000000" w:rsidR="00000000" w:rsidRPr="00000000">
        <w:rPr>
          <w:rtl w:val="0"/>
        </w:rPr>
        <w:t xml:space="preserve"> Xem các số liệu thống kê chuyên sâu về hạ tầng (chiều dài tuyến, tình trạng mặt đường, chi phí bảo trì, lưu lượng giao thông).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 dõi Báo cáo:</w:t>
      </w:r>
      <w:r w:rsidDel="00000000" w:rsidR="00000000" w:rsidRPr="00000000">
        <w:rPr>
          <w:rtl w:val="0"/>
        </w:rPr>
        <w:t xml:space="preserve"> Xem lịch sử hoạt động, báo cáo tiến độ bảo trì, báo cáo phản ánh của người dân.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Xuất Báo cáo:</w:t>
      </w:r>
      <w:r w:rsidDel="00000000" w:rsidR="00000000" w:rsidRPr="00000000">
        <w:rPr>
          <w:rtl w:val="0"/>
        </w:rPr>
        <w:t xml:space="preserve"> Xuất các biểu đồ, số liệu ra định dạng Excel, PDF để phục vụ cho các kỳ họp hoặc lưu trữ hồ sơ.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Quản trị Hệ thống:</w:t>
      </w:r>
      <w:r w:rsidDel="00000000" w:rsidR="00000000" w:rsidRPr="00000000">
        <w:rPr>
          <w:rtl w:val="0"/>
        </w:rPr>
        <w:t xml:space="preserve"> Tạo tài khoản, cấp lại mật khẩu, phân quyền hệ thống.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Quản lý GIS &amp; Bản đồ:</w:t>
      </w:r>
      <w:r w:rsidDel="00000000" w:rsidR="00000000" w:rsidRPr="00000000">
        <w:rPr>
          <w:rtl w:val="0"/>
        </w:rPr>
        <w:t xml:space="preserve"> Import file GeoJSON/Shapefile, cấu hình các layer bản đồ, vẽ thêm đường/cống/cầu mới lên bản đồ.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Cập nhật dữ liệu (CRUD):</w:t>
      </w:r>
      <w:r w:rsidDel="00000000" w:rsidR="00000000" w:rsidRPr="00000000">
        <w:rPr>
          <w:rtl w:val="0"/>
        </w:rPr>
        <w:t xml:space="preserve"> Thêm mới/sửa/xóa thông tin tài sản hạ tầng (đường, cây xanh, biển báo, đèn...), cập nhật thông tin quy hoạch, cấp phép đào đường.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