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u w:val="single"/>
        </w:rPr>
      </w:pPr>
      <w:bookmarkStart w:colFirst="0" w:colLast="0" w:name="_j4rmi61ovskt" w:id="0"/>
      <w:bookmarkEnd w:id="0"/>
      <w:r w:rsidDel="00000000" w:rsidR="00000000" w:rsidRPr="00000000">
        <w:rPr>
          <w:rFonts w:ascii="Times New Roman" w:cs="Times New Roman" w:eastAsia="Times New Roman" w:hAnsi="Times New Roman"/>
          <w:b w:val="1"/>
          <w:u w:val="single"/>
          <w:rtl w:val="0"/>
        </w:rPr>
        <w:t xml:space="preserve">Abstraction</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pStyle w:val="Subtitle"/>
        <w:rPr>
          <w:rFonts w:ascii="Times New Roman" w:cs="Times New Roman" w:eastAsia="Times New Roman" w:hAnsi="Times New Roman"/>
          <w:b w:val="1"/>
          <w:color w:val="000000"/>
          <w:sz w:val="36"/>
          <w:szCs w:val="36"/>
        </w:rPr>
      </w:pPr>
      <w:bookmarkStart w:colFirst="0" w:colLast="0" w:name="_t15pyytyh3m" w:id="1"/>
      <w:bookmarkEnd w:id="1"/>
      <w:r w:rsidDel="00000000" w:rsidR="00000000" w:rsidRPr="00000000">
        <w:rPr>
          <w:rFonts w:ascii="Times New Roman" w:cs="Times New Roman" w:eastAsia="Times New Roman" w:hAnsi="Times New Roman"/>
          <w:b w:val="1"/>
          <w:color w:val="000000"/>
          <w:sz w:val="36"/>
          <w:szCs w:val="36"/>
          <w:rtl w:val="0"/>
        </w:rPr>
        <w:t xml:space="preserve">What is Abstraction?</w:t>
      </w:r>
    </w:p>
    <w:p w:rsidR="00000000" w:rsidDel="00000000" w:rsidP="00000000" w:rsidRDefault="00000000" w:rsidRPr="00000000" w14:paraId="00000004">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Abstraction is a problem solving tool that helps you to simplify a situation by removing unimportant information and focusing on what is truly important in a given situation. It involves filtering out/ignoring the characteristics that we don’t need.</w:t>
      </w:r>
      <w:r w:rsidDel="00000000" w:rsidR="00000000" w:rsidRPr="00000000">
        <w:rPr>
          <w:rFonts w:ascii="Times New Roman" w:cs="Times New Roman" w:eastAsia="Times New Roman" w:hAnsi="Times New Roman"/>
          <w:color w:val="00ff00"/>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Abstraction in short is a process of making an easier to understand version of a complex process/system, by only focusing on key information</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pStyle w:val="Subtitle"/>
        <w:keepNext w:val="0"/>
        <w:keepLines w:val="0"/>
        <w:spacing w:after="240" w:before="0" w:lineRule="auto"/>
        <w:rPr>
          <w:rFonts w:ascii="Times New Roman" w:cs="Times New Roman" w:eastAsia="Times New Roman" w:hAnsi="Times New Roman"/>
          <w:b w:val="1"/>
          <w:color w:val="000000"/>
          <w:sz w:val="36"/>
          <w:szCs w:val="36"/>
        </w:rPr>
      </w:pPr>
      <w:bookmarkStart w:colFirst="0" w:colLast="0" w:name="_dfmk949n5z3w" w:id="2"/>
      <w:bookmarkEnd w:id="2"/>
      <w:r w:rsidDel="00000000" w:rsidR="00000000" w:rsidRPr="00000000">
        <w:rPr>
          <w:rFonts w:ascii="Times New Roman" w:cs="Times New Roman" w:eastAsia="Times New Roman" w:hAnsi="Times New Roman"/>
          <w:b w:val="1"/>
          <w:color w:val="000000"/>
          <w:sz w:val="36"/>
          <w:szCs w:val="36"/>
          <w:rtl w:val="0"/>
        </w:rPr>
        <w:t xml:space="preserve">Why is abstraction important?</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31f20"/>
          <w:sz w:val="28"/>
          <w:szCs w:val="28"/>
          <w:rtl w:val="0"/>
        </w:rPr>
        <w:t xml:space="preserve">Abstraction allows us to create a general idea of what the problem is and how to solve it. The process instructs us to remove all specific details, patterns or information that we don’t need to solve our problem. Abstraction gives us a way to simplify certain tasks without going through unnecessary trouble. Abstraction is also important nowadays when it comes to gadgets such as a phone because it shortens down  processes and makes it easier and more user friendly for ordinary people to use, an example of this would be a macro or a widget.</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pStyle w:val="Subtitle"/>
        <w:rPr>
          <w:rFonts w:ascii="Times New Roman" w:cs="Times New Roman" w:eastAsia="Times New Roman" w:hAnsi="Times New Roman"/>
          <w:b w:val="1"/>
          <w:color w:val="000000"/>
          <w:sz w:val="36"/>
          <w:szCs w:val="36"/>
        </w:rPr>
      </w:pPr>
      <w:bookmarkStart w:colFirst="0" w:colLast="0" w:name="_r32qabzcs1ky" w:id="3"/>
      <w:bookmarkEnd w:id="3"/>
      <w:r w:rsidDel="00000000" w:rsidR="00000000" w:rsidRPr="00000000">
        <w:rPr>
          <w:rFonts w:ascii="Times New Roman" w:cs="Times New Roman" w:eastAsia="Times New Roman" w:hAnsi="Times New Roman"/>
          <w:b w:val="1"/>
          <w:color w:val="000000"/>
          <w:sz w:val="36"/>
          <w:szCs w:val="36"/>
          <w:rtl w:val="0"/>
        </w:rPr>
        <w:t xml:space="preserve">How do we use abstraction in our everyday lives?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example as a use of abstraction in our everyday lives would be travelling. We use factors such as time, distance, routes, methods of transport as our main focus as abstraction even though these are few very pieces of information they are key to the task/purpose and we don’t need unnecessary extra information such as the location of tourist locations, if you’re on a bus information such as highways and streets would be necessary because the bus's don't use them and also the names of neighbourhoods. As the abstractor you might only need the location of point A + B.</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Roboto" w:cs="Roboto" w:eastAsia="Roboto" w:hAnsi="Roboto"/>
          <w:sz w:val="20"/>
          <w:szCs w:val="20"/>
        </w:rPr>
      </w:pPr>
      <w:hyperlink r:id="rId6">
        <w:r w:rsidDel="00000000" w:rsidR="00000000" w:rsidRPr="00000000">
          <w:rPr>
            <w:rFonts w:ascii="Roboto" w:cs="Roboto" w:eastAsia="Roboto" w:hAnsi="Roboto"/>
            <w:color w:val="1155cc"/>
            <w:sz w:val="20"/>
            <w:szCs w:val="20"/>
            <w:highlight w:val="white"/>
            <w:u w:val="single"/>
            <w:rtl w:val="0"/>
          </w:rPr>
          <w:t xml:space="preserve">https://www.stem.org.uk/elibrary/resource/35868</w:t>
        </w:r>
      </w:hyperlink>
      <w:r w:rsidDel="00000000" w:rsidR="00000000" w:rsidRPr="00000000">
        <w:rPr>
          <w:rtl w:val="0"/>
        </w:rPr>
      </w:r>
    </w:p>
    <w:p w:rsidR="00000000" w:rsidDel="00000000" w:rsidP="00000000" w:rsidRDefault="00000000" w:rsidRPr="00000000" w14:paraId="00000011">
      <w:pPr>
        <w:shd w:fill="ffffff" w:val="clear"/>
        <w:rPr>
          <w:rFonts w:ascii="Roboto" w:cs="Roboto" w:eastAsia="Roboto" w:hAnsi="Roboto"/>
          <w:sz w:val="20"/>
          <w:szCs w:val="20"/>
        </w:rPr>
      </w:pPr>
      <w:hyperlink r:id="rId7">
        <w:r w:rsidDel="00000000" w:rsidR="00000000" w:rsidRPr="00000000">
          <w:rPr>
            <w:rFonts w:ascii="Roboto" w:cs="Roboto" w:eastAsia="Roboto" w:hAnsi="Roboto"/>
            <w:color w:val="1155cc"/>
            <w:sz w:val="20"/>
            <w:szCs w:val="20"/>
            <w:u w:val="single"/>
            <w:rtl w:val="0"/>
          </w:rPr>
          <w:t xml:space="preserve">https://www.youtube.com/watch?v=p7nGcY73epw</w:t>
        </w:r>
      </w:hyperlink>
      <w:r w:rsidDel="00000000" w:rsidR="00000000" w:rsidRPr="00000000">
        <w:rPr>
          <w:rtl w:val="0"/>
        </w:rPr>
      </w:r>
    </w:p>
    <w:p w:rsidR="00000000" w:rsidDel="00000000" w:rsidP="00000000" w:rsidRDefault="00000000" w:rsidRPr="00000000" w14:paraId="00000012">
      <w:pPr>
        <w:shd w:fill="ffffff" w:val="clear"/>
        <w:rPr>
          <w:rFonts w:ascii="Roboto" w:cs="Roboto" w:eastAsia="Roboto" w:hAnsi="Roboto"/>
          <w:sz w:val="20"/>
          <w:szCs w:val="20"/>
        </w:rPr>
      </w:pPr>
      <w:hyperlink r:id="rId8">
        <w:r w:rsidDel="00000000" w:rsidR="00000000" w:rsidRPr="00000000">
          <w:rPr>
            <w:rFonts w:ascii="Roboto" w:cs="Roboto" w:eastAsia="Roboto" w:hAnsi="Roboto"/>
            <w:color w:val="1155cc"/>
            <w:sz w:val="20"/>
            <w:szCs w:val="20"/>
            <w:u w:val="single"/>
            <w:rtl w:val="0"/>
          </w:rPr>
          <w:t xml:space="preserve">https://www.youtube.com/watch?v=jV-7Hy-PF2Q</w:t>
        </w:r>
      </w:hyperlink>
      <w:r w:rsidDel="00000000" w:rsidR="00000000" w:rsidRPr="00000000">
        <w:rPr>
          <w:rtl w:val="0"/>
        </w:rPr>
      </w:r>
    </w:p>
    <w:p w:rsidR="00000000" w:rsidDel="00000000" w:rsidP="00000000" w:rsidRDefault="00000000" w:rsidRPr="00000000" w14:paraId="00000013">
      <w:pPr>
        <w:shd w:fill="ffffff" w:val="clear"/>
        <w:rPr>
          <w:rFonts w:ascii="Roboto" w:cs="Roboto" w:eastAsia="Roboto" w:hAnsi="Roboto"/>
          <w:sz w:val="20"/>
          <w:szCs w:val="20"/>
        </w:rPr>
      </w:pPr>
      <w:hyperlink r:id="rId9">
        <w:r w:rsidDel="00000000" w:rsidR="00000000" w:rsidRPr="00000000">
          <w:rPr>
            <w:rFonts w:ascii="Roboto" w:cs="Roboto" w:eastAsia="Roboto" w:hAnsi="Roboto"/>
            <w:color w:val="1155cc"/>
            <w:sz w:val="20"/>
            <w:szCs w:val="20"/>
            <w:u w:val="single"/>
            <w:rtl w:val="0"/>
          </w:rPr>
          <w:t xml:space="preserve">https://www.bbc.co.uk/bitesize/guides/zttrcdm/revision/1</w:t>
        </w:r>
      </w:hyperlink>
      <w:r w:rsidDel="00000000" w:rsidR="00000000" w:rsidRPr="00000000">
        <w:rPr>
          <w:rtl w:val="0"/>
        </w:rPr>
      </w:r>
    </w:p>
    <w:p w:rsidR="00000000" w:rsidDel="00000000" w:rsidP="00000000" w:rsidRDefault="00000000" w:rsidRPr="00000000" w14:paraId="00000014">
      <w:pPr>
        <w:shd w:fill="ffffff" w:val="clear"/>
        <w:rPr>
          <w:rFonts w:ascii="Roboto" w:cs="Roboto" w:eastAsia="Roboto" w:hAnsi="Roboto"/>
          <w:color w:val="1155cc"/>
          <w:sz w:val="20"/>
          <w:szCs w:val="20"/>
          <w:u w:val="single"/>
        </w:rPr>
      </w:pPr>
      <w:hyperlink r:id="rId10">
        <w:r w:rsidDel="00000000" w:rsidR="00000000" w:rsidRPr="00000000">
          <w:rPr>
            <w:rFonts w:ascii="Roboto" w:cs="Roboto" w:eastAsia="Roboto" w:hAnsi="Roboto"/>
            <w:color w:val="1155cc"/>
            <w:sz w:val="20"/>
            <w:szCs w:val="20"/>
            <w:u w:val="single"/>
            <w:rtl w:val="0"/>
          </w:rPr>
          <w:t xml:space="preserve">https://www.nytimes.com/2017/04/04/education/edlife/teaching-students-computer-code.html</w:t>
        </w:r>
      </w:hyperlink>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nytimes.com/2017/04/04/education/edlife/teaching-students-computer-code.html" TargetMode="External"/><Relationship Id="rId9" Type="http://schemas.openxmlformats.org/officeDocument/2006/relationships/hyperlink" Target="https://www.bbc.co.uk/bitesize/guides/zttrcdm/revision/1" TargetMode="External"/><Relationship Id="rId5" Type="http://schemas.openxmlformats.org/officeDocument/2006/relationships/styles" Target="styles.xml"/><Relationship Id="rId6" Type="http://schemas.openxmlformats.org/officeDocument/2006/relationships/hyperlink" Target="https://www.stem.org.uk/elibrary/resource/35868" TargetMode="External"/><Relationship Id="rId7" Type="http://schemas.openxmlformats.org/officeDocument/2006/relationships/hyperlink" Target="https://www.youtube.com/watch?v=p7nGcY73epw" TargetMode="External"/><Relationship Id="rId8" Type="http://schemas.openxmlformats.org/officeDocument/2006/relationships/hyperlink" Target="https://www.youtube.com/watch?v=jV-7Hy-PF2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