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A862" w14:textId="320B273C" w:rsidR="00B229AF" w:rsidRDefault="00B229AF" w:rsidP="00B229AF">
      <w:pPr>
        <w:pStyle w:val="Title"/>
        <w:jc w:val="center"/>
        <w:rPr>
          <w:lang w:val="en-US"/>
        </w:rPr>
      </w:pPr>
      <w:r>
        <w:rPr>
          <w:lang w:val="en-US"/>
        </w:rPr>
        <w:t>Cloud forensics revision</w:t>
      </w:r>
    </w:p>
    <w:p w14:paraId="70ECE82F" w14:textId="4B94468A" w:rsidR="00B229AF" w:rsidRDefault="00B229AF" w:rsidP="00B229AF">
      <w:pPr>
        <w:rPr>
          <w:lang w:val="en-US"/>
        </w:rPr>
      </w:pPr>
    </w:p>
    <w:p w14:paraId="1262F287" w14:textId="526B7077" w:rsidR="00B229AF" w:rsidRPr="00B229AF" w:rsidRDefault="00B229AF" w:rsidP="00B229AF">
      <w:pPr>
        <w:jc w:val="center"/>
        <w:rPr>
          <w:b/>
          <w:bCs/>
        </w:rPr>
      </w:pPr>
      <w:r w:rsidRPr="00B229AF">
        <w:rPr>
          <w:b/>
          <w:bCs/>
        </w:rPr>
        <w:t>3.2.4 How Cloud computing is affecting their investigations?</w:t>
      </w:r>
    </w:p>
    <w:p w14:paraId="7EC679E4" w14:textId="1F3F18EA" w:rsidR="00B229AF" w:rsidRDefault="00B229AF" w:rsidP="00B229AF">
      <w:pPr>
        <w:jc w:val="center"/>
      </w:pPr>
    </w:p>
    <w:p w14:paraId="52AB90DD" w14:textId="13908768" w:rsidR="00B229AF" w:rsidRDefault="00B229AF" w:rsidP="00B229AF">
      <w:pPr>
        <w:jc w:val="center"/>
      </w:pPr>
      <w:r>
        <w:t>Lack of passwords on cloud servers</w:t>
      </w:r>
      <w:r w:rsidR="0013386D">
        <w:t xml:space="preserve"> </w:t>
      </w:r>
      <w:r w:rsidR="0013386D">
        <w:t>particularly during the execution of search warrants has hindered investigations.</w:t>
      </w:r>
    </w:p>
    <w:p w14:paraId="11A407BF" w14:textId="5CC9F0F8" w:rsidR="00B229AF" w:rsidRDefault="00B229AF" w:rsidP="00B229AF">
      <w:pPr>
        <w:jc w:val="center"/>
      </w:pPr>
    </w:p>
    <w:p w14:paraId="4B65BA0C" w14:textId="189F3B33" w:rsidR="00B229AF" w:rsidRDefault="00B229AF" w:rsidP="00B229AF">
      <w:pPr>
        <w:jc w:val="center"/>
        <w:rPr>
          <w:b/>
          <w:bCs/>
        </w:rPr>
      </w:pPr>
      <w:r w:rsidRPr="00B229AF">
        <w:rPr>
          <w:b/>
          <w:bCs/>
        </w:rPr>
        <w:t xml:space="preserve">3.2.3 What are the main Digital Forensic tools used by Irish Law Enforcement Agencies? </w:t>
      </w:r>
    </w:p>
    <w:p w14:paraId="2FAEC907" w14:textId="77777777" w:rsidR="00B229AF" w:rsidRPr="00B229AF" w:rsidRDefault="00B229AF" w:rsidP="00B229AF">
      <w:pPr>
        <w:jc w:val="center"/>
        <w:rPr>
          <w:b/>
          <w:bCs/>
        </w:rPr>
      </w:pPr>
    </w:p>
    <w:p w14:paraId="4A2E37FB" w14:textId="49A4EF0B" w:rsidR="00B229AF" w:rsidRDefault="00B229AF" w:rsidP="00B229AF">
      <w:pPr>
        <w:jc w:val="center"/>
      </w:pPr>
      <w:r>
        <w:t xml:space="preserve">All agencies have licensed copies of Guidance Software’s Encase Forensic software and Access Data’s Forensic Tool </w:t>
      </w:r>
      <w:r w:rsidR="00EE0BAC">
        <w:t>kit,</w:t>
      </w:r>
      <w:r>
        <w:t xml:space="preserve"> and these tools are primary tools used during investigations.</w:t>
      </w:r>
    </w:p>
    <w:p w14:paraId="57734413" w14:textId="7C0766E3" w:rsidR="00EE0BAC" w:rsidRDefault="00EE0BAC" w:rsidP="00B229AF">
      <w:pPr>
        <w:jc w:val="center"/>
      </w:pPr>
    </w:p>
    <w:p w14:paraId="43031870" w14:textId="711CB45E" w:rsidR="00EE0BAC" w:rsidRPr="00EE0BAC" w:rsidRDefault="00EE0BAC" w:rsidP="00B229AF">
      <w:pPr>
        <w:jc w:val="center"/>
        <w:rPr>
          <w:b/>
          <w:bCs/>
        </w:rPr>
      </w:pPr>
      <w:r w:rsidRPr="00EE0BAC">
        <w:rPr>
          <w:b/>
          <w:bCs/>
        </w:rPr>
        <w:t>Cloud service examples</w:t>
      </w:r>
    </w:p>
    <w:p w14:paraId="75407567" w14:textId="44E4E8FA" w:rsidR="00EE0BAC" w:rsidRDefault="00EE0BAC" w:rsidP="00B229AF">
      <w:pPr>
        <w:jc w:val="center"/>
      </w:pPr>
    </w:p>
    <w:p w14:paraId="1CCAA2B4" w14:textId="121CC74C" w:rsidR="00EE0BAC" w:rsidRDefault="00EE0BAC" w:rsidP="00B229AF">
      <w:pPr>
        <w:jc w:val="center"/>
      </w:pPr>
      <w:r>
        <w:t>Drop box, salesforce</w:t>
      </w:r>
    </w:p>
    <w:p w14:paraId="75165B1D" w14:textId="75B263B0" w:rsidR="00EE0BAC" w:rsidRDefault="00EE0BAC" w:rsidP="00B229AF">
      <w:pPr>
        <w:jc w:val="center"/>
      </w:pPr>
    </w:p>
    <w:p w14:paraId="57A75664" w14:textId="3EC1A503" w:rsidR="00EE0BAC" w:rsidRDefault="00EE0BAC" w:rsidP="00B229AF">
      <w:pPr>
        <w:jc w:val="center"/>
        <w:rPr>
          <w:b/>
          <w:bCs/>
        </w:rPr>
      </w:pPr>
      <w:r w:rsidRPr="00EE0BAC">
        <w:rPr>
          <w:b/>
          <w:bCs/>
        </w:rPr>
        <w:t>Analysis</w:t>
      </w:r>
    </w:p>
    <w:p w14:paraId="25E42A4D" w14:textId="3D378704" w:rsidR="00EE0BAC" w:rsidRDefault="00EE0BAC" w:rsidP="00B229AF">
      <w:pPr>
        <w:jc w:val="center"/>
        <w:rPr>
          <w:b/>
          <w:bCs/>
        </w:rPr>
      </w:pPr>
    </w:p>
    <w:p w14:paraId="16438364" w14:textId="7E72FAD9" w:rsidR="00EE0BAC" w:rsidRDefault="00EE0BAC" w:rsidP="00B229AF">
      <w:pPr>
        <w:jc w:val="center"/>
      </w:pPr>
      <w:r w:rsidRPr="00EE0BAC">
        <w:t>Using traditional forensic methods can lead to a loss of information</w:t>
      </w:r>
    </w:p>
    <w:p w14:paraId="1C0E5C35" w14:textId="6DF41D04" w:rsidR="00EE0BAC" w:rsidRDefault="00EE0BAC" w:rsidP="00B229AF">
      <w:pPr>
        <w:jc w:val="center"/>
      </w:pPr>
    </w:p>
    <w:p w14:paraId="490A1265" w14:textId="3E70DFCC" w:rsidR="00EE0BAC" w:rsidRDefault="00EE0BAC" w:rsidP="00B229AF">
      <w:pPr>
        <w:jc w:val="center"/>
      </w:pPr>
      <w:r>
        <w:t>Extracting all electronic data during the execution of a search warrant can cause a number of issues.</w:t>
      </w:r>
    </w:p>
    <w:p w14:paraId="0B467924" w14:textId="29A2205D" w:rsidR="00EE0BAC" w:rsidRDefault="00EE0BAC" w:rsidP="00B229AF">
      <w:pPr>
        <w:jc w:val="center"/>
      </w:pPr>
    </w:p>
    <w:p w14:paraId="40A0E89F" w14:textId="77777777" w:rsidR="00EE0BAC" w:rsidRPr="00EE0BAC" w:rsidRDefault="00EE0BAC" w:rsidP="00B229AF">
      <w:pPr>
        <w:jc w:val="center"/>
        <w:rPr>
          <w:b/>
          <w:bCs/>
        </w:rPr>
      </w:pPr>
      <w:r w:rsidRPr="00EE0BAC">
        <w:rPr>
          <w:b/>
          <w:bCs/>
        </w:rPr>
        <w:t xml:space="preserve">4.2.1 Pre-search tasks </w:t>
      </w:r>
    </w:p>
    <w:p w14:paraId="098C7497" w14:textId="77777777" w:rsidR="00EE0BAC" w:rsidRPr="00EE0BAC" w:rsidRDefault="00EE0BAC" w:rsidP="00B229AF">
      <w:pPr>
        <w:jc w:val="center"/>
        <w:rPr>
          <w:b/>
          <w:bCs/>
        </w:rPr>
      </w:pPr>
      <w:r w:rsidRPr="00EE0BAC">
        <w:rPr>
          <w:b/>
          <w:bCs/>
        </w:rPr>
        <w:t xml:space="preserve">The Pre-search stage has five tasks which must be completed prior to the execution of search: </w:t>
      </w:r>
    </w:p>
    <w:p w14:paraId="6FFC4173" w14:textId="3445046D" w:rsidR="00EE0BAC" w:rsidRDefault="00EE0BAC" w:rsidP="00B229AF">
      <w:pPr>
        <w:jc w:val="center"/>
      </w:pPr>
      <w:r>
        <w:t xml:space="preserve">(1) Identifying and gathering intelligence on suspect </w:t>
      </w:r>
      <w:r>
        <w:t>targets.</w:t>
      </w:r>
      <w:r>
        <w:t xml:space="preserve"> </w:t>
      </w:r>
    </w:p>
    <w:p w14:paraId="162A92E7" w14:textId="48857574" w:rsidR="00EE0BAC" w:rsidRDefault="00EE0BAC" w:rsidP="00B229AF">
      <w:pPr>
        <w:jc w:val="center"/>
      </w:pPr>
      <w:r>
        <w:t xml:space="preserve">(2) Digital forensic tool </w:t>
      </w:r>
      <w:r>
        <w:t>testing.</w:t>
      </w:r>
      <w:r>
        <w:t xml:space="preserve"> </w:t>
      </w:r>
    </w:p>
    <w:p w14:paraId="4379D57F" w14:textId="498C26B0" w:rsidR="00EE0BAC" w:rsidRDefault="00EE0BAC" w:rsidP="00B229AF">
      <w:pPr>
        <w:jc w:val="center"/>
      </w:pPr>
      <w:r>
        <w:t xml:space="preserve">(3) Preparation of storage media </w:t>
      </w:r>
      <w:r>
        <w:t>preparation.</w:t>
      </w:r>
      <w:r>
        <w:t xml:space="preserve"> </w:t>
      </w:r>
    </w:p>
    <w:p w14:paraId="0B88E64D" w14:textId="59CA880E" w:rsidR="00EE0BAC" w:rsidRDefault="00EE0BAC" w:rsidP="00B229AF">
      <w:pPr>
        <w:jc w:val="center"/>
      </w:pPr>
      <w:r>
        <w:t xml:space="preserve">(4) Development of an on-site infrastructural </w:t>
      </w:r>
      <w:r>
        <w:t>questionnaire.</w:t>
      </w:r>
      <w:r>
        <w:t xml:space="preserve"> </w:t>
      </w:r>
    </w:p>
    <w:p w14:paraId="4BC051CC" w14:textId="4C7BDCB7" w:rsidR="00EE0BAC" w:rsidRDefault="00EE0BAC" w:rsidP="00B229AF">
      <w:pPr>
        <w:jc w:val="center"/>
      </w:pPr>
      <w:r>
        <w:t>(5) Briefing search teams prior to the execution of a search warrant.</w:t>
      </w:r>
    </w:p>
    <w:p w14:paraId="46CF2EA6" w14:textId="153D6BCD" w:rsidR="00EE0BAC" w:rsidRDefault="00EE0BAC" w:rsidP="00B229AF">
      <w:pPr>
        <w:jc w:val="center"/>
      </w:pPr>
    </w:p>
    <w:p w14:paraId="705D549D" w14:textId="375637E7" w:rsidR="00EE0BAC" w:rsidRDefault="00EE0BAC" w:rsidP="00B229AF">
      <w:pPr>
        <w:jc w:val="center"/>
      </w:pPr>
    </w:p>
    <w:p w14:paraId="01AB5D68" w14:textId="77777777" w:rsidR="00EE0BAC" w:rsidRDefault="00EE0BAC" w:rsidP="00B229AF">
      <w:pPr>
        <w:jc w:val="center"/>
      </w:pPr>
    </w:p>
    <w:p w14:paraId="2B3228A4" w14:textId="3E4DD460" w:rsidR="00EE0BAC" w:rsidRDefault="00EE0BAC" w:rsidP="00B229AF">
      <w:pPr>
        <w:jc w:val="center"/>
      </w:pPr>
    </w:p>
    <w:p w14:paraId="17A53104" w14:textId="1CB44ED8" w:rsidR="00EE0BAC" w:rsidRPr="00EE0BAC" w:rsidRDefault="00EE0BAC" w:rsidP="00B229AF">
      <w:pPr>
        <w:jc w:val="center"/>
        <w:rPr>
          <w:b/>
          <w:bCs/>
        </w:rPr>
      </w:pPr>
      <w:r w:rsidRPr="00EE0BAC">
        <w:rPr>
          <w:b/>
          <w:bCs/>
        </w:rPr>
        <w:t xml:space="preserve">4.2.2 Search Stage </w:t>
      </w:r>
      <w:r w:rsidRPr="00EE0BAC">
        <w:rPr>
          <w:b/>
          <w:bCs/>
        </w:rPr>
        <w:t>the</w:t>
      </w:r>
      <w:r w:rsidRPr="00EE0BAC">
        <w:rPr>
          <w:b/>
          <w:bCs/>
        </w:rPr>
        <w:t xml:space="preserve"> Search Stage is focused on the execution of the search warrant and the </w:t>
      </w:r>
    </w:p>
    <w:p w14:paraId="521ED69A" w14:textId="77777777" w:rsidR="00EE0BAC" w:rsidRPr="00EE0BAC" w:rsidRDefault="00EE0BAC" w:rsidP="00B229AF">
      <w:pPr>
        <w:jc w:val="center"/>
        <w:rPr>
          <w:b/>
          <w:bCs/>
        </w:rPr>
      </w:pPr>
      <w:r w:rsidRPr="00EE0BAC">
        <w:rPr>
          <w:b/>
          <w:bCs/>
        </w:rPr>
        <w:t xml:space="preserve">The stage comprises of four phases. </w:t>
      </w:r>
    </w:p>
    <w:p w14:paraId="37D02AB4" w14:textId="3860FB8C" w:rsidR="00EE0BAC" w:rsidRDefault="00EE0BAC" w:rsidP="00B229AF">
      <w:pPr>
        <w:jc w:val="center"/>
      </w:pPr>
      <w:r>
        <w:t xml:space="preserve">(1) Secure the </w:t>
      </w:r>
      <w:r>
        <w:t>scene.</w:t>
      </w:r>
      <w:r>
        <w:t xml:space="preserve"> </w:t>
      </w:r>
    </w:p>
    <w:p w14:paraId="3AD93885" w14:textId="2697BD88" w:rsidR="00EE0BAC" w:rsidRDefault="00EE0BAC" w:rsidP="00B229AF">
      <w:pPr>
        <w:jc w:val="center"/>
      </w:pPr>
      <w:r>
        <w:t xml:space="preserve">(2) Identify IT personnel and complete the on-site infrastructural </w:t>
      </w:r>
      <w:r>
        <w:t>questionnaire.</w:t>
      </w:r>
      <w:r>
        <w:t xml:space="preserve"> </w:t>
      </w:r>
    </w:p>
    <w:p w14:paraId="2AFE5955" w14:textId="2B3B7BE7" w:rsidR="00EE0BAC" w:rsidRDefault="00EE0BAC" w:rsidP="00B229AF">
      <w:pPr>
        <w:jc w:val="center"/>
      </w:pPr>
      <w:r>
        <w:t xml:space="preserve">(3) Prioritisation of targets and </w:t>
      </w:r>
      <w:r>
        <w:t>devices.</w:t>
      </w:r>
      <w:r>
        <w:t xml:space="preserve"> </w:t>
      </w:r>
    </w:p>
    <w:p w14:paraId="4AD93493" w14:textId="669D6C9A" w:rsidR="00EE0BAC" w:rsidRDefault="00EE0BAC" w:rsidP="00B229AF">
      <w:pPr>
        <w:jc w:val="center"/>
      </w:pPr>
      <w:r>
        <w:t>(4) RAM &amp; Internet acquisition – Review – Identified Cloud and local acquisition.</w:t>
      </w:r>
    </w:p>
    <w:p w14:paraId="405C4549" w14:textId="2EDAC63B" w:rsidR="0013386D" w:rsidRDefault="0013386D" w:rsidP="00B229AF">
      <w:pPr>
        <w:jc w:val="center"/>
      </w:pPr>
    </w:p>
    <w:p w14:paraId="19F38E91" w14:textId="2FB10EF1" w:rsidR="0013386D" w:rsidRDefault="0013386D" w:rsidP="00B229AF">
      <w:pPr>
        <w:jc w:val="center"/>
      </w:pPr>
    </w:p>
    <w:p w14:paraId="4CB4E39B" w14:textId="41BA1AB3" w:rsidR="0013386D" w:rsidRPr="0013386D" w:rsidRDefault="0013386D" w:rsidP="00B229AF">
      <w:pPr>
        <w:jc w:val="center"/>
        <w:rPr>
          <w:b/>
          <w:bCs/>
        </w:rPr>
      </w:pPr>
      <w:r w:rsidRPr="0013386D">
        <w:rPr>
          <w:b/>
          <w:bCs/>
        </w:rPr>
        <w:t>research challenges</w:t>
      </w:r>
      <w:r>
        <w:rPr>
          <w:b/>
          <w:bCs/>
        </w:rPr>
        <w:t xml:space="preserve"> including</w:t>
      </w:r>
    </w:p>
    <w:p w14:paraId="7718E793" w14:textId="43337387" w:rsidR="0013386D" w:rsidRDefault="0013386D" w:rsidP="00B229AF">
      <w:pPr>
        <w:jc w:val="center"/>
      </w:pPr>
      <w:r>
        <w:t xml:space="preserve"> “</w:t>
      </w:r>
      <w:r>
        <w:t>Discovery</w:t>
      </w:r>
      <w:r>
        <w:t xml:space="preserve"> of computation structure,</w:t>
      </w:r>
    </w:p>
    <w:p w14:paraId="65F4CD97" w14:textId="77777777" w:rsidR="0013386D" w:rsidRDefault="0013386D" w:rsidP="00B229AF">
      <w:pPr>
        <w:jc w:val="center"/>
      </w:pPr>
      <w:r>
        <w:t>” “attribution of data,”</w:t>
      </w:r>
    </w:p>
    <w:p w14:paraId="0381EF5E" w14:textId="6A3699F0" w:rsidR="0013386D" w:rsidRDefault="0013386D" w:rsidP="00B229AF">
      <w:pPr>
        <w:jc w:val="center"/>
      </w:pPr>
      <w:r>
        <w:t xml:space="preserve"> “</w:t>
      </w:r>
      <w:r>
        <w:t>Stability</w:t>
      </w:r>
      <w:r>
        <w:t xml:space="preserve"> of evidence,”</w:t>
      </w:r>
    </w:p>
    <w:p w14:paraId="36970B38" w14:textId="17A29533" w:rsidR="0013386D" w:rsidRDefault="0013386D" w:rsidP="00B229AF">
      <w:pPr>
        <w:jc w:val="center"/>
      </w:pPr>
      <w:r>
        <w:t xml:space="preserve"> “</w:t>
      </w:r>
      <w:r>
        <w:t>Presentation</w:t>
      </w:r>
      <w:r>
        <w:t xml:space="preserve"> and visualisation of evidence”</w:t>
      </w:r>
    </w:p>
    <w:p w14:paraId="134CBB83" w14:textId="77777777" w:rsidR="0013386D" w:rsidRDefault="0013386D" w:rsidP="00B229AF">
      <w:pPr>
        <w:jc w:val="center"/>
      </w:pPr>
    </w:p>
    <w:p w14:paraId="24FA1327" w14:textId="28BD8394" w:rsidR="00EE0BAC" w:rsidRDefault="00EE0BAC" w:rsidP="00B229AF">
      <w:pPr>
        <w:jc w:val="center"/>
      </w:pPr>
    </w:p>
    <w:p w14:paraId="096D9864" w14:textId="77777777" w:rsidR="00EE0BAC" w:rsidRPr="00EE0BAC" w:rsidRDefault="00EE0BAC" w:rsidP="00B229AF">
      <w:pPr>
        <w:jc w:val="center"/>
        <w:rPr>
          <w:lang w:val="en-US"/>
        </w:rPr>
      </w:pPr>
    </w:p>
    <w:sectPr w:rsidR="00EE0BAC" w:rsidRPr="00EE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AF"/>
    <w:rsid w:val="0013386D"/>
    <w:rsid w:val="00B229AF"/>
    <w:rsid w:val="00E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E311"/>
  <w15:chartTrackingRefBased/>
  <w15:docId w15:val="{10BFAAB1-8101-4639-8251-5191C9E5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Linday-Duffy Stephen</dc:creator>
  <cp:keywords/>
  <dc:description/>
  <cp:lastModifiedBy>Linday-Duffy Stephen</cp:lastModifiedBy>
  <cp:revision>1</cp:revision>
  <dcterms:created xsi:type="dcterms:W3CDTF">2022-05-23T11:22:00Z</dcterms:created>
  <dcterms:modified xsi:type="dcterms:W3CDTF">2022-05-23T11:40:00Z</dcterms:modified>
</cp:coreProperties>
</file>