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2893" w14:textId="77777777" w:rsidR="002C2256" w:rsidRDefault="0019296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3A6A24" w14:textId="77777777" w:rsidR="002C2256" w:rsidRDefault="0019296F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806BFA4" w14:textId="77777777" w:rsidR="002C2256" w:rsidRDefault="0019296F">
      <w:pPr>
        <w:spacing w:line="240" w:lineRule="auto"/>
        <w:jc w:val="center"/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СибГУТИ</w:t>
      </w:r>
      <w:proofErr w:type="spellEnd"/>
      <w:r>
        <w:rPr>
          <w:sz w:val="24"/>
          <w:szCs w:val="24"/>
        </w:rPr>
        <w:t>)</w:t>
      </w:r>
    </w:p>
    <w:p w14:paraId="47747934" w14:textId="77777777" w:rsidR="001016C9" w:rsidRDefault="001016C9">
      <w:pPr>
        <w:spacing w:before="240" w:after="240" w:line="240" w:lineRule="auto"/>
        <w:jc w:val="center"/>
      </w:pPr>
    </w:p>
    <w:p w14:paraId="15F2EB3F" w14:textId="4A660902" w:rsidR="002C2256" w:rsidRDefault="0019296F">
      <w:pPr>
        <w:spacing w:before="240" w:after="240" w:line="240" w:lineRule="auto"/>
        <w:jc w:val="center"/>
      </w:pPr>
      <w:r>
        <w:t>Кафедра прикладной математики и кибернетики</w:t>
      </w:r>
    </w:p>
    <w:p w14:paraId="23377C3F" w14:textId="77777777" w:rsidR="002C2256" w:rsidRDefault="0019296F">
      <w:pPr>
        <w:spacing w:before="240" w:after="240" w:line="240" w:lineRule="auto"/>
        <w:jc w:val="center"/>
        <w:rPr>
          <w:b/>
        </w:rPr>
      </w:pPr>
      <w:r>
        <w:rPr>
          <w:b/>
        </w:rPr>
        <w:t xml:space="preserve"> </w:t>
      </w:r>
    </w:p>
    <w:p w14:paraId="22A644BF" w14:textId="77777777" w:rsidR="002C2256" w:rsidRDefault="0019296F">
      <w:pPr>
        <w:spacing w:before="240" w:after="240" w:line="240" w:lineRule="auto"/>
        <w:jc w:val="center"/>
        <w:rPr>
          <w:b/>
        </w:rPr>
      </w:pPr>
      <w:r>
        <w:rPr>
          <w:b/>
        </w:rPr>
        <w:t xml:space="preserve"> </w:t>
      </w:r>
    </w:p>
    <w:p w14:paraId="2C8A22CE" w14:textId="77777777" w:rsidR="001016C9" w:rsidRDefault="001016C9">
      <w:pPr>
        <w:spacing w:before="240" w:after="240" w:line="240" w:lineRule="auto"/>
        <w:ind w:firstLine="0"/>
        <w:jc w:val="left"/>
        <w:rPr>
          <w:b/>
        </w:rPr>
      </w:pPr>
    </w:p>
    <w:p w14:paraId="447C09FE" w14:textId="77777777" w:rsidR="002C2256" w:rsidRDefault="002C2256">
      <w:pPr>
        <w:spacing w:before="240" w:after="240" w:line="240" w:lineRule="auto"/>
        <w:jc w:val="center"/>
        <w:rPr>
          <w:b/>
        </w:rPr>
      </w:pPr>
    </w:p>
    <w:p w14:paraId="65981DA7" w14:textId="77777777" w:rsidR="002C2256" w:rsidRDefault="0019296F">
      <w:pPr>
        <w:spacing w:before="240" w:line="240" w:lineRule="auto"/>
        <w:jc w:val="center"/>
      </w:pPr>
      <w:r>
        <w:t>Расчетно-графическое задание</w:t>
      </w:r>
    </w:p>
    <w:p w14:paraId="17B67B58" w14:textId="77777777" w:rsidR="002C2256" w:rsidRDefault="0019296F">
      <w:pPr>
        <w:spacing w:after="240" w:line="240" w:lineRule="auto"/>
        <w:jc w:val="center"/>
      </w:pPr>
      <w:r>
        <w:t>по дисциплине «Современные технологии программирования»</w:t>
      </w:r>
    </w:p>
    <w:p w14:paraId="4EA6931E" w14:textId="2E1B4180" w:rsidR="002C2256" w:rsidRPr="006A2588" w:rsidRDefault="0019296F">
      <w:pPr>
        <w:spacing w:before="240" w:after="240" w:line="240" w:lineRule="auto"/>
        <w:jc w:val="center"/>
        <w:rPr>
          <w:lang w:val="ru-RU"/>
        </w:rPr>
      </w:pPr>
      <w:r>
        <w:t xml:space="preserve"> вариант </w:t>
      </w:r>
      <w:r w:rsidR="006A2588">
        <w:rPr>
          <w:lang w:val="ru-RU"/>
        </w:rPr>
        <w:t>20</w:t>
      </w:r>
    </w:p>
    <w:p w14:paraId="6766CFEB" w14:textId="77777777" w:rsidR="002C2256" w:rsidRDefault="0019296F">
      <w:pPr>
        <w:spacing w:before="240" w:after="240" w:line="240" w:lineRule="auto"/>
        <w:jc w:val="center"/>
      </w:pPr>
      <w:r>
        <w:t xml:space="preserve"> </w:t>
      </w:r>
    </w:p>
    <w:p w14:paraId="6E436B65" w14:textId="77777777" w:rsidR="002C2256" w:rsidRDefault="002C2256">
      <w:pPr>
        <w:spacing w:before="240" w:after="240" w:line="240" w:lineRule="auto"/>
        <w:ind w:firstLine="0"/>
        <w:jc w:val="left"/>
      </w:pPr>
    </w:p>
    <w:p w14:paraId="2B7BF9A7" w14:textId="77777777" w:rsidR="002C2256" w:rsidRDefault="002C2256">
      <w:pPr>
        <w:spacing w:before="240" w:after="240" w:line="240" w:lineRule="auto"/>
        <w:jc w:val="center"/>
      </w:pPr>
    </w:p>
    <w:p w14:paraId="4E254E2A" w14:textId="77777777" w:rsidR="002C2256" w:rsidRDefault="0019296F">
      <w:pPr>
        <w:spacing w:before="240" w:after="240" w:line="240" w:lineRule="auto"/>
        <w:jc w:val="center"/>
      </w:pPr>
      <w:r>
        <w:t xml:space="preserve"> </w:t>
      </w:r>
    </w:p>
    <w:p w14:paraId="08347A93" w14:textId="77777777" w:rsidR="002C2256" w:rsidRDefault="0019296F">
      <w:pPr>
        <w:spacing w:before="240" w:line="240" w:lineRule="auto"/>
        <w:ind w:left="4120" w:firstLine="0"/>
        <w:jc w:val="right"/>
      </w:pPr>
      <w:r>
        <w:t>Выполнил:</w:t>
      </w:r>
    </w:p>
    <w:p w14:paraId="604F20A8" w14:textId="1ABB677C" w:rsidR="002C2256" w:rsidRPr="006A2588" w:rsidRDefault="0019296F">
      <w:pPr>
        <w:spacing w:line="240" w:lineRule="auto"/>
        <w:ind w:left="4120" w:firstLine="0"/>
        <w:jc w:val="right"/>
        <w:rPr>
          <w:u w:val="single"/>
          <w:lang w:val="ru-RU"/>
        </w:rPr>
      </w:pPr>
      <w:r>
        <w:t xml:space="preserve">студент группы </w:t>
      </w:r>
      <w:r w:rsidRPr="006A2588">
        <w:t>И</w:t>
      </w:r>
      <w:r w:rsidR="006A2588">
        <w:rPr>
          <w:lang w:val="ru-RU"/>
        </w:rPr>
        <w:t>П</w:t>
      </w:r>
      <w:r w:rsidRPr="006A2588">
        <w:t>-</w:t>
      </w:r>
      <w:r w:rsidR="006A2588" w:rsidRPr="006A2588">
        <w:rPr>
          <w:lang w:val="ru-RU"/>
        </w:rPr>
        <w:t>711</w:t>
      </w:r>
    </w:p>
    <w:p w14:paraId="56A4C344" w14:textId="26EC3A5E" w:rsidR="002C2256" w:rsidRPr="006A2588" w:rsidRDefault="006A2588" w:rsidP="006A2588">
      <w:pPr>
        <w:spacing w:line="240" w:lineRule="auto"/>
        <w:ind w:left="6100" w:firstLine="0"/>
        <w:jc w:val="right"/>
        <w:rPr>
          <w:lang w:val="en-US"/>
        </w:rPr>
      </w:pPr>
      <w:r w:rsidRPr="006A2588">
        <w:rPr>
          <w:lang w:val="ru-RU"/>
        </w:rPr>
        <w:t xml:space="preserve">Щерба </w:t>
      </w:r>
      <w:r>
        <w:rPr>
          <w:lang w:val="en-US"/>
        </w:rPr>
        <w:t>A.C</w:t>
      </w:r>
    </w:p>
    <w:p w14:paraId="09E3F9AC" w14:textId="77777777" w:rsidR="002C2256" w:rsidRDefault="0019296F">
      <w:pPr>
        <w:spacing w:after="240" w:line="240" w:lineRule="auto"/>
        <w:ind w:left="4680" w:firstLine="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9EDF987" w14:textId="77777777" w:rsidR="002C2256" w:rsidRDefault="0019296F">
      <w:pPr>
        <w:spacing w:before="240" w:after="240" w:line="240" w:lineRule="auto"/>
        <w:ind w:left="4680" w:firstLine="0"/>
      </w:pPr>
      <w:r>
        <w:t xml:space="preserve"> </w:t>
      </w:r>
    </w:p>
    <w:p w14:paraId="098A72CF" w14:textId="77777777" w:rsidR="002C2256" w:rsidRDefault="0019296F">
      <w:pPr>
        <w:spacing w:before="240" w:line="240" w:lineRule="auto"/>
        <w:ind w:left="4680" w:firstLine="0"/>
        <w:jc w:val="right"/>
      </w:pPr>
      <w:r>
        <w:t>Работу проверил:</w:t>
      </w:r>
    </w:p>
    <w:p w14:paraId="6DD6B881" w14:textId="77777777" w:rsidR="006A2588" w:rsidRPr="00764ADC" w:rsidRDefault="006A2588" w:rsidP="006A2588">
      <w:pPr>
        <w:spacing w:after="240" w:line="240" w:lineRule="auto"/>
        <w:ind w:left="4680" w:firstLine="0"/>
        <w:jc w:val="right"/>
        <w:rPr>
          <w:lang w:val="ru-RU"/>
        </w:rPr>
      </w:pPr>
      <w:r>
        <w:rPr>
          <w:lang w:val="ru-RU"/>
        </w:rPr>
        <w:t xml:space="preserve">ассистент </w:t>
      </w:r>
      <w:r w:rsidRPr="00764ADC">
        <w:rPr>
          <w:lang w:val="ru-RU"/>
        </w:rPr>
        <w:t>Агалаков</w:t>
      </w:r>
      <w:r>
        <w:rPr>
          <w:lang w:val="ru-RU"/>
        </w:rPr>
        <w:t xml:space="preserve"> А.А.</w:t>
      </w:r>
    </w:p>
    <w:p w14:paraId="384D42FF" w14:textId="77777777" w:rsidR="002C2256" w:rsidRDefault="0019296F">
      <w:pPr>
        <w:spacing w:after="240" w:line="240" w:lineRule="auto"/>
        <w:ind w:left="4680" w:firstLine="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70FFE91" w14:textId="77777777" w:rsidR="002C2256" w:rsidRDefault="0019296F">
      <w:pPr>
        <w:spacing w:before="240" w:after="240" w:line="240" w:lineRule="auto"/>
      </w:pPr>
      <w:r>
        <w:t xml:space="preserve"> </w:t>
      </w:r>
    </w:p>
    <w:p w14:paraId="0BA5B08F" w14:textId="77777777" w:rsidR="002C2256" w:rsidRDefault="0019296F">
      <w:pPr>
        <w:spacing w:before="240" w:after="240" w:line="240" w:lineRule="auto"/>
        <w:jc w:val="center"/>
      </w:pPr>
      <w:r>
        <w:t xml:space="preserve">  </w:t>
      </w:r>
    </w:p>
    <w:p w14:paraId="6E73140C" w14:textId="77777777" w:rsidR="002C2256" w:rsidRPr="00B061E8" w:rsidRDefault="0019296F">
      <w:pPr>
        <w:spacing w:before="240" w:after="240" w:line="240" w:lineRule="auto"/>
        <w:jc w:val="center"/>
        <w:rPr>
          <w:lang w:val="ru-RU"/>
        </w:rPr>
      </w:pPr>
      <w:r>
        <w:t>Новосибирск 2021 г.</w:t>
      </w:r>
    </w:p>
    <w:p w14:paraId="4FD4EFBE" w14:textId="77777777" w:rsidR="002C2256" w:rsidRDefault="0019296F">
      <w:pPr>
        <w:pStyle w:val="1"/>
        <w:spacing w:before="240" w:after="240" w:line="240" w:lineRule="auto"/>
        <w:rPr>
          <w:sz w:val="32"/>
          <w:szCs w:val="32"/>
        </w:rPr>
      </w:pPr>
      <w:bookmarkStart w:id="0" w:name="_b8u65n1q88fk" w:colFirst="0" w:colLast="0"/>
      <w:bookmarkEnd w:id="0"/>
      <w:r>
        <w:rPr>
          <w:sz w:val="32"/>
          <w:szCs w:val="32"/>
        </w:rPr>
        <w:lastRenderedPageBreak/>
        <w:t>Оглавление</w:t>
      </w:r>
    </w:p>
    <w:sdt>
      <w:sdtPr>
        <w:id w:val="-775551055"/>
        <w:docPartObj>
          <w:docPartGallery w:val="Table of Contents"/>
          <w:docPartUnique/>
        </w:docPartObj>
      </w:sdtPr>
      <w:sdtEndPr/>
      <w:sdtContent>
        <w:p w14:paraId="36FE2EB4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59aiofpuqyi">
            <w:r>
              <w:rPr>
                <w:b/>
                <w:color w:val="000000"/>
              </w:rPr>
              <w:t>Задание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_659aiofpuqyi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05291B2" w14:textId="77777777" w:rsidR="002C2256" w:rsidRDefault="0019296F">
          <w:pPr>
            <w:tabs>
              <w:tab w:val="right" w:pos="902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6ahhdej6f889">
            <w:r>
              <w:rPr>
                <w:color w:val="000000"/>
              </w:rPr>
              <w:t>Общие требования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_6ahhdej6f889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AAC3F7F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svqjsogo899x">
            <w:r>
              <w:rPr>
                <w:b/>
                <w:color w:val="000000"/>
              </w:rPr>
              <w:t>Диаграмма прецедентов UML. Сценарии прецедентов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_svqjsogo899x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D0C98D9" w14:textId="77777777" w:rsidR="002C2256" w:rsidRDefault="0019296F">
          <w:pPr>
            <w:tabs>
              <w:tab w:val="right" w:pos="902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gvra6rkux8e7">
            <w:r>
              <w:rPr>
                <w:color w:val="000000"/>
              </w:rPr>
              <w:t>Сценарий для прецедента «Преобразовать числ</w:t>
            </w:r>
            <w:r>
              <w:rPr>
                <w:color w:val="000000"/>
              </w:rPr>
              <w:t>о»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_gvra6rkux8e7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75068AA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5wq2xmotmv2g">
            <w:r>
              <w:rPr>
                <w:b/>
                <w:color w:val="000000"/>
              </w:rPr>
              <w:t>Диаграмма последовательностей для прецедентов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_5wq2xmotmv2g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22CC2590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v6sumsc1wycy">
            <w:r>
              <w:rPr>
                <w:b/>
                <w:color w:val="000000"/>
              </w:rPr>
              <w:t>Диаграмма классов для прецедентов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_v6sumsc1wycy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0CC9DD0F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r2as70km70gi">
            <w:r>
              <w:rPr>
                <w:b/>
                <w:color w:val="000000"/>
              </w:rPr>
              <w:t>Спецификации к типам данных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_r2as70km70gi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37323076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dbznwre495o">
            <w:r>
              <w:rPr>
                <w:b/>
                <w:color w:val="000000"/>
              </w:rPr>
              <w:t>Тестовые наборы данных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_9dbznwre495o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1B79F88F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svvsqls36d5h">
            <w:r>
              <w:rPr>
                <w:b/>
                <w:color w:val="000000"/>
              </w:rPr>
              <w:t>Инструкция пользователю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_svvsqls36d5h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314149B0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</w:pPr>
          <w:hyperlink w:anchor="_4z67y2b04fpy">
            <w:r>
              <w:rPr>
                <w:b/>
              </w:rPr>
              <w:t>Демонстрация работы программы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_4z6</w:instrText>
          </w:r>
          <w:r>
            <w:instrText xml:space="preserve">7y2b04fpy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30B4A035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2a4i6vg2881g">
            <w:r>
              <w:rPr>
                <w:b/>
                <w:color w:val="000000"/>
              </w:rPr>
              <w:t>Заключение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_2a4i6vg2881g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1C72DEBB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vs5z4udtoa7n">
            <w:r>
              <w:rPr>
                <w:b/>
                <w:color w:val="000000"/>
              </w:rPr>
              <w:t>Литература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_vs5z4udtoa7n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7DD77EBA" w14:textId="77777777" w:rsidR="002C2256" w:rsidRDefault="0019296F">
          <w:pPr>
            <w:tabs>
              <w:tab w:val="right" w:pos="9025"/>
            </w:tabs>
            <w:spacing w:before="200" w:line="240" w:lineRule="auto"/>
            <w:ind w:firstLine="0"/>
            <w:rPr>
              <w:b/>
              <w:color w:val="000000"/>
            </w:rPr>
          </w:pPr>
          <w:hyperlink w:anchor="_9tcrlpteekjm">
            <w:r>
              <w:rPr>
                <w:b/>
                <w:color w:val="000000"/>
              </w:rPr>
              <w:t>Приложение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_9tcrlpteekjm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4F259AC2" w14:textId="77777777" w:rsidR="002C2256" w:rsidRDefault="0019296F">
          <w:pPr>
            <w:tabs>
              <w:tab w:val="right" w:pos="9025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uxp7elmwxttk">
            <w:r>
              <w:rPr>
                <w:color w:val="000000"/>
              </w:rPr>
              <w:t>Листинг 1. Main.cpp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_uxp7elmwxttk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70AEE19C" w14:textId="77777777" w:rsidR="002C2256" w:rsidRDefault="0019296F">
          <w:pPr>
            <w:tabs>
              <w:tab w:val="right" w:pos="9025"/>
            </w:tabs>
            <w:spacing w:before="60" w:after="80" w:line="240" w:lineRule="auto"/>
            <w:ind w:left="360" w:firstLine="0"/>
            <w:rPr>
              <w:color w:val="000000"/>
            </w:rPr>
          </w:pPr>
          <w:hyperlink w:anchor="_nsd4p3lsx6o8">
            <w:r>
              <w:rPr>
                <w:color w:val="000000"/>
              </w:rPr>
              <w:t>Лис</w:t>
            </w:r>
            <w:r>
              <w:rPr>
                <w:color w:val="000000"/>
              </w:rPr>
              <w:t>тинг 2. Main.h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_nsd4p3lsx6o8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0121569" w14:textId="77777777" w:rsidR="002C2256" w:rsidRDefault="0019296F">
      <w:r>
        <w:br w:type="page"/>
      </w:r>
    </w:p>
    <w:p w14:paraId="50CC1ACF" w14:textId="77777777" w:rsidR="002C2256" w:rsidRDefault="0019296F">
      <w:pPr>
        <w:pStyle w:val="1"/>
        <w:ind w:firstLine="0"/>
        <w:rPr>
          <w:sz w:val="32"/>
          <w:szCs w:val="32"/>
        </w:rPr>
      </w:pPr>
      <w:bookmarkStart w:id="1" w:name="_659aiofpuqyi" w:colFirst="0" w:colLast="0"/>
      <w:bookmarkEnd w:id="1"/>
      <w:r>
        <w:rPr>
          <w:sz w:val="32"/>
          <w:szCs w:val="32"/>
        </w:rPr>
        <w:lastRenderedPageBreak/>
        <w:t>Задание</w:t>
      </w:r>
    </w:p>
    <w:p w14:paraId="412D63D9" w14:textId="77777777" w:rsidR="002C2256" w:rsidRDefault="0019296F">
      <w:r>
        <w:t xml:space="preserve">Спроектировать и реализовать калькулятор для выполнения вычислений </w:t>
      </w:r>
      <w:proofErr w:type="gramStart"/>
      <w:r>
        <w:t>над числами</w:t>
      </w:r>
      <w:proofErr w:type="gramEnd"/>
      <w:r>
        <w:t xml:space="preserve"> заданными в соответствии с вариантом, используя кла</w:t>
      </w:r>
      <w:r>
        <w:t xml:space="preserve">ссы C#, С++ и библиотеку визуальных компонентов для построения интерфейса. </w:t>
      </w:r>
    </w:p>
    <w:p w14:paraId="055C4B7C" w14:textId="77777777" w:rsidR="002C2256" w:rsidRDefault="0019296F">
      <w:pPr>
        <w:pStyle w:val="2"/>
        <w:ind w:firstLine="0"/>
      </w:pPr>
      <w:bookmarkStart w:id="2" w:name="_6ahhdej6f889" w:colFirst="0" w:colLast="0"/>
      <w:bookmarkEnd w:id="2"/>
      <w:r>
        <w:t xml:space="preserve">Общие требования </w:t>
      </w:r>
    </w:p>
    <w:p w14:paraId="40C88ABF" w14:textId="77777777" w:rsidR="002C2256" w:rsidRDefault="0019296F">
      <w:r>
        <w:t xml:space="preserve">Калькулятор обеспечивает вычисление выражений с использованием операций: +, -, *. / и функций: </w:t>
      </w:r>
      <w:proofErr w:type="spellStart"/>
      <w:r>
        <w:t>Sqr</w:t>
      </w:r>
      <w:proofErr w:type="spellEnd"/>
      <w:r>
        <w:t xml:space="preserve"> (возведение в квадрат), </w:t>
      </w:r>
      <w:proofErr w:type="spellStart"/>
      <w:r>
        <w:t>Rev</w:t>
      </w:r>
      <w:proofErr w:type="spellEnd"/>
      <w:r>
        <w:t xml:space="preserve"> (1/x - вычисление обратного значени</w:t>
      </w:r>
      <w:r>
        <w:t>я) без учёта приоритета операций. Приоритет функций одинаковый, выше приоритета операций. Операции имеют равный приоритет.</w:t>
      </w:r>
    </w:p>
    <w:p w14:paraId="687F8BCA" w14:textId="77777777" w:rsidR="002C2256" w:rsidRDefault="0019296F">
      <w:pPr>
        <w:numPr>
          <w:ilvl w:val="0"/>
          <w:numId w:val="1"/>
        </w:numPr>
        <w:ind w:left="720"/>
      </w:pPr>
      <w:r>
        <w:t xml:space="preserve">Предусмотреть возможность ввода операндов в выражение: </w:t>
      </w:r>
    </w:p>
    <w:p w14:paraId="0022AC63" w14:textId="77777777" w:rsidR="002C2256" w:rsidRDefault="0019296F">
      <w:pPr>
        <w:numPr>
          <w:ilvl w:val="1"/>
          <w:numId w:val="1"/>
        </w:numPr>
        <w:ind w:left="1440"/>
      </w:pPr>
      <w:r>
        <w:t xml:space="preserve">с клавиатуры, </w:t>
      </w:r>
    </w:p>
    <w:p w14:paraId="4D3C09F0" w14:textId="77777777" w:rsidR="002C2256" w:rsidRDefault="0019296F">
      <w:pPr>
        <w:numPr>
          <w:ilvl w:val="1"/>
          <w:numId w:val="1"/>
        </w:numPr>
        <w:ind w:left="1440"/>
      </w:pPr>
      <w:r>
        <w:t xml:space="preserve">с помощью командных кнопок интерфейса, </w:t>
      </w:r>
    </w:p>
    <w:p w14:paraId="135609F8" w14:textId="77777777" w:rsidR="002C2256" w:rsidRDefault="0019296F">
      <w:pPr>
        <w:numPr>
          <w:ilvl w:val="1"/>
          <w:numId w:val="1"/>
        </w:numPr>
        <w:ind w:left="1440"/>
      </w:pPr>
      <w:r>
        <w:t xml:space="preserve">из буфера обмена, </w:t>
      </w:r>
    </w:p>
    <w:p w14:paraId="66C91F6C" w14:textId="77777777" w:rsidR="002C2256" w:rsidRDefault="0019296F">
      <w:pPr>
        <w:numPr>
          <w:ilvl w:val="1"/>
          <w:numId w:val="1"/>
        </w:numPr>
        <w:ind w:left="1440"/>
      </w:pPr>
      <w:r>
        <w:t xml:space="preserve">из памяти. </w:t>
      </w:r>
    </w:p>
    <w:p w14:paraId="4CC75224" w14:textId="77777777" w:rsidR="002C2256" w:rsidRDefault="0019296F">
      <w:pPr>
        <w:numPr>
          <w:ilvl w:val="0"/>
          <w:numId w:val="1"/>
        </w:numPr>
        <w:ind w:left="720"/>
      </w:pPr>
      <w:r>
        <w:t>Необходимо реализовать команду (=)</w:t>
      </w:r>
      <w:proofErr w:type="gramStart"/>
      <w:r>
        <w:t>.</w:t>
      </w:r>
      <w:proofErr w:type="gramEnd"/>
      <w:r>
        <w:t xml:space="preserve"> которая завершает вычисление выражения. Она выполняет текущую операцию.</w:t>
      </w:r>
    </w:p>
    <w:p w14:paraId="15A71C1A" w14:textId="77777777" w:rsidR="002C2256" w:rsidRDefault="0019296F">
      <w:pPr>
        <w:numPr>
          <w:ilvl w:val="0"/>
          <w:numId w:val="1"/>
        </w:numPr>
        <w:ind w:left="720"/>
      </w:pPr>
      <w:r>
        <w:t>Необходимо реализовать команду С (начать вычисление нового выражения), которая устанавливает калькулятор в начальное состояние. Она сбрасывает текущ</w:t>
      </w:r>
      <w:r>
        <w:t>ую операцию и устанавливает нулевое значение для отображаемого числа и операндов.</w:t>
      </w:r>
    </w:p>
    <w:p w14:paraId="46EDCFEF" w14:textId="77777777" w:rsidR="002C2256" w:rsidRDefault="0019296F">
      <w:pPr>
        <w:numPr>
          <w:ilvl w:val="0"/>
          <w:numId w:val="1"/>
        </w:numPr>
        <w:ind w:left="720"/>
      </w:pPr>
      <w:r>
        <w:t xml:space="preserve">Интерфейс выполнить в стиле стандартного калькулятора </w:t>
      </w:r>
      <w:proofErr w:type="spellStart"/>
      <w:r>
        <w:t>Windows</w:t>
      </w:r>
      <w:proofErr w:type="spellEnd"/>
      <w:r>
        <w:t xml:space="preserve"> (вид - обычный). </w:t>
      </w:r>
    </w:p>
    <w:p w14:paraId="2C4EF066" w14:textId="77777777" w:rsidR="002C2256" w:rsidRDefault="0019296F">
      <w:pPr>
        <w:numPr>
          <w:ilvl w:val="0"/>
          <w:numId w:val="1"/>
        </w:numPr>
        <w:ind w:left="720"/>
      </w:pPr>
      <w:r>
        <w:t xml:space="preserve">Приложение должно иметь основное окно для ввода исходных данных, операций и </w:t>
      </w:r>
      <w:proofErr w:type="gramStart"/>
      <w:r>
        <w:t>отображения резуль</w:t>
      </w:r>
      <w:r>
        <w:t>тата</w:t>
      </w:r>
      <w:proofErr w:type="gramEnd"/>
      <w:r>
        <w:t xml:space="preserve"> и окно для вывода сведений о разработчиках приложения.</w:t>
      </w:r>
    </w:p>
    <w:p w14:paraId="6B693419" w14:textId="77777777" w:rsidR="002C2256" w:rsidRDefault="0019296F">
      <w:pPr>
        <w:numPr>
          <w:ilvl w:val="0"/>
          <w:numId w:val="1"/>
        </w:numPr>
        <w:ind w:left="720"/>
      </w:pPr>
      <w:r>
        <w:t xml:space="preserve">Основное окно должно содержать список из трёх меню:  </w:t>
      </w:r>
    </w:p>
    <w:p w14:paraId="3E008204" w14:textId="77777777" w:rsidR="002C2256" w:rsidRDefault="0019296F">
      <w:pPr>
        <w:numPr>
          <w:ilvl w:val="1"/>
          <w:numId w:val="1"/>
        </w:numPr>
        <w:ind w:left="1440"/>
      </w:pPr>
      <w:r>
        <w:t xml:space="preserve">Правка: </w:t>
      </w:r>
    </w:p>
    <w:p w14:paraId="3488B2B0" w14:textId="77777777" w:rsidR="002C2256" w:rsidRDefault="0019296F">
      <w:pPr>
        <w:ind w:left="1440" w:firstLine="0"/>
      </w:pPr>
      <w:r>
        <w:lastRenderedPageBreak/>
        <w:t xml:space="preserve">Содержит два пункта: «Копировать» и «Вставить». Эти команды используются для работы с буфером обмена;  </w:t>
      </w:r>
    </w:p>
    <w:p w14:paraId="7B3BDE9A" w14:textId="77777777" w:rsidR="002C2256" w:rsidRDefault="0019296F">
      <w:pPr>
        <w:numPr>
          <w:ilvl w:val="1"/>
          <w:numId w:val="1"/>
        </w:numPr>
        <w:ind w:left="1440"/>
      </w:pPr>
      <w:r>
        <w:t xml:space="preserve">Настройка: </w:t>
      </w:r>
    </w:p>
    <w:p w14:paraId="42D7C3E3" w14:textId="77777777" w:rsidR="002C2256" w:rsidRDefault="0019296F">
      <w:pPr>
        <w:ind w:left="1440" w:firstLine="0"/>
      </w:pPr>
      <w:r>
        <w:t xml:space="preserve">Содержит команды </w:t>
      </w:r>
      <w:r>
        <w:t xml:space="preserve">выбора режима работы приложения;  </w:t>
      </w:r>
    </w:p>
    <w:p w14:paraId="6A82C4BD" w14:textId="77777777" w:rsidR="002C2256" w:rsidRDefault="0019296F">
      <w:pPr>
        <w:numPr>
          <w:ilvl w:val="1"/>
          <w:numId w:val="1"/>
        </w:numPr>
        <w:ind w:left="1440"/>
      </w:pPr>
      <w:r>
        <w:t xml:space="preserve">Справка: </w:t>
      </w:r>
    </w:p>
    <w:p w14:paraId="35C2685E" w14:textId="77777777" w:rsidR="002C2256" w:rsidRDefault="0019296F">
      <w:pPr>
        <w:ind w:left="1440" w:firstLine="0"/>
      </w:pPr>
      <w:r>
        <w:t>Этот команда для вызова справки о приложении</w:t>
      </w:r>
    </w:p>
    <w:p w14:paraId="7E2AB297" w14:textId="77777777" w:rsidR="002C2256" w:rsidRDefault="0019296F">
      <w:pPr>
        <w:numPr>
          <w:ilvl w:val="0"/>
          <w:numId w:val="1"/>
        </w:numPr>
        <w:ind w:left="720"/>
      </w:pPr>
      <w:r>
        <w:t xml:space="preserve">Калькулятор должен обеспечивать возможность ввода исходных данных с помощью:  </w:t>
      </w:r>
    </w:p>
    <w:p w14:paraId="47123FE5" w14:textId="77777777" w:rsidR="002C2256" w:rsidRDefault="0019296F">
      <w:pPr>
        <w:numPr>
          <w:ilvl w:val="1"/>
          <w:numId w:val="1"/>
        </w:numPr>
        <w:ind w:left="1440"/>
      </w:pPr>
      <w:r>
        <w:t xml:space="preserve">командных кнопок (мышью),  </w:t>
      </w:r>
    </w:p>
    <w:p w14:paraId="222A038B" w14:textId="77777777" w:rsidR="002C2256" w:rsidRDefault="0019296F">
      <w:pPr>
        <w:numPr>
          <w:ilvl w:val="1"/>
          <w:numId w:val="1"/>
        </w:numPr>
        <w:ind w:left="1440"/>
      </w:pPr>
      <w:r>
        <w:t>клавиатуры: цифровой и алфавитно-цифровой</w:t>
      </w:r>
    </w:p>
    <w:p w14:paraId="40D6ACAF" w14:textId="77777777" w:rsidR="002C2256" w:rsidRDefault="0019296F">
      <w:pPr>
        <w:numPr>
          <w:ilvl w:val="0"/>
          <w:numId w:val="1"/>
        </w:numPr>
        <w:ind w:left="720"/>
      </w:pPr>
      <w:r>
        <w:t>Вводимые числа вы</w:t>
      </w:r>
      <w:r>
        <w:t>равнивать по правому краю.</w:t>
      </w:r>
    </w:p>
    <w:p w14:paraId="06AB9077" w14:textId="77777777" w:rsidR="002C2256" w:rsidRDefault="0019296F">
      <w:pPr>
        <w:numPr>
          <w:ilvl w:val="0"/>
          <w:numId w:val="1"/>
        </w:numPr>
        <w:ind w:left="720"/>
      </w:pPr>
      <w:r>
        <w:t xml:space="preserve">Калькулятор должен быть снабжён памятью. Для работы с памятью необходимы команды:  </w:t>
      </w:r>
    </w:p>
    <w:p w14:paraId="7ED1E55E" w14:textId="77777777" w:rsidR="002C2256" w:rsidRDefault="0019296F">
      <w:pPr>
        <w:numPr>
          <w:ilvl w:val="1"/>
          <w:numId w:val="1"/>
        </w:numPr>
        <w:ind w:left="1440"/>
      </w:pPr>
      <w:r>
        <w:t xml:space="preserve">MC («Очистить»),  </w:t>
      </w:r>
    </w:p>
    <w:p w14:paraId="55593392" w14:textId="77777777" w:rsidR="002C2256" w:rsidRDefault="0019296F">
      <w:pPr>
        <w:numPr>
          <w:ilvl w:val="1"/>
          <w:numId w:val="1"/>
        </w:numPr>
        <w:ind w:left="1440"/>
      </w:pPr>
      <w:r>
        <w:t xml:space="preserve">MS («Сохранить»),  </w:t>
      </w:r>
    </w:p>
    <w:p w14:paraId="5A1C3B95" w14:textId="77777777" w:rsidR="002C2256" w:rsidRDefault="0019296F">
      <w:pPr>
        <w:numPr>
          <w:ilvl w:val="1"/>
          <w:numId w:val="1"/>
        </w:numPr>
        <w:ind w:left="1440"/>
      </w:pPr>
      <w:r>
        <w:t xml:space="preserve">MR («Копировать»),  </w:t>
      </w:r>
    </w:p>
    <w:p w14:paraId="0826B147" w14:textId="77777777" w:rsidR="002C2256" w:rsidRDefault="0019296F">
      <w:pPr>
        <w:numPr>
          <w:ilvl w:val="1"/>
          <w:numId w:val="1"/>
        </w:numPr>
        <w:ind w:left="1440"/>
      </w:pPr>
      <w:r>
        <w:t xml:space="preserve">M+ («Добавить к содержимому памяти»). </w:t>
      </w:r>
    </w:p>
    <w:p w14:paraId="4F6BA4B8" w14:textId="77777777" w:rsidR="002C2256" w:rsidRDefault="0019296F">
      <w:pPr>
        <w:numPr>
          <w:ilvl w:val="0"/>
          <w:numId w:val="1"/>
        </w:numPr>
        <w:ind w:left="720"/>
      </w:pPr>
      <w:r>
        <w:t xml:space="preserve"> Память может находиться в двух состояниях, ко</w:t>
      </w:r>
      <w:r>
        <w:t xml:space="preserve">торые отображаются на панели: </w:t>
      </w:r>
    </w:p>
    <w:p w14:paraId="6F9AFBF6" w14:textId="77777777" w:rsidR="002C2256" w:rsidRDefault="0019296F">
      <w:pPr>
        <w:numPr>
          <w:ilvl w:val="1"/>
          <w:numId w:val="1"/>
        </w:numPr>
        <w:ind w:left="1440"/>
      </w:pPr>
      <w:r>
        <w:t xml:space="preserve">«Включена» (M). В памяти храниться занесённое значение </w:t>
      </w:r>
    </w:p>
    <w:p w14:paraId="27C0F365" w14:textId="77777777" w:rsidR="002C2256" w:rsidRDefault="0019296F">
      <w:pPr>
        <w:numPr>
          <w:ilvl w:val="1"/>
          <w:numId w:val="1"/>
        </w:numPr>
        <w:ind w:left="1440"/>
      </w:pPr>
      <w:r>
        <w:t xml:space="preserve">«Выключена» </w:t>
      </w:r>
      <w:proofErr w:type="gramStart"/>
      <w:r>
        <w:t>( )</w:t>
      </w:r>
      <w:proofErr w:type="gramEnd"/>
      <w:r>
        <w:t>. В памяти находится ноль.</w:t>
      </w:r>
    </w:p>
    <w:p w14:paraId="30463A3E" w14:textId="77777777" w:rsidR="002C2256" w:rsidRDefault="0019296F">
      <w:pPr>
        <w:numPr>
          <w:ilvl w:val="0"/>
          <w:numId w:val="1"/>
        </w:numPr>
        <w:ind w:left="720"/>
      </w:pPr>
      <w:r>
        <w:t xml:space="preserve"> Состояние памяти меняется командами «Сохранить» и «Добавить к содержимому памяти».</w:t>
      </w:r>
    </w:p>
    <w:p w14:paraId="11351A1E" w14:textId="77777777" w:rsidR="002C2256" w:rsidRDefault="0019296F">
      <w:pPr>
        <w:numPr>
          <w:ilvl w:val="0"/>
          <w:numId w:val="1"/>
        </w:numPr>
        <w:ind w:left="720"/>
      </w:pPr>
      <w:r>
        <w:t xml:space="preserve"> Для редактирования вводимых значений необходимы команды:  </w:t>
      </w:r>
    </w:p>
    <w:p w14:paraId="3D37B037" w14:textId="77777777" w:rsidR="002C2256" w:rsidRDefault="0019296F">
      <w:pPr>
        <w:numPr>
          <w:ilvl w:val="1"/>
          <w:numId w:val="1"/>
        </w:numPr>
        <w:ind w:left="1440"/>
      </w:pPr>
      <w:proofErr w:type="spellStart"/>
      <w:r>
        <w:t>BackSpase</w:t>
      </w:r>
      <w:proofErr w:type="spellEnd"/>
      <w:r>
        <w:t xml:space="preserve"> (удалить крайний справа символ отображаемого числа),  </w:t>
      </w:r>
    </w:p>
    <w:p w14:paraId="1C6FF41E" w14:textId="77777777" w:rsidR="002C2256" w:rsidRDefault="0019296F">
      <w:pPr>
        <w:numPr>
          <w:ilvl w:val="1"/>
          <w:numId w:val="1"/>
        </w:numPr>
        <w:ind w:left="1440"/>
      </w:pPr>
      <w:r>
        <w:t>CE (заменить отображаемое число нулевым значени</w:t>
      </w:r>
      <w:r>
        <w:t xml:space="preserve">ем)  </w:t>
      </w:r>
    </w:p>
    <w:p w14:paraId="0DF4D6FA" w14:textId="77777777" w:rsidR="002C2256" w:rsidRDefault="0019296F">
      <w:pPr>
        <w:numPr>
          <w:ilvl w:val="1"/>
          <w:numId w:val="1"/>
        </w:numPr>
        <w:ind w:left="1440"/>
      </w:pPr>
      <w:r>
        <w:t>Добавить символ, допустимый в изображении числа (арабские цифры, знак, разделители).</w:t>
      </w:r>
    </w:p>
    <w:p w14:paraId="04E7F184" w14:textId="77777777" w:rsidR="002C2256" w:rsidRDefault="0019296F">
      <w:pPr>
        <w:numPr>
          <w:ilvl w:val="0"/>
          <w:numId w:val="1"/>
        </w:numPr>
        <w:ind w:left="720"/>
      </w:pPr>
      <w:r>
        <w:lastRenderedPageBreak/>
        <w:t xml:space="preserve"> Для просмотра выполненных за сеанс вычислений калькулятор необходимо снабдить «Историей».</w:t>
      </w:r>
    </w:p>
    <w:p w14:paraId="51290D60" w14:textId="77777777" w:rsidR="002C2256" w:rsidRDefault="0019296F">
      <w:pPr>
        <w:numPr>
          <w:ilvl w:val="0"/>
          <w:numId w:val="1"/>
        </w:numPr>
        <w:ind w:left="720"/>
      </w:pPr>
      <w:r>
        <w:t xml:space="preserve"> Снабдите компоненты интерфейса всплывающими подсказками.</w:t>
      </w:r>
    </w:p>
    <w:p w14:paraId="2EF2ED19" w14:textId="192E809E" w:rsidR="002C2256" w:rsidRDefault="0019296F">
      <w:pPr>
        <w:ind w:firstLine="0"/>
        <w:rPr>
          <w:lang w:val="ru-RU"/>
        </w:rPr>
      </w:pPr>
      <w:r>
        <w:tab/>
        <w:t xml:space="preserve">Тип числа </w:t>
      </w:r>
      <w:r w:rsidR="00B061E8">
        <w:t>–</w:t>
      </w:r>
      <w:r>
        <w:t xml:space="preserve"> </w:t>
      </w:r>
      <w:r w:rsidR="00B061E8">
        <w:rPr>
          <w:lang w:val="ru-RU"/>
        </w:rPr>
        <w:t>комплексное число. (Реализовано всё)</w:t>
      </w:r>
    </w:p>
    <w:p w14:paraId="738321EA" w14:textId="08B8F93C" w:rsidR="00B061E8" w:rsidRPr="00B061E8" w:rsidRDefault="00B061E8" w:rsidP="00B061E8">
      <w:pPr>
        <w:rPr>
          <w:lang w:val="ru-RU"/>
        </w:rPr>
      </w:pPr>
      <w:r>
        <w:rPr>
          <w:lang w:val="ru-RU"/>
        </w:rPr>
        <w:br w:type="page"/>
      </w:r>
    </w:p>
    <w:p w14:paraId="387EAE07" w14:textId="77777777" w:rsidR="002C2256" w:rsidRDefault="0019296F">
      <w:pPr>
        <w:pStyle w:val="1"/>
        <w:ind w:firstLine="0"/>
        <w:rPr>
          <w:color w:val="FF0000"/>
          <w:sz w:val="32"/>
          <w:szCs w:val="32"/>
        </w:rPr>
      </w:pPr>
      <w:bookmarkStart w:id="3" w:name="_svqjsogo899x" w:colFirst="0" w:colLast="0"/>
      <w:bookmarkEnd w:id="3"/>
      <w:r>
        <w:rPr>
          <w:sz w:val="32"/>
          <w:szCs w:val="32"/>
        </w:rPr>
        <w:lastRenderedPageBreak/>
        <w:t>Диаграмма прецедентов UML. Сценарии прецедентов</w:t>
      </w:r>
    </w:p>
    <w:p w14:paraId="6EE70321" w14:textId="43907415" w:rsidR="002C2256" w:rsidRDefault="001B61AD">
      <w:pPr>
        <w:jc w:val="center"/>
      </w:pPr>
      <w:r>
        <w:rPr>
          <w:noProof/>
        </w:rPr>
        <w:drawing>
          <wp:inline distT="0" distB="0" distL="0" distR="0" wp14:anchorId="17C23168" wp14:editId="0FEE2C37">
            <wp:extent cx="3648075" cy="3686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CABD" w14:textId="68ED9997" w:rsidR="002C2256" w:rsidRDefault="0019296F">
      <w:pPr>
        <w:spacing w:after="200"/>
        <w:jc w:val="center"/>
      </w:pPr>
      <w:r>
        <w:t>Рисунок 1 - Диаграмма прецедентов</w:t>
      </w:r>
    </w:p>
    <w:p w14:paraId="7E2A2FC3" w14:textId="326F518F" w:rsidR="0079752F" w:rsidRDefault="0079752F">
      <w:pPr>
        <w:spacing w:after="200"/>
        <w:jc w:val="center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398983D" wp14:editId="48987C75">
            <wp:extent cx="5197475" cy="383377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136" cy="38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5B5E" w14:textId="7BAD863C" w:rsidR="0079752F" w:rsidRPr="0079752F" w:rsidRDefault="0079752F" w:rsidP="0079752F">
      <w:pPr>
        <w:jc w:val="center"/>
        <w:rPr>
          <w:lang w:val="ru-RU"/>
        </w:rPr>
      </w:pPr>
      <w:r>
        <w:rPr>
          <w:lang w:val="ru-RU"/>
        </w:rPr>
        <w:t>Рисунок 2 – Декомпозиция прецедента Вычисление.</w:t>
      </w:r>
    </w:p>
    <w:p w14:paraId="3430A50E" w14:textId="56A988FD" w:rsidR="002C2256" w:rsidRDefault="0019296F">
      <w:pPr>
        <w:pStyle w:val="2"/>
        <w:rPr>
          <w:b/>
        </w:rPr>
      </w:pPr>
      <w:bookmarkStart w:id="4" w:name="_gvra6rkux8e7" w:colFirst="0" w:colLast="0"/>
      <w:bookmarkEnd w:id="4"/>
      <w:r>
        <w:rPr>
          <w:b/>
        </w:rPr>
        <w:lastRenderedPageBreak/>
        <w:t>Сценарий для прецедента «</w:t>
      </w:r>
      <w:r w:rsidR="0079752F">
        <w:rPr>
          <w:b/>
          <w:lang w:val="ru-RU"/>
        </w:rPr>
        <w:t>Выполнение одиночных операций</w:t>
      </w:r>
      <w:r>
        <w:rPr>
          <w:b/>
        </w:rPr>
        <w:t xml:space="preserve">» </w:t>
      </w:r>
    </w:p>
    <w:p w14:paraId="40F9442D" w14:textId="6E3A1EBB" w:rsidR="0079752F" w:rsidRDefault="0079752F" w:rsidP="0079752F">
      <w:pPr>
        <w:rPr>
          <w:lang w:val="ru-RU"/>
        </w:rPr>
      </w:pPr>
      <w:r>
        <w:rPr>
          <w:lang w:val="ru-RU"/>
        </w:rPr>
        <w:t>Предусловие: введено первое число, операнд и второе число.</w:t>
      </w:r>
    </w:p>
    <w:p w14:paraId="46B9CFE3" w14:textId="27DBBF5C" w:rsidR="0079752F" w:rsidRDefault="0079752F" w:rsidP="0079752F">
      <w:pPr>
        <w:rPr>
          <w:lang w:val="ru-RU"/>
        </w:rPr>
      </w:pPr>
      <w:r>
        <w:rPr>
          <w:lang w:val="ru-RU"/>
        </w:rPr>
        <w:t xml:space="preserve">Основной поток событий: </w:t>
      </w:r>
    </w:p>
    <w:p w14:paraId="3448FBFF" w14:textId="3C9E221B" w:rsidR="0079752F" w:rsidRDefault="0079752F" w:rsidP="007975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Пользователь вводит команду «Вычислить»</w:t>
      </w:r>
    </w:p>
    <w:p w14:paraId="198F3622" w14:textId="0F5E4D94" w:rsidR="0079752F" w:rsidRPr="0079752F" w:rsidRDefault="0079752F" w:rsidP="007975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Система выводит результат</w:t>
      </w:r>
    </w:p>
    <w:p w14:paraId="4C113993" w14:textId="1EA558F6" w:rsidR="0079752F" w:rsidRPr="0079752F" w:rsidRDefault="0079752F" w:rsidP="0079752F">
      <w:pPr>
        <w:rPr>
          <w:lang w:val="ru-RU"/>
        </w:rPr>
      </w:pPr>
    </w:p>
    <w:p w14:paraId="352D88BE" w14:textId="74EED426" w:rsidR="0079752F" w:rsidRPr="0079752F" w:rsidRDefault="0079752F" w:rsidP="0079752F">
      <w:pPr>
        <w:rPr>
          <w:lang w:val="ru-RU"/>
        </w:rPr>
      </w:pPr>
      <w:r>
        <w:br w:type="page"/>
      </w:r>
    </w:p>
    <w:p w14:paraId="1433B6BA" w14:textId="77777777" w:rsidR="002C2256" w:rsidRDefault="0019296F">
      <w:pPr>
        <w:pStyle w:val="1"/>
        <w:rPr>
          <w:sz w:val="32"/>
          <w:szCs w:val="32"/>
        </w:rPr>
      </w:pPr>
      <w:bookmarkStart w:id="5" w:name="_5wq2xmotmv2g" w:colFirst="0" w:colLast="0"/>
      <w:bookmarkEnd w:id="5"/>
      <w:r>
        <w:rPr>
          <w:sz w:val="32"/>
          <w:szCs w:val="32"/>
        </w:rPr>
        <w:lastRenderedPageBreak/>
        <w:t>Диаграмма последовательностей для прецедентов</w:t>
      </w:r>
    </w:p>
    <w:p w14:paraId="1EF5C5E1" w14:textId="77777777" w:rsidR="002C2256" w:rsidRDefault="0019296F">
      <w:pPr>
        <w:spacing w:after="200"/>
        <w:jc w:val="center"/>
      </w:pPr>
      <w:r>
        <w:rPr>
          <w:b/>
          <w:color w:val="FF0000"/>
        </w:rPr>
        <w:t>диаграмма последовательностей для прецедента для приложения конвертер! здесь она приведена в качестве при</w:t>
      </w:r>
      <w:r>
        <w:rPr>
          <w:b/>
          <w:color w:val="FF0000"/>
        </w:rPr>
        <w:t>мера</w:t>
      </w:r>
    </w:p>
    <w:p w14:paraId="55B50714" w14:textId="77777777" w:rsidR="002C2256" w:rsidRDefault="0019296F">
      <w:r>
        <w:t xml:space="preserve">На диаграмме </w:t>
      </w:r>
      <w:proofErr w:type="gramStart"/>
      <w:r>
        <w:t>последовательностей</w:t>
      </w:r>
      <w:proofErr w:type="gramEnd"/>
      <w:r>
        <w:t xml:space="preserve"> приведённой ниже </w:t>
      </w:r>
      <w:proofErr w:type="spellStart"/>
      <w:r>
        <w:t>приведёна</w:t>
      </w:r>
      <w:proofErr w:type="spellEnd"/>
      <w:r>
        <w:t xml:space="preserve"> последовательность сообщений между объектами в основном потоке событий прецедента «Преобразовать».</w:t>
      </w:r>
    </w:p>
    <w:p w14:paraId="1CDD68E7" w14:textId="77777777" w:rsidR="002C2256" w:rsidRDefault="0019296F">
      <w:pPr>
        <w:jc w:val="center"/>
      </w:pPr>
      <w:r>
        <w:rPr>
          <w:noProof/>
        </w:rPr>
        <w:drawing>
          <wp:inline distT="114300" distB="114300" distL="114300" distR="114300" wp14:anchorId="67632707" wp14:editId="61DD229D">
            <wp:extent cx="4843463" cy="1898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898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E2933" w14:textId="77777777" w:rsidR="002C2256" w:rsidRDefault="0019296F">
      <w:pPr>
        <w:spacing w:after="200"/>
        <w:jc w:val="center"/>
      </w:pPr>
      <w:r>
        <w:t>Рисунок 2.1 - Диаграмма последовательностей для прецедента «Преобразовать»</w:t>
      </w:r>
    </w:p>
    <w:p w14:paraId="3B4F8E13" w14:textId="77777777" w:rsidR="002C2256" w:rsidRDefault="0019296F">
      <w:pPr>
        <w:pStyle w:val="1"/>
        <w:spacing w:after="200"/>
        <w:rPr>
          <w:sz w:val="32"/>
          <w:szCs w:val="32"/>
        </w:rPr>
      </w:pPr>
      <w:bookmarkStart w:id="6" w:name="_v6sumsc1wycy" w:colFirst="0" w:colLast="0"/>
      <w:bookmarkEnd w:id="6"/>
      <w:r>
        <w:rPr>
          <w:sz w:val="32"/>
          <w:szCs w:val="32"/>
        </w:rPr>
        <w:lastRenderedPageBreak/>
        <w:t>Диаграмма класс</w:t>
      </w:r>
      <w:r>
        <w:rPr>
          <w:sz w:val="32"/>
          <w:szCs w:val="32"/>
        </w:rPr>
        <w:t>ов для прецедентов</w:t>
      </w:r>
    </w:p>
    <w:p w14:paraId="760A552D" w14:textId="77777777" w:rsidR="002C2256" w:rsidRDefault="0019296F">
      <w:pPr>
        <w:pStyle w:val="2"/>
        <w:ind w:firstLine="0"/>
        <w:jc w:val="both"/>
      </w:pPr>
      <w:bookmarkStart w:id="7" w:name="_r5l32ib8qim6" w:colFirst="0" w:colLast="0"/>
      <w:bookmarkEnd w:id="7"/>
      <w:r>
        <w:rPr>
          <w:noProof/>
        </w:rPr>
        <w:drawing>
          <wp:inline distT="114300" distB="114300" distL="114300" distR="114300" wp14:anchorId="7B85D086" wp14:editId="579DAFAC">
            <wp:extent cx="5657850" cy="4486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29D3B" w14:textId="77777777" w:rsidR="002C2256" w:rsidRDefault="0019296F">
      <w:pPr>
        <w:spacing w:after="200"/>
        <w:jc w:val="center"/>
      </w:pPr>
      <w:r>
        <w:t>Рисунок 3 - Диаграмма классов</w:t>
      </w:r>
    </w:p>
    <w:p w14:paraId="190699E8" w14:textId="77777777" w:rsidR="002C2256" w:rsidRDefault="0019296F">
      <w:pPr>
        <w:pStyle w:val="1"/>
        <w:spacing w:after="200"/>
        <w:rPr>
          <w:sz w:val="32"/>
          <w:szCs w:val="32"/>
        </w:rPr>
      </w:pPr>
      <w:bookmarkStart w:id="8" w:name="_r2as70km70gi" w:colFirst="0" w:colLast="0"/>
      <w:bookmarkEnd w:id="8"/>
      <w:r>
        <w:rPr>
          <w:sz w:val="32"/>
          <w:szCs w:val="32"/>
        </w:rPr>
        <w:t>Спецификации к типам данных</w:t>
      </w:r>
    </w:p>
    <w:p w14:paraId="2D4B18F9" w14:textId="77777777" w:rsidR="002C2256" w:rsidRDefault="0019296F">
      <w:r>
        <w:t>…</w:t>
      </w:r>
    </w:p>
    <w:p w14:paraId="3509CB12" w14:textId="77777777" w:rsidR="002C2256" w:rsidRDefault="0019296F">
      <w:pPr>
        <w:pStyle w:val="1"/>
        <w:spacing w:after="200"/>
        <w:rPr>
          <w:sz w:val="32"/>
          <w:szCs w:val="32"/>
        </w:rPr>
      </w:pPr>
      <w:bookmarkStart w:id="9" w:name="_9dbznwre495o" w:colFirst="0" w:colLast="0"/>
      <w:bookmarkEnd w:id="9"/>
      <w:r>
        <w:rPr>
          <w:sz w:val="32"/>
          <w:szCs w:val="32"/>
        </w:rPr>
        <w:t>Тестовые наборы данных</w:t>
      </w:r>
    </w:p>
    <w:p w14:paraId="53C0375F" w14:textId="77777777" w:rsidR="002C2256" w:rsidRPr="001B61AD" w:rsidRDefault="0019296F">
      <w:pPr>
        <w:rPr>
          <w:lang w:val="ru-RU"/>
        </w:rPr>
      </w:pPr>
      <w:r>
        <w:t>…</w:t>
      </w:r>
    </w:p>
    <w:p w14:paraId="10191C72" w14:textId="77777777" w:rsidR="002C2256" w:rsidRDefault="0019296F">
      <w:pPr>
        <w:pStyle w:val="1"/>
        <w:rPr>
          <w:sz w:val="32"/>
          <w:szCs w:val="32"/>
        </w:rPr>
      </w:pPr>
      <w:bookmarkStart w:id="10" w:name="_svvsqls36d5h" w:colFirst="0" w:colLast="0"/>
      <w:bookmarkEnd w:id="10"/>
      <w:r>
        <w:rPr>
          <w:sz w:val="32"/>
          <w:szCs w:val="32"/>
        </w:rPr>
        <w:t>Инструкция пользователю</w:t>
      </w:r>
    </w:p>
    <w:p w14:paraId="2E64E83A" w14:textId="77777777" w:rsidR="002C2256" w:rsidRDefault="0019296F">
      <w:r>
        <w:t>…</w:t>
      </w:r>
    </w:p>
    <w:p w14:paraId="702DD65A" w14:textId="77777777" w:rsidR="002C2256" w:rsidRDefault="0019296F">
      <w:pPr>
        <w:pStyle w:val="1"/>
        <w:rPr>
          <w:sz w:val="32"/>
          <w:szCs w:val="32"/>
        </w:rPr>
      </w:pPr>
      <w:bookmarkStart w:id="11" w:name="_4z67y2b04fpy" w:colFirst="0" w:colLast="0"/>
      <w:bookmarkEnd w:id="11"/>
      <w:r>
        <w:rPr>
          <w:sz w:val="32"/>
          <w:szCs w:val="32"/>
        </w:rPr>
        <w:t>Демонстрация работы программы</w:t>
      </w:r>
    </w:p>
    <w:p w14:paraId="2985405E" w14:textId="77777777" w:rsidR="002C2256" w:rsidRDefault="0019296F">
      <w:r>
        <w:t>...</w:t>
      </w:r>
    </w:p>
    <w:p w14:paraId="780331C8" w14:textId="77777777" w:rsidR="002C2256" w:rsidRDefault="0019296F">
      <w:pPr>
        <w:pStyle w:val="1"/>
        <w:rPr>
          <w:sz w:val="32"/>
          <w:szCs w:val="32"/>
        </w:rPr>
      </w:pPr>
      <w:bookmarkStart w:id="12" w:name="_2a4i6vg2881g" w:colFirst="0" w:colLast="0"/>
      <w:bookmarkEnd w:id="12"/>
      <w:r>
        <w:rPr>
          <w:sz w:val="32"/>
          <w:szCs w:val="32"/>
        </w:rPr>
        <w:lastRenderedPageBreak/>
        <w:t>Заключение</w:t>
      </w:r>
    </w:p>
    <w:p w14:paraId="2D99CB7B" w14:textId="77777777" w:rsidR="002C2256" w:rsidRDefault="0019296F">
      <w:r>
        <w:t>...</w:t>
      </w:r>
    </w:p>
    <w:p w14:paraId="001FF10C" w14:textId="77777777" w:rsidR="002C2256" w:rsidRDefault="0019296F">
      <w:pPr>
        <w:pStyle w:val="1"/>
        <w:rPr>
          <w:sz w:val="32"/>
          <w:szCs w:val="32"/>
        </w:rPr>
      </w:pPr>
      <w:bookmarkStart w:id="13" w:name="_vs5z4udtoa7n" w:colFirst="0" w:colLast="0"/>
      <w:bookmarkEnd w:id="13"/>
      <w:r>
        <w:rPr>
          <w:sz w:val="32"/>
          <w:szCs w:val="32"/>
        </w:rPr>
        <w:t>Литература</w:t>
      </w:r>
    </w:p>
    <w:p w14:paraId="646F1826" w14:textId="77777777" w:rsidR="002C2256" w:rsidRDefault="0019296F">
      <w:r>
        <w:t>…</w:t>
      </w:r>
    </w:p>
    <w:p w14:paraId="14FE4BE4" w14:textId="77777777" w:rsidR="002C2256" w:rsidRDefault="0019296F">
      <w:r>
        <w:br w:type="page"/>
      </w:r>
    </w:p>
    <w:p w14:paraId="7AB222C5" w14:textId="77777777" w:rsidR="002C2256" w:rsidRDefault="0019296F">
      <w:pPr>
        <w:pStyle w:val="1"/>
        <w:rPr>
          <w:sz w:val="32"/>
          <w:szCs w:val="32"/>
        </w:rPr>
      </w:pPr>
      <w:bookmarkStart w:id="14" w:name="_9tcrlpteekjm" w:colFirst="0" w:colLast="0"/>
      <w:bookmarkEnd w:id="14"/>
      <w:r>
        <w:rPr>
          <w:sz w:val="32"/>
          <w:szCs w:val="32"/>
        </w:rPr>
        <w:lastRenderedPageBreak/>
        <w:t>Приложение</w:t>
      </w:r>
    </w:p>
    <w:p w14:paraId="1EECE192" w14:textId="77777777" w:rsidR="002C2256" w:rsidRDefault="0019296F">
      <w:pPr>
        <w:pStyle w:val="2"/>
        <w:spacing w:before="200" w:after="200"/>
      </w:pPr>
      <w:bookmarkStart w:id="15" w:name="_uxp7elmwxttk" w:colFirst="0" w:colLast="0"/>
      <w:bookmarkEnd w:id="15"/>
      <w:r>
        <w:t>Листинг 1. Main.cpp</w:t>
      </w:r>
    </w:p>
    <w:p w14:paraId="00965737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шрифта - 12.</w:t>
      </w:r>
    </w:p>
    <w:p w14:paraId="229C7CCC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шрифта - 12.</w:t>
      </w:r>
    </w:p>
    <w:p w14:paraId="686C7134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шрифта - 12.</w:t>
      </w:r>
    </w:p>
    <w:p w14:paraId="233FCE18" w14:textId="77777777" w:rsidR="002C2256" w:rsidRDefault="0019296F">
      <w:pPr>
        <w:pStyle w:val="2"/>
        <w:spacing w:before="200" w:after="200"/>
      </w:pPr>
      <w:bookmarkStart w:id="16" w:name="_nsd4p3lsx6o8" w:colFirst="0" w:colLast="0"/>
      <w:bookmarkEnd w:id="16"/>
      <w:r>
        <w:t xml:space="preserve">Листинг 2. </w:t>
      </w:r>
      <w:proofErr w:type="spellStart"/>
      <w:r>
        <w:t>Main.h</w:t>
      </w:r>
      <w:proofErr w:type="spellEnd"/>
    </w:p>
    <w:p w14:paraId="61D2239E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шрифта - 12.</w:t>
      </w:r>
    </w:p>
    <w:p w14:paraId="55AD4761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</w:t>
      </w:r>
      <w:r>
        <w:rPr>
          <w:rFonts w:ascii="Courier New" w:eastAsia="Courier New" w:hAnsi="Courier New" w:cs="Courier New"/>
          <w:sz w:val="24"/>
          <w:szCs w:val="24"/>
        </w:rPr>
        <w:t>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шрифта - 12.</w:t>
      </w:r>
    </w:p>
    <w:p w14:paraId="73982C0D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шрифта - 12.</w:t>
      </w:r>
    </w:p>
    <w:p w14:paraId="2FDEEA6E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шрифта - 12.</w:t>
      </w:r>
    </w:p>
    <w:p w14:paraId="15D4539B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шрифта - 12.</w:t>
      </w:r>
    </w:p>
    <w:p w14:paraId="0D982C64" w14:textId="77777777" w:rsidR="002C2256" w:rsidRDefault="0019296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шрифт - моноширинный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Courier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), размер шри</w:t>
      </w:r>
      <w:r>
        <w:rPr>
          <w:rFonts w:ascii="Courier New" w:eastAsia="Courier New" w:hAnsi="Courier New" w:cs="Courier New"/>
          <w:sz w:val="24"/>
          <w:szCs w:val="24"/>
        </w:rPr>
        <w:t>фта - 12.</w:t>
      </w:r>
    </w:p>
    <w:p w14:paraId="21EBABF5" w14:textId="77777777" w:rsidR="002C2256" w:rsidRDefault="002C2256"/>
    <w:sectPr w:rsidR="002C2256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57F5" w14:textId="77777777" w:rsidR="0019296F" w:rsidRDefault="0019296F">
      <w:pPr>
        <w:spacing w:line="240" w:lineRule="auto"/>
      </w:pPr>
      <w:r>
        <w:separator/>
      </w:r>
    </w:p>
  </w:endnote>
  <w:endnote w:type="continuationSeparator" w:id="0">
    <w:p w14:paraId="079637C1" w14:textId="77777777" w:rsidR="0019296F" w:rsidRDefault="00192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0BB6" w14:textId="77777777" w:rsidR="002C2256" w:rsidRDefault="0019296F">
    <w:pPr>
      <w:jc w:val="right"/>
    </w:pPr>
    <w:r>
      <w:fldChar w:fldCharType="begin"/>
    </w:r>
    <w:r>
      <w:instrText>PAGE</w:instrText>
    </w:r>
    <w:r w:rsidR="001016C9">
      <w:fldChar w:fldCharType="separate"/>
    </w:r>
    <w:r w:rsidR="001016C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CA80" w14:textId="77777777" w:rsidR="002C2256" w:rsidRDefault="002C2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751AD" w14:textId="77777777" w:rsidR="0019296F" w:rsidRDefault="0019296F">
      <w:pPr>
        <w:spacing w:line="240" w:lineRule="auto"/>
      </w:pPr>
      <w:r>
        <w:separator/>
      </w:r>
    </w:p>
  </w:footnote>
  <w:footnote w:type="continuationSeparator" w:id="0">
    <w:p w14:paraId="47167C7D" w14:textId="77777777" w:rsidR="0019296F" w:rsidRDefault="00192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A591" w14:textId="77777777" w:rsidR="002C2256" w:rsidRDefault="002C22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DFF"/>
    <w:multiLevelType w:val="multilevel"/>
    <w:tmpl w:val="DB5029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B5F62C4"/>
    <w:multiLevelType w:val="hybridMultilevel"/>
    <w:tmpl w:val="8D126926"/>
    <w:lvl w:ilvl="0" w:tplc="5998B274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56"/>
    <w:rsid w:val="001016C9"/>
    <w:rsid w:val="0019296F"/>
    <w:rsid w:val="001B61AD"/>
    <w:rsid w:val="002C2256"/>
    <w:rsid w:val="00554042"/>
    <w:rsid w:val="006A2588"/>
    <w:rsid w:val="0079752F"/>
    <w:rsid w:val="00B0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A2FC"/>
  <w15:docId w15:val="{5BBF7D41-149F-42AD-8B3D-8D103388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right="5" w:firstLine="8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9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Щерба</cp:lastModifiedBy>
  <cp:revision>2</cp:revision>
  <dcterms:created xsi:type="dcterms:W3CDTF">2021-04-14T19:26:00Z</dcterms:created>
  <dcterms:modified xsi:type="dcterms:W3CDTF">2021-04-15T00:55:00Z</dcterms:modified>
</cp:coreProperties>
</file>