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C0A" w:rsidRPr="00235421" w:rsidRDefault="00235421" w:rsidP="00235421">
      <w:pPr>
        <w:jc w:val="center"/>
        <w:rPr>
          <w:b/>
          <w:sz w:val="28"/>
        </w:rPr>
      </w:pPr>
      <w:r w:rsidRPr="00235421">
        <w:rPr>
          <w:b/>
          <w:sz w:val="28"/>
        </w:rPr>
        <w:t>ЛОКАЛЬНОЕ АДАПТИВНОЕ ИЗМЕНЕНИЕ КОНТРАСТА ИЗОБРАЖЕНИЯ</w:t>
      </w:r>
    </w:p>
    <w:p w:rsidR="004129FC" w:rsidRPr="004129FC" w:rsidRDefault="004129FC">
      <w:pPr>
        <w:rPr>
          <w:sz w:val="28"/>
        </w:rPr>
      </w:pPr>
      <w:r w:rsidRPr="004129FC">
        <w:rPr>
          <w:sz w:val="28"/>
        </w:rPr>
        <w:t>Адаптивное улучшение контраста – один из методов изменения повышения контрастности изображения. В отличие от других методов подстройки контрастности, адаптивное изменение требует точной настройки, обладает достаточно большой вычислительной сложностью и, как следствие,  характеризуется более длительным временем обработки.</w:t>
      </w:r>
    </w:p>
    <w:p w:rsidR="004129FC" w:rsidRPr="004129FC" w:rsidRDefault="004129FC">
      <w:pPr>
        <w:rPr>
          <w:sz w:val="28"/>
        </w:rPr>
      </w:pPr>
      <w:r w:rsidRPr="004129FC">
        <w:rPr>
          <w:sz w:val="28"/>
        </w:rPr>
        <w:t>В основе данного метода лежит адаптивное увеличение контрастности на основе локального контраста окрестности, который вычисляется по формуле:</w:t>
      </w:r>
    </w:p>
    <w:p w:rsidR="004129FC" w:rsidRPr="004129FC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 xml:space="preserve">z-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z+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sub>
              </m:sSub>
            </m:den>
          </m:f>
        </m:oMath>
      </m:oMathPara>
    </w:p>
    <w:p w:rsidR="004129FC" w:rsidRPr="004129FC" w:rsidRDefault="004129FC">
      <w:pPr>
        <w:rPr>
          <w:rFonts w:eastAsiaTheme="minorEastAsia"/>
          <w:sz w:val="28"/>
        </w:rPr>
      </w:pPr>
      <w:r w:rsidRPr="004129FC">
        <w:rPr>
          <w:rFonts w:eastAsiaTheme="minorEastAsia"/>
          <w:sz w:val="28"/>
        </w:rPr>
        <w:t xml:space="preserve">Где </w:t>
      </w:r>
      <w:proofErr w:type="spellStart"/>
      <w:r w:rsidRPr="004129FC">
        <w:rPr>
          <w:rFonts w:eastAsiaTheme="minorEastAsia"/>
          <w:sz w:val="28"/>
          <w:lang w:val="en-US"/>
        </w:rPr>
        <w:t>Zc</w:t>
      </w:r>
      <w:proofErr w:type="spellEnd"/>
      <w:r w:rsidRPr="004129FC">
        <w:rPr>
          <w:rFonts w:eastAsiaTheme="minorEastAsia"/>
          <w:sz w:val="28"/>
        </w:rPr>
        <w:t xml:space="preserve"> – средняя яркость некоторой окрестности пикселя яркостью </w:t>
      </w:r>
      <w:r w:rsidRPr="004129FC">
        <w:rPr>
          <w:rFonts w:eastAsiaTheme="minorEastAsia"/>
          <w:sz w:val="28"/>
          <w:lang w:val="en-US"/>
        </w:rPr>
        <w:t>Z</w:t>
      </w:r>
      <w:r w:rsidRPr="004129FC">
        <w:rPr>
          <w:rFonts w:eastAsiaTheme="minorEastAsia"/>
          <w:sz w:val="28"/>
        </w:rPr>
        <w:t>.</w:t>
      </w:r>
    </w:p>
    <w:p w:rsidR="004129FC" w:rsidRPr="004129FC" w:rsidRDefault="004129FC">
      <w:pPr>
        <w:rPr>
          <w:rFonts w:eastAsiaTheme="minorEastAsia"/>
          <w:sz w:val="28"/>
        </w:rPr>
      </w:pPr>
      <w:r w:rsidRPr="004129FC">
        <w:rPr>
          <w:rFonts w:eastAsiaTheme="minorEastAsia"/>
          <w:sz w:val="28"/>
        </w:rPr>
        <w:t>При этом нелинейное усиление контраста задается формулой</w:t>
      </w:r>
    </w:p>
    <w:p w:rsidR="004129FC" w:rsidRPr="004129FC" w:rsidRDefault="004054EA">
      <w:pPr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</m:t>
          </m:r>
        </m:oMath>
      </m:oMathPara>
    </w:p>
    <w:p w:rsidR="004129FC" w:rsidRDefault="004129FC">
      <w:pPr>
        <w:rPr>
          <w:rFonts w:eastAsiaTheme="minorEastAsia"/>
          <w:sz w:val="28"/>
        </w:rPr>
      </w:pPr>
      <w:r w:rsidRPr="004129FC">
        <w:rPr>
          <w:rFonts w:eastAsiaTheme="minorEastAsia"/>
          <w:sz w:val="28"/>
        </w:rPr>
        <w:t xml:space="preserve">Где </w:t>
      </w:r>
      <w:r>
        <w:rPr>
          <w:rFonts w:eastAsiaTheme="minorEastAsia"/>
          <w:sz w:val="28"/>
          <w:lang w:val="en-US"/>
        </w:rPr>
        <w:t>f</w:t>
      </w:r>
      <w:r w:rsidRPr="004129FC">
        <w:rPr>
          <w:rFonts w:eastAsiaTheme="minorEastAsia"/>
          <w:sz w:val="28"/>
        </w:rPr>
        <w:t>(</w:t>
      </w:r>
      <w:proofErr w:type="spellStart"/>
      <w:r>
        <w:rPr>
          <w:rFonts w:eastAsiaTheme="minorEastAsia"/>
          <w:sz w:val="28"/>
          <w:lang w:val="en-US"/>
        </w:rPr>
        <w:t>Cz</w:t>
      </w:r>
      <w:proofErr w:type="spellEnd"/>
      <w:r w:rsidRPr="004129FC">
        <w:rPr>
          <w:rFonts w:eastAsiaTheme="minorEastAsia"/>
          <w:sz w:val="28"/>
        </w:rPr>
        <w:t xml:space="preserve">) – </w:t>
      </w:r>
      <w:r>
        <w:rPr>
          <w:rFonts w:eastAsiaTheme="minorEastAsia"/>
          <w:sz w:val="28"/>
        </w:rPr>
        <w:t>нелинейная монотонная функция, в качестве которой обычно используют степенную функцию. Тогда получим</w:t>
      </w:r>
    </w:p>
    <w:p w:rsidR="004129FC" w:rsidRPr="00B22DCF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sup>
          </m:sSubSup>
        </m:oMath>
      </m:oMathPara>
    </w:p>
    <w:p w:rsidR="00B22DCF" w:rsidRPr="00B22DCF" w:rsidRDefault="00B22DCF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w:r>
        <w:rPr>
          <w:rFonts w:eastAsiaTheme="minorEastAsia"/>
          <w:sz w:val="28"/>
          <w:lang w:val="en-US"/>
        </w:rPr>
        <w:t>n</w:t>
      </w:r>
      <w:r w:rsidRPr="00B22DCF">
        <w:rPr>
          <w:rFonts w:eastAsiaTheme="minorEastAsia"/>
          <w:sz w:val="28"/>
        </w:rPr>
        <w:t xml:space="preserve"> = 0.1 … 1.0</w:t>
      </w:r>
    </w:p>
    <w:p w:rsidR="00B22DCF" w:rsidRDefault="00B22DCF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Результирующая яркость центрального пикселя вычисляется по соотношениям:</w:t>
      </w:r>
    </w:p>
    <w:p w:rsidR="00B22DCF" w:rsidRPr="00B22DCF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c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 xml:space="preserve">1+ 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*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, z&lt;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c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 xml:space="preserve">1+ 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*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, z&gt;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c</m:t>
                      </m:r>
                    </m:sub>
                  </m:sSub>
                </m:e>
              </m:eqArr>
            </m:e>
          </m:d>
        </m:oMath>
      </m:oMathPara>
    </w:p>
    <w:p w:rsidR="00B22DCF" w:rsidRDefault="00B22DCF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Чем меньше </w:t>
      </w:r>
      <w:r>
        <w:rPr>
          <w:rFonts w:eastAsiaTheme="minorEastAsia"/>
          <w:sz w:val="28"/>
          <w:lang w:val="en-US"/>
        </w:rPr>
        <w:t>n</w:t>
      </w:r>
      <w:r w:rsidRPr="00B22DCF">
        <w:rPr>
          <w:rFonts w:eastAsiaTheme="minorEastAsia"/>
          <w:sz w:val="28"/>
        </w:rPr>
        <w:t xml:space="preserve">, </w:t>
      </w:r>
      <w:r>
        <w:rPr>
          <w:rFonts w:eastAsiaTheme="minorEastAsia"/>
          <w:sz w:val="28"/>
        </w:rPr>
        <w:t xml:space="preserve">тем больше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/>
                <w:sz w:val="28"/>
              </w:rPr>
              <m:t>*</m:t>
            </m:r>
          </m:sup>
        </m:sSubSup>
      </m:oMath>
      <w:r>
        <w:rPr>
          <w:rFonts w:eastAsiaTheme="minorEastAsia"/>
          <w:sz w:val="28"/>
        </w:rPr>
        <w:t xml:space="preserve">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z</m:t>
            </m:r>
          </m:sub>
        </m:sSub>
      </m:oMath>
      <w:r>
        <w:rPr>
          <w:rFonts w:eastAsiaTheme="minorEastAsia"/>
          <w:sz w:val="28"/>
        </w:rPr>
        <w:t xml:space="preserve"> и тем больше увеличивается контрастность граничных пикселей соседних фрагментов с близкой яркостью, но яркости хорошо различимых фрагментов при этом не изменяются.</w:t>
      </w:r>
    </w:p>
    <w:p w:rsidR="006E7FCB" w:rsidRDefault="006E7FCB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Примеры работы алгоритма:</w:t>
      </w:r>
    </w:p>
    <w:p w:rsidR="00245D74" w:rsidRDefault="00245D74" w:rsidP="00245D74">
      <w:pPr>
        <w:jc w:val="center"/>
        <w:rPr>
          <w:rFonts w:eastAsiaTheme="minorEastAsia"/>
          <w:noProof/>
          <w:sz w:val="28"/>
          <w:lang w:val="en-US" w:eastAsia="ru-RU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381CBCE5" wp14:editId="41876AC8">
            <wp:extent cx="2437200" cy="2437200"/>
            <wp:effectExtent l="0" t="0" r="1270" b="1270"/>
            <wp:docPr id="2" name="Рисунок 2" descr="C:\Users\belov\Desktop\examples\lenna_gre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ov\Desktop\examples\lenna_grey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74" w:rsidRDefault="00245D74" w:rsidP="00245D74">
      <w:pPr>
        <w:jc w:val="center"/>
        <w:rPr>
          <w:rFonts w:eastAsiaTheme="minorEastAsia"/>
          <w:noProof/>
          <w:sz w:val="28"/>
          <w:lang w:val="en-US" w:eastAsia="ru-RU"/>
        </w:rPr>
      </w:pPr>
      <w:r>
        <w:rPr>
          <w:rFonts w:eastAsiaTheme="minorEastAsia"/>
          <w:sz w:val="28"/>
        </w:rPr>
        <w:t>Исходное изображение</w:t>
      </w:r>
    </w:p>
    <w:p w:rsidR="00245D74" w:rsidRDefault="00245D74" w:rsidP="00245D74">
      <w:pPr>
        <w:jc w:val="center"/>
        <w:rPr>
          <w:rFonts w:eastAsiaTheme="minorEastAsia"/>
          <w:sz w:val="28"/>
        </w:rPr>
      </w:pPr>
      <w:r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2437200" cy="2437200"/>
            <wp:effectExtent l="0" t="0" r="1270" b="1270"/>
            <wp:docPr id="3" name="Рисунок 3" descr="C:\Users\belov\Desktop\examples\lenna_0.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ov\Desktop\examples\lenna_0.8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2437200" cy="2437200"/>
            <wp:effectExtent l="0" t="0" r="1270" b="1270"/>
            <wp:docPr id="4" name="Рисунок 4" descr="C:\Users\belov\Desktop\examples\lenna_0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ov\Desktop\examples\lenna_0.3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74" w:rsidRPr="00245D74" w:rsidRDefault="00245D74" w:rsidP="00245D74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n</w:t>
      </w:r>
      <w:r w:rsidRPr="00245D74">
        <w:rPr>
          <w:rFonts w:eastAsiaTheme="minorEastAsia"/>
          <w:sz w:val="28"/>
        </w:rPr>
        <w:t xml:space="preserve"> = 0.8</w:t>
      </w: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  <w:lang w:val="en-US"/>
        </w:rPr>
        <w:t xml:space="preserve">      n</w:t>
      </w:r>
      <w:r w:rsidRPr="00245D74">
        <w:rPr>
          <w:rFonts w:eastAsiaTheme="minorEastAsia"/>
          <w:sz w:val="28"/>
        </w:rPr>
        <w:t xml:space="preserve"> = 0.3</w:t>
      </w:r>
    </w:p>
    <w:p w:rsidR="00B22DCF" w:rsidRDefault="00B22DCF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Собственно, данный вариант метода адаптивного контраста не является в полной </w:t>
      </w:r>
      <w:r w:rsidR="00235421">
        <w:rPr>
          <w:rFonts w:eastAsiaTheme="minorEastAsia"/>
          <w:sz w:val="28"/>
        </w:rPr>
        <w:t>мере</w:t>
      </w:r>
      <w:r>
        <w:rPr>
          <w:rFonts w:eastAsiaTheme="minorEastAsia"/>
          <w:sz w:val="28"/>
        </w:rPr>
        <w:t xml:space="preserve"> адаптивным. </w:t>
      </w:r>
      <w:r w:rsidR="00235421">
        <w:rPr>
          <w:rFonts w:eastAsiaTheme="minorEastAsia"/>
          <w:sz w:val="28"/>
        </w:rPr>
        <w:t xml:space="preserve">Для лучшего эффекта необходимо изменять степень </w:t>
      </w:r>
      <w:r w:rsidR="00235421">
        <w:rPr>
          <w:rFonts w:eastAsiaTheme="minorEastAsia"/>
          <w:sz w:val="28"/>
          <w:lang w:val="en-US"/>
        </w:rPr>
        <w:t>n</w:t>
      </w:r>
      <w:r w:rsidR="00235421" w:rsidRPr="00235421">
        <w:rPr>
          <w:rFonts w:eastAsiaTheme="minorEastAsia"/>
          <w:sz w:val="28"/>
        </w:rPr>
        <w:t xml:space="preserve"> </w:t>
      </w:r>
      <w:r w:rsidR="00235421">
        <w:rPr>
          <w:rFonts w:eastAsiaTheme="minorEastAsia"/>
          <w:sz w:val="28"/>
        </w:rPr>
        <w:t xml:space="preserve">в зависимости от характеристик локальной окрестности, в качестве которых могут использоваться протяженность гистограммы </w:t>
      </w:r>
      <w:r w:rsidR="00235421">
        <w:rPr>
          <w:rFonts w:eastAsiaTheme="minorEastAsia"/>
          <w:sz w:val="28"/>
          <w:lang w:val="en-US"/>
        </w:rPr>
        <w:t>Hz</w:t>
      </w:r>
      <w:r w:rsidR="00235421" w:rsidRPr="00235421">
        <w:rPr>
          <w:rFonts w:eastAsiaTheme="minorEastAsia"/>
          <w:sz w:val="28"/>
        </w:rPr>
        <w:t xml:space="preserve">, </w:t>
      </w:r>
      <w:r w:rsidR="00235421">
        <w:rPr>
          <w:rFonts w:eastAsiaTheme="minorEastAsia"/>
          <w:sz w:val="28"/>
        </w:rPr>
        <w:t xml:space="preserve">энтропию или </w:t>
      </w:r>
      <w:proofErr w:type="gramStart"/>
      <w:r w:rsidR="00235421">
        <w:rPr>
          <w:rFonts w:eastAsiaTheme="minorEastAsia"/>
          <w:sz w:val="28"/>
        </w:rPr>
        <w:t>средне-квадратичное</w:t>
      </w:r>
      <w:proofErr w:type="gramEnd"/>
      <w:r w:rsidR="00235421">
        <w:rPr>
          <w:rFonts w:eastAsiaTheme="minorEastAsia"/>
          <w:sz w:val="28"/>
        </w:rPr>
        <w:t xml:space="preserve"> отклонение яркости.</w:t>
      </w:r>
    </w:p>
    <w:p w:rsidR="00235421" w:rsidRPr="00235421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sup>
          </m:sSubSup>
        </m:oMath>
      </m:oMathPara>
    </w:p>
    <w:p w:rsidR="00235421" w:rsidRPr="00245D74" w:rsidRDefault="0023542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w:proofErr w:type="spellStart"/>
      <w:r>
        <w:rPr>
          <w:rFonts w:eastAsiaTheme="minorEastAsia"/>
          <w:sz w:val="28"/>
          <w:lang w:val="en-US"/>
        </w:rPr>
        <w:t>nz</w:t>
      </w:r>
      <w:proofErr w:type="spellEnd"/>
      <w:r w:rsidRPr="00235421">
        <w:rPr>
          <w:rFonts w:eastAsiaTheme="minorEastAsia"/>
          <w:sz w:val="28"/>
        </w:rPr>
        <w:t xml:space="preserve"> – </w:t>
      </w:r>
      <w:r>
        <w:rPr>
          <w:rFonts w:eastAsiaTheme="minorEastAsia"/>
          <w:sz w:val="28"/>
        </w:rPr>
        <w:t xml:space="preserve">степень для степенной функции усиления контраста, </w:t>
      </w:r>
      <w:proofErr w:type="spellStart"/>
      <w:r>
        <w:rPr>
          <w:rFonts w:eastAsiaTheme="minorEastAsia"/>
          <w:sz w:val="28"/>
          <w:lang w:val="en-US"/>
        </w:rPr>
        <w:t>nmin</w:t>
      </w:r>
      <w:proofErr w:type="spellEnd"/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и </w:t>
      </w:r>
      <w:proofErr w:type="spellStart"/>
      <w:r>
        <w:rPr>
          <w:rFonts w:eastAsiaTheme="minorEastAsia"/>
          <w:sz w:val="28"/>
          <w:lang w:val="en-US"/>
        </w:rPr>
        <w:t>nmax</w:t>
      </w:r>
      <w:proofErr w:type="spellEnd"/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минимальное и максимальное значения степени. </w:t>
      </w:r>
    </w:p>
    <w:p w:rsidR="00235421" w:rsidRPr="00235421" w:rsidRDefault="0023542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На практике</w:t>
      </w:r>
      <w:r w:rsidRPr="00235421">
        <w:rPr>
          <w:rFonts w:eastAsiaTheme="minorEastAsia"/>
          <w:sz w:val="28"/>
        </w:rPr>
        <w:t>:</w:t>
      </w:r>
      <w:r>
        <w:rPr>
          <w:rFonts w:eastAsiaTheme="minorEastAsia"/>
          <w:sz w:val="28"/>
        </w:rPr>
        <w:t xml:space="preserve"> </w:t>
      </w:r>
      <w:proofErr w:type="spellStart"/>
      <w:r>
        <w:rPr>
          <w:rFonts w:eastAsiaTheme="minorEastAsia"/>
          <w:sz w:val="28"/>
          <w:lang w:val="en-US"/>
        </w:rPr>
        <w:t>nmin</w:t>
      </w:r>
      <w:proofErr w:type="spellEnd"/>
      <w:r w:rsidRPr="00235421">
        <w:rPr>
          <w:rFonts w:eastAsiaTheme="minorEastAsia"/>
          <w:sz w:val="28"/>
        </w:rPr>
        <w:t xml:space="preserve"> = 0.1 … 0.3, </w:t>
      </w:r>
      <w:proofErr w:type="spellStart"/>
      <w:r>
        <w:rPr>
          <w:rFonts w:eastAsiaTheme="minorEastAsia"/>
          <w:sz w:val="28"/>
          <w:lang w:val="en-US"/>
        </w:rPr>
        <w:t>nmax</w:t>
      </w:r>
      <w:proofErr w:type="spellEnd"/>
      <w:r w:rsidRPr="00235421">
        <w:rPr>
          <w:rFonts w:eastAsiaTheme="minorEastAsia"/>
          <w:sz w:val="28"/>
        </w:rPr>
        <w:t xml:space="preserve"> = 0.7 … 0.9</w:t>
      </w:r>
    </w:p>
    <w:p w:rsidR="00235421" w:rsidRDefault="004054EA">
      <w:pPr>
        <w:rPr>
          <w:rFonts w:eastAsiaTheme="minorEastAsia"/>
          <w:sz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8"/>
              </w:rPr>
              <m:t>s</m:t>
            </m:r>
          </m:sup>
        </m:sSubSup>
      </m:oMath>
      <w:r w:rsidR="00235421" w:rsidRPr="00235421">
        <w:rPr>
          <w:rFonts w:eastAsiaTheme="minorEastAsia"/>
          <w:sz w:val="28"/>
        </w:rPr>
        <w:t xml:space="preserve"> – </w:t>
      </w:r>
      <w:r w:rsidR="00235421">
        <w:rPr>
          <w:rFonts w:eastAsiaTheme="minorEastAsia"/>
          <w:sz w:val="28"/>
        </w:rPr>
        <w:t>коэффициент адаптации, зависящий от характеристик локальной окрестности.</w:t>
      </w:r>
    </w:p>
    <w:p w:rsidR="00A03C1C" w:rsidRDefault="00A03C1C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Далее будут рассмотрены различные способы вычисления коэффициента адаптации.</w:t>
      </w:r>
    </w:p>
    <w:p w:rsidR="000E34D3" w:rsidRDefault="000E34D3" w:rsidP="000E34D3">
      <w:pPr>
        <w:jc w:val="center"/>
        <w:rPr>
          <w:rFonts w:eastAsiaTheme="minorEastAsia"/>
          <w:b/>
          <w:sz w:val="28"/>
        </w:rPr>
      </w:pPr>
      <w:proofErr w:type="gramStart"/>
      <w:r w:rsidRPr="000E34D3">
        <w:rPr>
          <w:rFonts w:eastAsiaTheme="minorEastAsia"/>
          <w:b/>
          <w:sz w:val="28"/>
        </w:rPr>
        <w:t>СРЕДНЕ-КВАДРАТИЧНОЕ</w:t>
      </w:r>
      <w:proofErr w:type="gramEnd"/>
      <w:r w:rsidRPr="000E34D3">
        <w:rPr>
          <w:rFonts w:eastAsiaTheme="minorEastAsia"/>
          <w:b/>
          <w:sz w:val="28"/>
        </w:rPr>
        <w:t xml:space="preserve"> ОТКЛОНЕНИЕ ЯРКОСТИ</w:t>
      </w:r>
    </w:p>
    <w:p w:rsidR="00A03C1C" w:rsidRPr="00A03C1C" w:rsidRDefault="00A03C1C" w:rsidP="00A03C1C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На мой взгляд, наиболее просто адаптивный вариант алгоритма реализуется с использованием СКО яркости. </w:t>
      </w:r>
    </w:p>
    <w:p w:rsidR="00235421" w:rsidRPr="00245D74" w:rsidRDefault="004054EA">
      <w:pPr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z</m:t>
            </m:r>
          </m:sub>
        </m:sSub>
        <m:r>
          <w:rPr>
            <w:rFonts w:ascii="Cambria Math" w:eastAsiaTheme="minorEastAsia" w:hAnsi="Cambria Math"/>
            <w:sz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</w:rPr>
                  <m:t>i=1,N</m:t>
                </m:r>
              </m:sub>
              <m:sup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p>
                </m:sSup>
              </m:e>
            </m:nary>
          </m:e>
        </m:rad>
      </m:oMath>
      <w:r w:rsidR="00235421">
        <w:rPr>
          <w:rFonts w:eastAsiaTheme="minorEastAsia"/>
          <w:sz w:val="28"/>
        </w:rPr>
        <w:t xml:space="preserve"> </w:t>
      </w:r>
    </w:p>
    <w:p w:rsidR="00235421" w:rsidRDefault="0023542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w:proofErr w:type="spellStart"/>
      <w:r>
        <w:rPr>
          <w:rFonts w:eastAsiaTheme="minorEastAsia"/>
          <w:sz w:val="28"/>
          <w:lang w:val="en-US"/>
        </w:rPr>
        <w:t>zi</w:t>
      </w:r>
      <w:proofErr w:type="spellEnd"/>
      <w:r w:rsidRPr="00235421">
        <w:rPr>
          <w:rFonts w:eastAsiaTheme="minorEastAsia"/>
          <w:sz w:val="28"/>
        </w:rPr>
        <w:t xml:space="preserve"> – </w:t>
      </w:r>
      <w:r>
        <w:rPr>
          <w:rFonts w:eastAsiaTheme="minorEastAsia"/>
          <w:sz w:val="28"/>
        </w:rPr>
        <w:t xml:space="preserve">яркость пикселя из заданной окрестности, </w:t>
      </w:r>
      <w:proofErr w:type="spellStart"/>
      <w:r>
        <w:rPr>
          <w:rFonts w:eastAsiaTheme="minorEastAsia"/>
          <w:sz w:val="28"/>
          <w:lang w:val="en-US"/>
        </w:rPr>
        <w:t>zc</w:t>
      </w:r>
      <w:proofErr w:type="spellEnd"/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средняя яркость окрестности, </w:t>
      </w:r>
      <w:r>
        <w:rPr>
          <w:rFonts w:eastAsiaTheme="minorEastAsia"/>
          <w:sz w:val="28"/>
          <w:lang w:val="en-US"/>
        </w:rPr>
        <w:t>N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число пикселей в окрестности.</w:t>
      </w:r>
    </w:p>
    <w:p w:rsidR="00235421" w:rsidRDefault="0023542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При этом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8"/>
              </w:rPr>
              <m:t>s</m:t>
            </m:r>
          </m:sup>
        </m:sSubSup>
      </m:oMath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вычисляется следующим образом:</w:t>
      </w:r>
    </w:p>
    <w:p w:rsidR="00235421" w:rsidRPr="00235421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s</m:t>
              </m:r>
            </m:sup>
          </m:sSubSup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:rsidR="00235421" w:rsidRPr="00235421" w:rsidRDefault="0023542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max</m:t>
            </m:r>
          </m:sub>
        </m:sSub>
      </m:oMath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min</m:t>
            </m:r>
          </m:sub>
        </m:sSub>
      </m:oMath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максимальное и минимальное СКО окрестности для всего изображения.</w:t>
      </w:r>
    </w:p>
    <w:p w:rsidR="00235421" w:rsidRPr="00400B60" w:rsidRDefault="00245D74">
      <w:p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Пример</w:t>
      </w:r>
      <w:r w:rsidR="00235421">
        <w:rPr>
          <w:rFonts w:eastAsiaTheme="minorEastAsia"/>
          <w:sz w:val="28"/>
        </w:rPr>
        <w:t xml:space="preserve"> работы алгоритма:</w:t>
      </w:r>
    </w:p>
    <w:p w:rsidR="006E7FCB" w:rsidRDefault="00245D74" w:rsidP="00245D74">
      <w:pPr>
        <w:jc w:val="center"/>
        <w:rPr>
          <w:rFonts w:eastAsiaTheme="minorEastAsia"/>
          <w:sz w:val="28"/>
        </w:rPr>
      </w:pPr>
      <w:r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4076700" cy="4076700"/>
            <wp:effectExtent l="0" t="0" r="0" b="0"/>
            <wp:docPr id="5" name="Рисунок 5" descr="C:\Users\belov\Desktop\examples\lenna_st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ov\Desktop\examples\lenna_std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93" cy="40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CB" w:rsidRDefault="006E7FCB">
      <w:pPr>
        <w:rPr>
          <w:rFonts w:eastAsiaTheme="minorEastAsia"/>
          <w:sz w:val="28"/>
        </w:rPr>
      </w:pPr>
    </w:p>
    <w:p w:rsidR="000E34D3" w:rsidRDefault="000E34D3" w:rsidP="000E34D3">
      <w:pPr>
        <w:jc w:val="center"/>
        <w:rPr>
          <w:rFonts w:eastAsiaTheme="minorEastAsia"/>
          <w:b/>
          <w:sz w:val="28"/>
        </w:rPr>
      </w:pPr>
      <w:r w:rsidRPr="000E34D3">
        <w:rPr>
          <w:rFonts w:eastAsiaTheme="minorEastAsia"/>
          <w:b/>
          <w:sz w:val="28"/>
        </w:rPr>
        <w:lastRenderedPageBreak/>
        <w:t>ПРОТЯЖЕННОСТЬ ГИСТОГРАММЫ ЛОКАЛЬНОЙ ОКРЕСТНОСТИ</w:t>
      </w:r>
    </w:p>
    <w:p w:rsidR="00A03C1C" w:rsidRPr="000E34D3" w:rsidRDefault="00A03C1C" w:rsidP="000E34D3">
      <w:pPr>
        <w:jc w:val="center"/>
        <w:rPr>
          <w:rFonts w:eastAsiaTheme="minorEastAsia"/>
          <w:b/>
          <w:sz w:val="28"/>
        </w:rPr>
      </w:pPr>
      <w:r>
        <w:rPr>
          <w:rFonts w:eastAsiaTheme="minorEastAsia"/>
          <w:sz w:val="28"/>
        </w:rPr>
        <w:t xml:space="preserve">Гистограмма яркости – функция </w:t>
      </w:r>
      <w:r>
        <w:rPr>
          <w:rFonts w:eastAsiaTheme="minorEastAsia"/>
          <w:sz w:val="28"/>
          <w:lang w:val="en-US"/>
        </w:rPr>
        <w:t>H</w:t>
      </w:r>
      <w:r w:rsidRPr="000E34D3">
        <w:rPr>
          <w:rFonts w:eastAsiaTheme="minorEastAsia"/>
          <w:sz w:val="28"/>
        </w:rPr>
        <w:t>(</w:t>
      </w:r>
      <w:r>
        <w:rPr>
          <w:rFonts w:eastAsiaTheme="minorEastAsia"/>
          <w:sz w:val="28"/>
          <w:lang w:val="en-US"/>
        </w:rPr>
        <w:t>L</w:t>
      </w:r>
      <w:r w:rsidRPr="000E34D3">
        <w:rPr>
          <w:rFonts w:eastAsiaTheme="minorEastAsia"/>
          <w:sz w:val="28"/>
        </w:rPr>
        <w:t xml:space="preserve">), </w:t>
      </w:r>
      <w:r>
        <w:rPr>
          <w:rFonts w:eastAsiaTheme="minorEastAsia"/>
          <w:sz w:val="28"/>
        </w:rPr>
        <w:t xml:space="preserve">т.е. число пикселей в окрестности, имеющих яркость </w:t>
      </w:r>
      <w:r>
        <w:rPr>
          <w:rFonts w:eastAsiaTheme="minorEastAsia"/>
          <w:sz w:val="28"/>
          <w:lang w:val="en-US"/>
        </w:rPr>
        <w:t>L</w:t>
      </w:r>
      <w:r w:rsidRPr="000E34D3">
        <w:rPr>
          <w:rFonts w:eastAsiaTheme="minorEastAsia"/>
          <w:sz w:val="28"/>
        </w:rPr>
        <w:t>.</w:t>
      </w:r>
    </w:p>
    <w:p w:rsidR="000E34D3" w:rsidRPr="000E34D3" w:rsidRDefault="004054EA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max</m:t>
                  </m:r>
                </m:sub>
              </m:sSub>
            </m:den>
          </m:f>
        </m:oMath>
      </m:oMathPara>
    </w:p>
    <w:p w:rsidR="000E34D3" w:rsidRPr="00245D74" w:rsidRDefault="000E34D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w:proofErr w:type="spellStart"/>
      <w:r>
        <w:rPr>
          <w:rFonts w:eastAsiaTheme="minorEastAsia"/>
          <w:sz w:val="28"/>
          <w:lang w:val="en-US"/>
        </w:rPr>
        <w:t>Lmin</w:t>
      </w:r>
      <w:proofErr w:type="spellEnd"/>
      <w:r w:rsidRPr="000E34D3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и </w:t>
      </w:r>
      <w:proofErr w:type="spellStart"/>
      <w:r>
        <w:rPr>
          <w:rFonts w:eastAsiaTheme="minorEastAsia"/>
          <w:sz w:val="28"/>
          <w:lang w:val="en-US"/>
        </w:rPr>
        <w:t>Lmax</w:t>
      </w:r>
      <w:proofErr w:type="spellEnd"/>
      <w:r w:rsidRPr="000E34D3">
        <w:rPr>
          <w:rFonts w:eastAsiaTheme="minorEastAsia"/>
          <w:sz w:val="28"/>
        </w:rPr>
        <w:t xml:space="preserve"> – </w:t>
      </w:r>
      <w:r>
        <w:rPr>
          <w:rFonts w:eastAsiaTheme="minorEastAsia"/>
          <w:sz w:val="28"/>
        </w:rPr>
        <w:t xml:space="preserve">минимальное и максимальное значение яркости в окрестности, </w:t>
      </w:r>
      <w:proofErr w:type="spellStart"/>
      <w:r>
        <w:rPr>
          <w:rFonts w:eastAsiaTheme="minorEastAsia"/>
          <w:sz w:val="28"/>
          <w:lang w:val="en-US"/>
        </w:rPr>
        <w:t>Hmax</w:t>
      </w:r>
      <w:proofErr w:type="spellEnd"/>
      <w:r w:rsidRPr="000E34D3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0E34D3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максимальное значение гистограммы яркости. </w:t>
      </w:r>
    </w:p>
    <w:p w:rsidR="000E34D3" w:rsidRDefault="000E34D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Тогда</w:t>
      </w:r>
    </w:p>
    <w:p w:rsidR="000E34D3" w:rsidRPr="000E34D3" w:rsidRDefault="004054EA" w:rsidP="000E34D3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s</m:t>
              </m:r>
            </m:sup>
          </m:sSubSup>
          <m:r>
            <w:rPr>
              <w:rFonts w:ascii="Cambria Math" w:eastAsiaTheme="minorEastAsia" w:hAnsi="Cambria Math"/>
              <w:sz w:val="28"/>
              <w:lang w:val="en-US"/>
            </w:rPr>
            <m:t>=1-exp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0.14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0E34D3" w:rsidRPr="000E34D3" w:rsidRDefault="000E34D3" w:rsidP="000E34D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Хорошие результаты можно получить при </w:t>
      </w:r>
      <w:r>
        <w:rPr>
          <w:rFonts w:eastAsiaTheme="minorEastAsia"/>
          <w:sz w:val="28"/>
          <w:lang w:val="en-US"/>
        </w:rPr>
        <w:t>a</w:t>
      </w:r>
      <w:r w:rsidRPr="000E34D3">
        <w:rPr>
          <w:rFonts w:eastAsiaTheme="minorEastAsia"/>
          <w:sz w:val="28"/>
        </w:rPr>
        <w:t xml:space="preserve"> = 0.5</w:t>
      </w:r>
    </w:p>
    <w:p w:rsidR="00245D74" w:rsidRPr="00245D74" w:rsidRDefault="00245D74" w:rsidP="000E34D3">
      <w:p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Пример</w:t>
      </w:r>
      <w:r w:rsidR="000E34D3">
        <w:rPr>
          <w:rFonts w:eastAsiaTheme="minorEastAsia"/>
          <w:sz w:val="28"/>
        </w:rPr>
        <w:t xml:space="preserve"> работы алгоритма:</w:t>
      </w:r>
    </w:p>
    <w:p w:rsidR="000E34D3" w:rsidRDefault="00245D74" w:rsidP="00245D74">
      <w:pPr>
        <w:jc w:val="center"/>
        <w:rPr>
          <w:rFonts w:eastAsiaTheme="minorEastAsia"/>
          <w:sz w:val="28"/>
          <w:lang w:val="en-US"/>
        </w:rPr>
      </w:pPr>
      <w:r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4095750" cy="4095750"/>
            <wp:effectExtent l="0" t="0" r="0" b="0"/>
            <wp:docPr id="6" name="Рисунок 6" descr="C:\Users\belov\Desktop\examples\lenna_hi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ov\Desktop\examples\lenna_hist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34" cy="409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60" w:rsidRDefault="00400B60" w:rsidP="00245D74">
      <w:pPr>
        <w:jc w:val="center"/>
        <w:rPr>
          <w:rFonts w:eastAsiaTheme="minorEastAsia"/>
          <w:sz w:val="28"/>
          <w:lang w:val="en-US"/>
        </w:rPr>
      </w:pPr>
    </w:p>
    <w:p w:rsidR="00400B60" w:rsidRDefault="00400B60" w:rsidP="00245D74">
      <w:pPr>
        <w:jc w:val="center"/>
        <w:rPr>
          <w:rFonts w:eastAsiaTheme="minorEastAsia"/>
          <w:sz w:val="28"/>
          <w:lang w:val="en-US"/>
        </w:rPr>
      </w:pPr>
    </w:p>
    <w:p w:rsidR="00400B60" w:rsidRPr="00400B60" w:rsidRDefault="00400B60" w:rsidP="00245D74">
      <w:pPr>
        <w:jc w:val="center"/>
        <w:rPr>
          <w:rFonts w:eastAsiaTheme="minorEastAsia"/>
          <w:sz w:val="28"/>
          <w:lang w:val="en-US"/>
        </w:rPr>
      </w:pPr>
    </w:p>
    <w:p w:rsidR="000E34D3" w:rsidRPr="006E7FCB" w:rsidRDefault="006E7FCB" w:rsidP="006E7FCB">
      <w:pPr>
        <w:jc w:val="center"/>
        <w:rPr>
          <w:rFonts w:eastAsiaTheme="minorEastAsia"/>
          <w:b/>
          <w:sz w:val="28"/>
        </w:rPr>
      </w:pPr>
      <w:r w:rsidRPr="006E7FCB">
        <w:rPr>
          <w:rFonts w:eastAsiaTheme="minorEastAsia"/>
          <w:b/>
          <w:sz w:val="28"/>
        </w:rPr>
        <w:lastRenderedPageBreak/>
        <w:t>ЭНТРОПИЯ ОКРЕСТНОСТИ ПИКСЕЛЯ</w:t>
      </w:r>
    </w:p>
    <w:p w:rsidR="00A03C1C" w:rsidRPr="006E7FCB" w:rsidRDefault="004054EA" w:rsidP="000E34D3">
      <w:pPr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i=1,N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0E34D3" w:rsidRPr="006E7FCB" w:rsidRDefault="006E7FCB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32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32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32"/>
              </w:rPr>
              <m:t>H(</m:t>
            </m:r>
            <m:sSub>
              <m:sSubPr>
                <m:ctrlPr>
                  <w:rPr>
                    <w:rFonts w:ascii="Cambria Math" w:eastAsiaTheme="minorEastAsia" w:hAnsi="Cambria Math"/>
                    <w:sz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32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</w:rPr>
              <m:t>N</m:t>
            </m:r>
          </m:den>
        </m:f>
      </m:oMath>
      <w:r w:rsidRPr="006E7FCB">
        <w:rPr>
          <w:rFonts w:eastAsiaTheme="minorEastAsia"/>
          <w:sz w:val="28"/>
        </w:rPr>
        <w:t xml:space="preserve">, </w:t>
      </w:r>
      <m:oMath>
        <m:r>
          <w:rPr>
            <w:rFonts w:ascii="Cambria Math" w:eastAsiaTheme="minorEastAsia" w:hAnsi="Cambria Math"/>
            <w:sz w:val="28"/>
          </w:rPr>
          <m:t>H(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</w:rPr>
          <m:t>)</m:t>
        </m:r>
      </m:oMath>
      <w:r w:rsidRPr="006E7FCB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6E7FCB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значение гистограммы яркости окрестности при </w:t>
      </w:r>
      <w:r>
        <w:rPr>
          <w:rFonts w:eastAsiaTheme="minorEastAsia"/>
          <w:sz w:val="28"/>
          <w:lang w:val="en-US"/>
        </w:rPr>
        <w:t>L</w:t>
      </w:r>
      <w:r w:rsidRPr="006E7FCB">
        <w:rPr>
          <w:rFonts w:eastAsiaTheme="minorEastAsia"/>
          <w:sz w:val="28"/>
        </w:rPr>
        <w:t xml:space="preserve"> = </w:t>
      </w:r>
      <w:r>
        <w:rPr>
          <w:rFonts w:eastAsiaTheme="minorEastAsia"/>
          <w:sz w:val="28"/>
          <w:lang w:val="en-US"/>
        </w:rPr>
        <w:t>Li</w:t>
      </w:r>
      <w:r w:rsidRPr="006E7FCB">
        <w:rPr>
          <w:rFonts w:eastAsiaTheme="minorEastAsia"/>
          <w:sz w:val="28"/>
        </w:rPr>
        <w:t xml:space="preserve">, </w:t>
      </w:r>
      <w:proofErr w:type="spellStart"/>
      <w:r>
        <w:rPr>
          <w:rFonts w:eastAsiaTheme="minorEastAsia"/>
          <w:sz w:val="28"/>
          <w:lang w:val="en-US"/>
        </w:rPr>
        <w:t>i</w:t>
      </w:r>
      <w:proofErr w:type="spellEnd"/>
      <w:r w:rsidRPr="006E7FCB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6E7FCB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номер пикселя из окрестности </w:t>
      </w:r>
      <w:r>
        <w:rPr>
          <w:rFonts w:eastAsiaTheme="minorEastAsia"/>
          <w:sz w:val="28"/>
          <w:lang w:val="en-US"/>
        </w:rPr>
        <w:t>z</w:t>
      </w:r>
      <w:r w:rsidRPr="006E7FCB">
        <w:rPr>
          <w:rFonts w:eastAsiaTheme="minorEastAsia"/>
          <w:sz w:val="28"/>
        </w:rPr>
        <w:t>.</w:t>
      </w:r>
    </w:p>
    <w:p w:rsidR="006E7FCB" w:rsidRPr="00245D74" w:rsidRDefault="006E7FCB">
      <w:p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Тогда</w:t>
      </w:r>
    </w:p>
    <w:p w:rsidR="006E7FCB" w:rsidRPr="006E7FCB" w:rsidRDefault="004054EA">
      <w:pPr>
        <w:rPr>
          <w:rFonts w:eastAsiaTheme="minorEastAsia"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s</m:t>
              </m:r>
            </m:sup>
          </m:sSubSup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:rsidR="006E7FCB" w:rsidRPr="00235421" w:rsidRDefault="006E7FCB" w:rsidP="006E7FCB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max</m:t>
            </m:r>
          </m:sub>
        </m:sSub>
      </m:oMath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min</m:t>
            </m:r>
          </m:sub>
        </m:sSub>
      </m:oMath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23542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максимальное и минимальное СКО окрестности для всего изображения.</w:t>
      </w:r>
    </w:p>
    <w:p w:rsidR="006E7FCB" w:rsidRDefault="00245D74" w:rsidP="006E7FCB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Пример</w:t>
      </w:r>
      <w:r w:rsidR="006E7FCB">
        <w:rPr>
          <w:rFonts w:eastAsiaTheme="minorEastAsia"/>
          <w:sz w:val="28"/>
        </w:rPr>
        <w:t xml:space="preserve"> работы алгоритма:</w:t>
      </w:r>
    </w:p>
    <w:p w:rsidR="006E7FCB" w:rsidRDefault="00245D74" w:rsidP="00245D74">
      <w:pPr>
        <w:jc w:val="center"/>
        <w:rPr>
          <w:rFonts w:eastAsiaTheme="minorEastAsia"/>
          <w:i/>
          <w:sz w:val="28"/>
        </w:rPr>
      </w:pPr>
      <w:r>
        <w:rPr>
          <w:rFonts w:eastAsiaTheme="minorEastAsia"/>
          <w:noProof/>
          <w:sz w:val="28"/>
          <w:lang w:eastAsia="ru-RU"/>
        </w:rPr>
        <w:drawing>
          <wp:inline distT="0" distB="0" distL="0" distR="0" wp14:anchorId="710FA47D" wp14:editId="002631F2">
            <wp:extent cx="4248150" cy="4248150"/>
            <wp:effectExtent l="0" t="0" r="0" b="0"/>
            <wp:docPr id="7" name="Рисунок 7" descr="C:\Users\belov\Desktop\examples\lenna_entrop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ov\Desktop\examples\lenna_entropy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CB" w:rsidRDefault="006E7FCB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Применение адаптивных методов повышения контраста позволяет повысить различимость мелких малоконтрастных деталей, но требует проведения предварительных экспериментов для подбора параметров.</w:t>
      </w:r>
    </w:p>
    <w:p w:rsidR="004054EA" w:rsidRDefault="004054EA">
      <w:pPr>
        <w:rPr>
          <w:rFonts w:eastAsiaTheme="minorEastAsia"/>
          <w:sz w:val="28"/>
        </w:rPr>
      </w:pPr>
    </w:p>
    <w:p w:rsidR="004054EA" w:rsidRDefault="004054EA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Руководство по работе с программой</w:t>
      </w:r>
    </w:p>
    <w:p w:rsidR="004054EA" w:rsidRDefault="004054EA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Программа, реализующая алгоритм адаптивного локального контраста представляет собой утилиту командной строки со следующим списком параметров:</w:t>
      </w:r>
    </w:p>
    <w:p w:rsid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>Путь к файлу изображения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 xml:space="preserve">n1 – </w:t>
      </w:r>
      <w:r>
        <w:rPr>
          <w:rFonts w:eastAsiaTheme="minorEastAsia"/>
          <w:sz w:val="28"/>
        </w:rPr>
        <w:t>размеры локальной окрестности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n2</w:t>
      </w:r>
      <w:r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  <w:lang w:val="en-US"/>
        </w:rPr>
        <w:t xml:space="preserve">– </w:t>
      </w:r>
      <w:r>
        <w:rPr>
          <w:rFonts w:eastAsiaTheme="minorEastAsia"/>
          <w:sz w:val="28"/>
        </w:rPr>
        <w:t>размеры локальной окрестности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m1</w:t>
      </w:r>
      <w:r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  <w:lang w:val="en-US"/>
        </w:rPr>
        <w:t xml:space="preserve">– </w:t>
      </w:r>
      <w:r>
        <w:rPr>
          <w:rFonts w:eastAsiaTheme="minorEastAsia"/>
          <w:sz w:val="28"/>
        </w:rPr>
        <w:t>размеры локальной окрестности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m2</w:t>
      </w:r>
      <w:r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  <w:lang w:val="en-US"/>
        </w:rPr>
        <w:t xml:space="preserve">– </w:t>
      </w:r>
      <w:r>
        <w:rPr>
          <w:rFonts w:eastAsiaTheme="minorEastAsia"/>
          <w:sz w:val="28"/>
        </w:rPr>
        <w:t>размеры локальной окрестности</w:t>
      </w:r>
    </w:p>
    <w:p w:rsid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>Тип алгоритма</w:t>
      </w:r>
    </w:p>
    <w:p w:rsidR="004054EA" w:rsidRPr="004054EA" w:rsidRDefault="004054EA" w:rsidP="004054EA">
      <w:pPr>
        <w:pStyle w:val="a6"/>
        <w:numPr>
          <w:ilvl w:val="1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w:proofErr w:type="spellStart"/>
      <w:r>
        <w:rPr>
          <w:rFonts w:eastAsiaTheme="minorEastAsia"/>
          <w:sz w:val="28"/>
          <w:lang w:val="en-US"/>
        </w:rPr>
        <w:t>std</w:t>
      </w:r>
      <w:proofErr w:type="spellEnd"/>
      <w:r>
        <w:rPr>
          <w:rFonts w:eastAsiaTheme="minorEastAsia"/>
          <w:sz w:val="28"/>
          <w:lang w:val="en-US"/>
        </w:rPr>
        <w:t xml:space="preserve"> – </w:t>
      </w:r>
      <w:proofErr w:type="spellStart"/>
      <w:r>
        <w:rPr>
          <w:rFonts w:eastAsiaTheme="minorEastAsia"/>
          <w:sz w:val="28"/>
        </w:rPr>
        <w:t>скредне</w:t>
      </w:r>
      <w:proofErr w:type="spellEnd"/>
      <w:r>
        <w:rPr>
          <w:rFonts w:eastAsiaTheme="minorEastAsia"/>
          <w:sz w:val="28"/>
        </w:rPr>
        <w:t>-квадратичное отклонение</w:t>
      </w:r>
      <w:r>
        <w:rPr>
          <w:rFonts w:eastAsiaTheme="minorEastAsia"/>
          <w:sz w:val="28"/>
          <w:lang w:val="en-US"/>
        </w:rPr>
        <w:t xml:space="preserve"> </w:t>
      </w:r>
    </w:p>
    <w:p w:rsidR="004054EA" w:rsidRDefault="004054EA" w:rsidP="004054EA">
      <w:pPr>
        <w:pStyle w:val="a6"/>
        <w:numPr>
          <w:ilvl w:val="1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w:proofErr w:type="spellStart"/>
      <w:r>
        <w:rPr>
          <w:rFonts w:eastAsiaTheme="minorEastAsia"/>
          <w:sz w:val="28"/>
          <w:lang w:val="en-US"/>
        </w:rPr>
        <w:t>hist</w:t>
      </w:r>
      <w:proofErr w:type="spellEnd"/>
      <w:r>
        <w:rPr>
          <w:rFonts w:eastAsiaTheme="minorEastAsia"/>
          <w:sz w:val="28"/>
          <w:lang w:val="en-US"/>
        </w:rPr>
        <w:t xml:space="preserve"> – </w:t>
      </w:r>
      <w:r>
        <w:rPr>
          <w:rFonts w:eastAsiaTheme="minorEastAsia"/>
          <w:sz w:val="28"/>
        </w:rPr>
        <w:t>метод протяженности гистограммы</w:t>
      </w:r>
    </w:p>
    <w:p w:rsidR="004054EA" w:rsidRPr="004054EA" w:rsidRDefault="004054EA" w:rsidP="004054EA">
      <w:pPr>
        <w:pStyle w:val="a6"/>
        <w:numPr>
          <w:ilvl w:val="1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  <w:lang w:val="en-US"/>
        </w:rPr>
        <w:t xml:space="preserve">entropy – </w:t>
      </w:r>
      <w:r>
        <w:rPr>
          <w:rFonts w:eastAsiaTheme="minorEastAsia"/>
          <w:sz w:val="28"/>
        </w:rPr>
        <w:t>метод энтропии окрестности пикселя</w:t>
      </w:r>
    </w:p>
    <w:p w:rsidR="004054EA" w:rsidRPr="004054EA" w:rsidRDefault="004054EA" w:rsidP="004054EA">
      <w:pPr>
        <w:pStyle w:val="a6"/>
        <w:numPr>
          <w:ilvl w:val="1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0</w:t>
      </w:r>
      <w:r>
        <w:rPr>
          <w:rFonts w:eastAsiaTheme="minorEastAsia"/>
          <w:sz w:val="28"/>
          <w:lang w:val="en-US"/>
        </w:rPr>
        <w:t xml:space="preserve">.1 … 1.0 – </w:t>
      </w:r>
      <w:r>
        <w:rPr>
          <w:rFonts w:eastAsiaTheme="minorEastAsia"/>
          <w:sz w:val="28"/>
        </w:rPr>
        <w:t xml:space="preserve">прямое указание степени </w:t>
      </w:r>
      <w:r>
        <w:rPr>
          <w:rFonts w:eastAsiaTheme="minorEastAsia"/>
          <w:sz w:val="28"/>
          <w:lang w:val="en-US"/>
        </w:rPr>
        <w:t>n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n</w:t>
      </w:r>
      <w:r w:rsidRPr="004054EA">
        <w:rPr>
          <w:rFonts w:eastAsiaTheme="minorEastAsia"/>
          <w:sz w:val="28"/>
        </w:rPr>
        <w:t>_</w:t>
      </w:r>
      <w:r>
        <w:rPr>
          <w:rFonts w:eastAsiaTheme="minorEastAsia"/>
          <w:sz w:val="28"/>
          <w:lang w:val="en-US"/>
        </w:rPr>
        <w:t>min</w:t>
      </w:r>
      <w:r>
        <w:rPr>
          <w:rFonts w:eastAsiaTheme="minorEastAsia"/>
          <w:sz w:val="28"/>
        </w:rPr>
        <w:t xml:space="preserve"> (минимальная степень </w:t>
      </w:r>
      <w:r>
        <w:rPr>
          <w:rFonts w:eastAsiaTheme="minorEastAsia"/>
          <w:sz w:val="28"/>
          <w:lang w:val="en-US"/>
        </w:rPr>
        <w:t>n</w:t>
      </w:r>
      <w:r>
        <w:rPr>
          <w:rFonts w:eastAsiaTheme="minorEastAsia"/>
          <w:sz w:val="28"/>
        </w:rPr>
        <w:t>)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</w:rPr>
      </w:pPr>
      <w:r>
        <w:rPr>
          <w:rFonts w:eastAsiaTheme="minorEastAsia"/>
          <w:sz w:val="28"/>
          <w:lang w:val="en-US"/>
        </w:rPr>
        <w:t>n</w:t>
      </w:r>
      <w:r w:rsidRPr="004054EA">
        <w:rPr>
          <w:rFonts w:eastAsiaTheme="minorEastAsia"/>
          <w:sz w:val="28"/>
        </w:rPr>
        <w:t>_</w:t>
      </w:r>
      <w:r>
        <w:rPr>
          <w:rFonts w:eastAsiaTheme="minorEastAsia"/>
          <w:sz w:val="28"/>
          <w:lang w:val="en-US"/>
        </w:rPr>
        <w:t>max</w:t>
      </w:r>
      <w:r w:rsidRPr="004054EA">
        <w:rPr>
          <w:rFonts w:eastAsiaTheme="minorEastAsia"/>
          <w:sz w:val="28"/>
        </w:rPr>
        <w:t xml:space="preserve"> (</w:t>
      </w:r>
      <w:r>
        <w:rPr>
          <w:rFonts w:eastAsiaTheme="minorEastAsia"/>
          <w:sz w:val="28"/>
        </w:rPr>
        <w:t xml:space="preserve">максимальная степень </w:t>
      </w:r>
      <w:r>
        <w:rPr>
          <w:rFonts w:eastAsiaTheme="minorEastAsia"/>
          <w:sz w:val="28"/>
          <w:lang w:val="en-US"/>
        </w:rPr>
        <w:t>n</w:t>
      </w:r>
      <w:r w:rsidRPr="004054EA">
        <w:rPr>
          <w:rFonts w:eastAsiaTheme="minorEastAsia"/>
          <w:sz w:val="28"/>
        </w:rPr>
        <w:t>)</w:t>
      </w:r>
    </w:p>
    <w:p w:rsidR="004054EA" w:rsidRPr="004054EA" w:rsidRDefault="004054EA" w:rsidP="004054EA">
      <w:pPr>
        <w:pStyle w:val="a6"/>
        <w:numPr>
          <w:ilvl w:val="0"/>
          <w:numId w:val="3"/>
        </w:num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  <w:lang w:val="en-US"/>
        </w:rPr>
        <w:t>a (</w:t>
      </w:r>
      <w:r>
        <w:rPr>
          <w:rFonts w:eastAsiaTheme="minorEastAsia"/>
          <w:sz w:val="28"/>
        </w:rPr>
        <w:t>для гистограммы</w:t>
      </w:r>
      <w:r>
        <w:rPr>
          <w:rFonts w:eastAsiaTheme="minorEastAsia"/>
          <w:sz w:val="28"/>
          <w:lang w:val="en-US"/>
        </w:rPr>
        <w:t>)</w:t>
      </w:r>
    </w:p>
    <w:p w:rsidR="006E7FCB" w:rsidRDefault="004054EA" w:rsidP="004054EA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Примеры запуска</w:t>
      </w:r>
      <w:bookmarkStart w:id="0" w:name="_GoBack"/>
      <w:bookmarkEnd w:id="0"/>
      <w:r>
        <w:rPr>
          <w:rFonts w:eastAsiaTheme="minorEastAsia"/>
          <w:sz w:val="28"/>
        </w:rPr>
        <w:t>:</w:t>
      </w:r>
    </w:p>
    <w:p w:rsidR="004054EA" w:rsidRPr="004054EA" w:rsidRDefault="004054EA" w:rsidP="004054EA">
      <w:pPr>
        <w:spacing w:after="0" w:line="240" w:lineRule="auto"/>
        <w:rPr>
          <w:rFonts w:eastAsiaTheme="minorEastAsia"/>
          <w:sz w:val="28"/>
          <w:lang w:val="en-US"/>
        </w:rPr>
      </w:pPr>
      <w:proofErr w:type="gramStart"/>
      <w:r w:rsidRPr="004054EA">
        <w:rPr>
          <w:rFonts w:ascii="MS Gothic" w:eastAsia="MS Gothic" w:hAnsi="MS Gothic" w:cs="MS Gothic" w:hint="eastAsia"/>
          <w:sz w:val="28"/>
          <w:lang w:val="en-US"/>
        </w:rPr>
        <w:t>➜</w:t>
      </w:r>
      <w:r w:rsidRPr="004054EA">
        <w:rPr>
          <w:rFonts w:eastAsiaTheme="minorEastAsia"/>
          <w:sz w:val="28"/>
          <w:lang w:val="en-US"/>
        </w:rPr>
        <w:t xml:space="preserve">  ./</w:t>
      </w:r>
      <w:proofErr w:type="gramEnd"/>
      <w:r w:rsidRPr="004054EA">
        <w:rPr>
          <w:rFonts w:eastAsiaTheme="minorEastAsia"/>
          <w:sz w:val="28"/>
          <w:lang w:val="en-US"/>
        </w:rPr>
        <w:t xml:space="preserve">contrast lenna.bmp 3 3 2 2 0.3 0.13 0.77 0 </w:t>
      </w:r>
    </w:p>
    <w:p w:rsidR="004054EA" w:rsidRPr="004054EA" w:rsidRDefault="004054EA" w:rsidP="004054EA">
      <w:pPr>
        <w:spacing w:after="0" w:line="240" w:lineRule="auto"/>
        <w:rPr>
          <w:rFonts w:eastAsiaTheme="minorEastAsia"/>
          <w:sz w:val="28"/>
          <w:lang w:val="en-US"/>
        </w:rPr>
      </w:pPr>
      <w:proofErr w:type="gramStart"/>
      <w:r w:rsidRPr="004054EA">
        <w:rPr>
          <w:rFonts w:ascii="MS Gothic" w:eastAsia="MS Gothic" w:hAnsi="MS Gothic" w:cs="MS Gothic" w:hint="eastAsia"/>
          <w:sz w:val="28"/>
          <w:lang w:val="en-US"/>
        </w:rPr>
        <w:t>➜</w:t>
      </w:r>
      <w:r w:rsidRPr="004054EA">
        <w:rPr>
          <w:rFonts w:eastAsiaTheme="minorEastAsia"/>
          <w:sz w:val="28"/>
          <w:lang w:val="en-US"/>
        </w:rPr>
        <w:t xml:space="preserve">  ./</w:t>
      </w:r>
      <w:proofErr w:type="gramEnd"/>
      <w:r w:rsidRPr="004054EA">
        <w:rPr>
          <w:rFonts w:eastAsiaTheme="minorEastAsia"/>
          <w:sz w:val="28"/>
          <w:lang w:val="en-US"/>
        </w:rPr>
        <w:t>contrast lenna.bmp 3 3 2 2 0.8 0.13 0.77 0</w:t>
      </w:r>
    </w:p>
    <w:p w:rsidR="004054EA" w:rsidRPr="004054EA" w:rsidRDefault="004054EA" w:rsidP="004054EA">
      <w:pPr>
        <w:spacing w:after="0" w:line="240" w:lineRule="auto"/>
        <w:rPr>
          <w:rFonts w:eastAsiaTheme="minorEastAsia"/>
          <w:sz w:val="28"/>
          <w:lang w:val="en-US"/>
        </w:rPr>
      </w:pPr>
      <w:proofErr w:type="gramStart"/>
      <w:r w:rsidRPr="004054EA">
        <w:rPr>
          <w:rFonts w:ascii="MS Gothic" w:eastAsia="MS Gothic" w:hAnsi="MS Gothic" w:cs="MS Gothic" w:hint="eastAsia"/>
          <w:sz w:val="28"/>
          <w:lang w:val="en-US"/>
        </w:rPr>
        <w:t>➜</w:t>
      </w:r>
      <w:r w:rsidRPr="004054EA">
        <w:rPr>
          <w:rFonts w:eastAsiaTheme="minorEastAsia"/>
          <w:sz w:val="28"/>
          <w:lang w:val="en-US"/>
        </w:rPr>
        <w:t xml:space="preserve">  ./</w:t>
      </w:r>
      <w:proofErr w:type="gramEnd"/>
      <w:r w:rsidRPr="004054EA">
        <w:rPr>
          <w:rFonts w:eastAsiaTheme="minorEastAsia"/>
          <w:sz w:val="28"/>
          <w:lang w:val="en-US"/>
        </w:rPr>
        <w:t xml:space="preserve">contrast lenna.bmp 3 3 2 2 </w:t>
      </w:r>
      <w:proofErr w:type="spellStart"/>
      <w:r w:rsidRPr="004054EA">
        <w:rPr>
          <w:rFonts w:eastAsiaTheme="minorEastAsia"/>
          <w:sz w:val="28"/>
          <w:lang w:val="en-US"/>
        </w:rPr>
        <w:t>hist</w:t>
      </w:r>
      <w:proofErr w:type="spellEnd"/>
      <w:r w:rsidRPr="004054EA">
        <w:rPr>
          <w:rFonts w:eastAsiaTheme="minorEastAsia"/>
          <w:sz w:val="28"/>
          <w:lang w:val="en-US"/>
        </w:rPr>
        <w:t xml:space="preserve"> 0.13 0.77 0.5</w:t>
      </w:r>
    </w:p>
    <w:p w:rsidR="004054EA" w:rsidRPr="004054EA" w:rsidRDefault="004054EA" w:rsidP="004054EA">
      <w:pPr>
        <w:spacing w:after="0" w:line="240" w:lineRule="auto"/>
        <w:rPr>
          <w:rFonts w:eastAsiaTheme="minorEastAsia"/>
          <w:sz w:val="28"/>
          <w:lang w:val="en-US"/>
        </w:rPr>
      </w:pPr>
      <w:proofErr w:type="gramStart"/>
      <w:r w:rsidRPr="004054EA">
        <w:rPr>
          <w:rFonts w:ascii="MS Gothic" w:eastAsia="MS Gothic" w:hAnsi="MS Gothic" w:cs="MS Gothic" w:hint="eastAsia"/>
          <w:sz w:val="28"/>
          <w:lang w:val="en-US"/>
        </w:rPr>
        <w:t>➜</w:t>
      </w:r>
      <w:r w:rsidRPr="004054EA">
        <w:rPr>
          <w:rFonts w:eastAsiaTheme="minorEastAsia"/>
          <w:sz w:val="28"/>
          <w:lang w:val="en-US"/>
        </w:rPr>
        <w:t xml:space="preserve">  ./</w:t>
      </w:r>
      <w:proofErr w:type="gramEnd"/>
      <w:r w:rsidRPr="004054EA">
        <w:rPr>
          <w:rFonts w:eastAsiaTheme="minorEastAsia"/>
          <w:sz w:val="28"/>
          <w:lang w:val="en-US"/>
        </w:rPr>
        <w:t>contrast lenna.bmp 3</w:t>
      </w:r>
      <w:r>
        <w:rPr>
          <w:rFonts w:eastAsiaTheme="minorEastAsia"/>
          <w:sz w:val="28"/>
          <w:lang w:val="en-US"/>
        </w:rPr>
        <w:t xml:space="preserve"> 3 2 2 </w:t>
      </w:r>
      <w:proofErr w:type="spellStart"/>
      <w:r>
        <w:rPr>
          <w:rFonts w:eastAsiaTheme="minorEastAsia"/>
          <w:sz w:val="28"/>
          <w:lang w:val="en-US"/>
        </w:rPr>
        <w:t>std</w:t>
      </w:r>
      <w:proofErr w:type="spellEnd"/>
      <w:r>
        <w:rPr>
          <w:rFonts w:eastAsiaTheme="minorEastAsia"/>
          <w:sz w:val="28"/>
          <w:lang w:val="en-US"/>
        </w:rPr>
        <w:t xml:space="preserve"> 0.13 0.77 0</w:t>
      </w:r>
    </w:p>
    <w:p w:rsidR="004054EA" w:rsidRPr="004054EA" w:rsidRDefault="004054EA" w:rsidP="004054EA">
      <w:pPr>
        <w:spacing w:after="0" w:line="240" w:lineRule="auto"/>
        <w:rPr>
          <w:rFonts w:eastAsiaTheme="minorEastAsia"/>
          <w:sz w:val="28"/>
          <w:lang w:val="en-US"/>
        </w:rPr>
      </w:pPr>
      <w:proofErr w:type="gramStart"/>
      <w:r w:rsidRPr="004054EA">
        <w:rPr>
          <w:rFonts w:ascii="MS Gothic" w:eastAsia="MS Gothic" w:hAnsi="MS Gothic" w:cs="MS Gothic" w:hint="eastAsia"/>
          <w:sz w:val="28"/>
          <w:lang w:val="en-US"/>
        </w:rPr>
        <w:t>➜</w:t>
      </w:r>
      <w:r w:rsidRPr="004054EA">
        <w:rPr>
          <w:rFonts w:eastAsiaTheme="minorEastAsia"/>
          <w:sz w:val="28"/>
          <w:lang w:val="en-US"/>
        </w:rPr>
        <w:t xml:space="preserve">  ./</w:t>
      </w:r>
      <w:proofErr w:type="gramEnd"/>
      <w:r w:rsidRPr="004054EA">
        <w:rPr>
          <w:rFonts w:eastAsiaTheme="minorEastAsia"/>
          <w:sz w:val="28"/>
          <w:lang w:val="en-US"/>
        </w:rPr>
        <w:t>contrast lenna.bm</w:t>
      </w:r>
      <w:r>
        <w:rPr>
          <w:rFonts w:eastAsiaTheme="minorEastAsia"/>
          <w:sz w:val="28"/>
          <w:lang w:val="en-US"/>
        </w:rPr>
        <w:t>p 3 3 2 2 entropy 0.13 0.77 0</w:t>
      </w:r>
    </w:p>
    <w:sectPr w:rsidR="004054EA" w:rsidRPr="00405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D04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7BF62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6FA789B"/>
    <w:multiLevelType w:val="hybridMultilevel"/>
    <w:tmpl w:val="57B66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9FC"/>
    <w:rsid w:val="000E34D3"/>
    <w:rsid w:val="00235421"/>
    <w:rsid w:val="00245D74"/>
    <w:rsid w:val="00320C0A"/>
    <w:rsid w:val="00400B60"/>
    <w:rsid w:val="004054EA"/>
    <w:rsid w:val="004129FC"/>
    <w:rsid w:val="006E7FCB"/>
    <w:rsid w:val="00A03C1C"/>
    <w:rsid w:val="00B2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29F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12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29F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054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29F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12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29F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05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belov</dc:creator>
  <cp:lastModifiedBy>belov</cp:lastModifiedBy>
  <cp:revision>5</cp:revision>
  <cp:lastPrinted>2014-12-19T14:08:00Z</cp:lastPrinted>
  <dcterms:created xsi:type="dcterms:W3CDTF">2014-12-19T12:40:00Z</dcterms:created>
  <dcterms:modified xsi:type="dcterms:W3CDTF">2014-12-19T14:18:00Z</dcterms:modified>
</cp:coreProperties>
</file>