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D2" w:rsidRPr="006D019D" w:rsidRDefault="00A602AB" w:rsidP="0011765E">
      <w:pPr>
        <w:pStyle w:val="TitleAH"/>
      </w:pPr>
      <w:bookmarkStart w:id="0" w:name="_Toc496536702"/>
      <w:bookmarkStart w:id="1" w:name="_Toc496688533"/>
      <w:r w:rsidRPr="006D019D">
        <w:t>Bibliothè</w:t>
      </w:r>
      <w:r w:rsidR="004F2FDA" w:rsidRPr="006D019D">
        <w:t>que en ligne – Guide</w:t>
      </w:r>
      <w:bookmarkEnd w:id="0"/>
      <w:bookmarkEnd w:id="1"/>
    </w:p>
    <w:p w:rsidR="006623D2" w:rsidRPr="006D019D" w:rsidRDefault="00C243DE" w:rsidP="006623D2">
      <w:pPr>
        <w:rPr>
          <w:color w:val="4472C4" w:themeColor="accent1"/>
        </w:rPr>
      </w:pPr>
      <w:r w:rsidRPr="006D0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789305</wp:posOffset>
                </wp:positionV>
                <wp:extent cx="5715000" cy="3857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57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3DE" w:rsidRPr="005C5B47" w:rsidRDefault="00C243DE" w:rsidP="00C243DE">
                            <w:pPr>
                              <w:pStyle w:val="Heading1"/>
                            </w:pPr>
                            <w:proofErr w:type="spellStart"/>
                            <w:r w:rsidRPr="005C5B47">
                              <w:t>Created</w:t>
                            </w:r>
                            <w:proofErr w:type="spellEnd"/>
                            <w:r w:rsidRPr="005C5B47">
                              <w:t xml:space="preserve"> by Alexis Haldy</w:t>
                            </w:r>
                          </w:p>
                          <w:p w:rsidR="00694CE8" w:rsidRPr="008052E4" w:rsidRDefault="00694CE8" w:rsidP="00694CE8">
                            <w:pPr>
                              <w:pStyle w:val="Heading2"/>
                            </w:pPr>
                            <w:r w:rsidRPr="008052E4">
                              <w:t xml:space="preserve">Pour les </w:t>
                            </w:r>
                            <w:r w:rsidR="00975B6C" w:rsidRPr="00975B6C">
                              <w:t>utilisateurs</w:t>
                            </w:r>
                            <w:r w:rsidR="00975B6C" w:rsidRPr="008052E4">
                              <w:t xml:space="preserve"> de la bibliothèque</w:t>
                            </w:r>
                          </w:p>
                          <w:p w:rsidR="00C243DE" w:rsidRPr="003C1D49" w:rsidRDefault="003C1D49" w:rsidP="00C243DE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3C1D49">
                              <w:rPr>
                                <w:lang w:val="en-US"/>
                              </w:rPr>
                              <w:t>Version:</w:t>
                            </w:r>
                            <w:r w:rsidR="00C243DE" w:rsidRPr="003C1D49">
                              <w:rPr>
                                <w:lang w:val="en-US"/>
                              </w:rPr>
                              <w:t xml:space="preserve"> 1.0</w:t>
                            </w:r>
                          </w:p>
                          <w:p w:rsidR="00C243DE" w:rsidRDefault="003C1D49" w:rsidP="00C243DE">
                            <w:pPr>
                              <w:pStyle w:val="Heading1"/>
                            </w:pPr>
                            <w:r w:rsidRPr="003C1D49">
                              <w:rPr>
                                <w:lang w:val="en-US"/>
                              </w:rPr>
                              <w:t xml:space="preserve">Date: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2E5458">
                              <w:rPr>
                                <w:noProof/>
                              </w:rPr>
                              <w:t>25.10.2017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:rsidR="003C1D49" w:rsidRPr="003C1D49" w:rsidRDefault="008052E4" w:rsidP="003C1D4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052E4">
                              <w:t>Utilisation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publique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398.8pt;margin-top:62.15pt;width:450pt;height:303.7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" fillcolor="white [3201]" strokecolor="#a5a5a5 [3206]" strokeweight="1pt">
                <v:textbox>
                  <w:txbxContent>
                    <w:p w:rsidR="00C243DE" w:rsidRPr="005C5B47" w:rsidRDefault="00C243DE" w:rsidP="00C243DE">
                      <w:pPr>
                        <w:pStyle w:val="Heading1"/>
                      </w:pPr>
                      <w:proofErr w:type="spellStart"/>
                      <w:r w:rsidRPr="005C5B47">
                        <w:t>Created</w:t>
                      </w:r>
                      <w:proofErr w:type="spellEnd"/>
                      <w:r w:rsidRPr="005C5B47">
                        <w:t xml:space="preserve"> by Alexis Haldy</w:t>
                      </w:r>
                    </w:p>
                    <w:p w:rsidR="00694CE8" w:rsidRPr="008052E4" w:rsidRDefault="00694CE8" w:rsidP="00694CE8">
                      <w:pPr>
                        <w:pStyle w:val="Heading2"/>
                      </w:pPr>
                      <w:r w:rsidRPr="008052E4">
                        <w:t xml:space="preserve">Pour les </w:t>
                      </w:r>
                      <w:r w:rsidR="00975B6C" w:rsidRPr="00975B6C">
                        <w:t>utilisateurs</w:t>
                      </w:r>
                      <w:r w:rsidR="00975B6C" w:rsidRPr="008052E4">
                        <w:t xml:space="preserve"> de la bibliothèque</w:t>
                      </w:r>
                    </w:p>
                    <w:p w:rsidR="00C243DE" w:rsidRPr="003C1D49" w:rsidRDefault="003C1D49" w:rsidP="00C243DE">
                      <w:pPr>
                        <w:pStyle w:val="Heading1"/>
                        <w:rPr>
                          <w:lang w:val="en-US"/>
                        </w:rPr>
                      </w:pPr>
                      <w:r w:rsidRPr="003C1D49">
                        <w:rPr>
                          <w:lang w:val="en-US"/>
                        </w:rPr>
                        <w:t>Version:</w:t>
                      </w:r>
                      <w:r w:rsidR="00C243DE" w:rsidRPr="003C1D49">
                        <w:rPr>
                          <w:lang w:val="en-US"/>
                        </w:rPr>
                        <w:t xml:space="preserve"> 1.0</w:t>
                      </w:r>
                    </w:p>
                    <w:p w:rsidR="00C243DE" w:rsidRDefault="003C1D49" w:rsidP="00C243DE">
                      <w:pPr>
                        <w:pStyle w:val="Heading1"/>
                      </w:pPr>
                      <w:r w:rsidRPr="003C1D49">
                        <w:rPr>
                          <w:lang w:val="en-US"/>
                        </w:rPr>
                        <w:t xml:space="preserve">Date: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2E5458">
                        <w:rPr>
                          <w:noProof/>
                        </w:rPr>
                        <w:t>25.10.2017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  <w:p w:rsidR="003C1D49" w:rsidRPr="003C1D49" w:rsidRDefault="008052E4" w:rsidP="003C1D49">
                      <w:pPr>
                        <w:pStyle w:val="Heading1"/>
                        <w:rPr>
                          <w:lang w:val="en-US"/>
                        </w:rPr>
                      </w:pPr>
                      <w:r w:rsidRPr="008052E4">
                        <w:t>Utilisation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publique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623D2" w:rsidRPr="006D019D">
        <w:br w:type="page"/>
      </w:r>
    </w:p>
    <w:p w:rsidR="00315FD1" w:rsidRPr="006D019D" w:rsidRDefault="006623D2" w:rsidP="0011765E">
      <w:pPr>
        <w:pStyle w:val="IntenseQuote"/>
      </w:pPr>
      <w:r w:rsidRPr="006D019D">
        <w:lastRenderedPageBreak/>
        <w:t>Table des matières</w:t>
      </w:r>
    </w:p>
    <w:bookmarkStart w:id="2" w:name="_Toc496536703"/>
    <w:p w:rsidR="009F3A67" w:rsidRDefault="009F3A67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r>
        <w:fldChar w:fldCharType="begin"/>
      </w:r>
      <w:r>
        <w:instrText xml:space="preserve"> TOC \h \z \t "Titre1_AH;2;SubTitre1_AH;3;Title_AH;1" </w:instrText>
      </w:r>
      <w:r>
        <w:fldChar w:fldCharType="separate"/>
      </w:r>
      <w:hyperlink w:anchor="_Toc496688533" w:history="1">
        <w:r w:rsidRPr="008D416F">
          <w:rPr>
            <w:rStyle w:val="Hyperlink"/>
            <w:noProof/>
          </w:rPr>
          <w:t>Bibliothèque en ligne –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3A67" w:rsidRDefault="009F3A67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688534" w:history="1">
        <w:r w:rsidRPr="008D416F">
          <w:rPr>
            <w:rStyle w:val="Hyperlink"/>
            <w:noProof/>
          </w:rPr>
          <w:t>Guide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3A67" w:rsidRDefault="009F3A67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688535" w:history="1">
        <w:r w:rsidRPr="008D416F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3A67" w:rsidRDefault="009F3A67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36" w:history="1">
        <w:r w:rsidRPr="008D416F">
          <w:rPr>
            <w:rStyle w:val="Hyperlink"/>
            <w:noProof/>
          </w:rPr>
          <w:t>Logiciels nécessaires externes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3A67" w:rsidRDefault="009F3A67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37" w:history="1">
        <w:r w:rsidRPr="008D416F">
          <w:rPr>
            <w:rStyle w:val="Hyperlink"/>
            <w:noProof/>
          </w:rPr>
          <w:t>Configurations à effectuer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3A67" w:rsidRDefault="009F3A67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38" w:history="1">
        <w:r w:rsidRPr="008D416F">
          <w:rPr>
            <w:rStyle w:val="Hyperlink"/>
            <w:noProof/>
          </w:rPr>
          <w:t>Mise en place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3A67" w:rsidRDefault="009F3A67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688539" w:history="1">
        <w:r w:rsidRPr="008D416F">
          <w:rPr>
            <w:rStyle w:val="Hyperlink"/>
            <w:noProof/>
          </w:rPr>
          <w:t>Gérer la bibliothèque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3A67" w:rsidRDefault="009F3A67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0" w:history="1">
        <w:r w:rsidRPr="008D416F">
          <w:rPr>
            <w:rStyle w:val="Hyperlink"/>
            <w:noProof/>
          </w:rPr>
          <w:t>Panel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3A67" w:rsidRDefault="009F3A67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688541" w:history="1">
        <w:r w:rsidRPr="008D416F">
          <w:rPr>
            <w:rStyle w:val="Hyperlink"/>
            <w:noProof/>
          </w:rPr>
          <w:t>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3A67" w:rsidRDefault="009F3A67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2" w:history="1">
        <w:r w:rsidRPr="008D416F">
          <w:rPr>
            <w:rStyle w:val="Hyperlink"/>
            <w:noProof/>
          </w:rPr>
          <w:t>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3A67" w:rsidRDefault="009F3A67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3" w:history="1">
        <w:r w:rsidRPr="008D416F">
          <w:rPr>
            <w:rStyle w:val="Hyperlink"/>
            <w:noProof/>
          </w:rPr>
          <w:t>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3A67" w:rsidRDefault="009F3A67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688544" w:history="1">
        <w:r w:rsidRPr="008D416F">
          <w:rPr>
            <w:rStyle w:val="Hyperlink"/>
            <w:noProof/>
          </w:rPr>
          <w:t>Guide développeur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3A67" w:rsidRDefault="009F3A67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688545" w:history="1">
        <w:r w:rsidRPr="008D416F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3A67" w:rsidRDefault="009F3A67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6" w:history="1">
        <w:r w:rsidRPr="008D416F">
          <w:rPr>
            <w:rStyle w:val="Hyperlink"/>
            <w:noProof/>
          </w:rPr>
          <w:t>Logiciels nécessaires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3A67" w:rsidRDefault="009F3A67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7" w:history="1">
        <w:r w:rsidRPr="008D416F">
          <w:rPr>
            <w:rStyle w:val="Hyperlink"/>
            <w:noProof/>
          </w:rPr>
          <w:t>Configurations à effectuer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3A67" w:rsidRDefault="009F3A67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8" w:history="1">
        <w:r w:rsidRPr="008D416F">
          <w:rPr>
            <w:rStyle w:val="Hyperlink"/>
            <w:noProof/>
          </w:rPr>
          <w:t>Mise en place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5458" w:rsidRDefault="009F3A67">
      <w:pPr>
        <w:rPr>
          <w:i/>
          <w:iCs/>
          <w:color w:val="4472C4" w:themeColor="accent1"/>
          <w:sz w:val="32"/>
          <w:szCs w:val="32"/>
        </w:rPr>
      </w:pPr>
      <w:r>
        <w:fldChar w:fldCharType="end"/>
      </w:r>
      <w:r w:rsidR="002E5458">
        <w:br w:type="page"/>
      </w:r>
      <w:bookmarkStart w:id="3" w:name="_GoBack"/>
      <w:bookmarkEnd w:id="3"/>
    </w:p>
    <w:p w:rsidR="009911A0" w:rsidRPr="006D019D" w:rsidRDefault="00AF1587" w:rsidP="00AF1587">
      <w:pPr>
        <w:pStyle w:val="TitleAH"/>
      </w:pPr>
      <w:bookmarkStart w:id="4" w:name="_Toc496688534"/>
      <w:r w:rsidRPr="006D019D">
        <w:lastRenderedPageBreak/>
        <w:t>Guide utilisateur</w:t>
      </w:r>
      <w:bookmarkEnd w:id="2"/>
      <w:bookmarkEnd w:id="4"/>
    </w:p>
    <w:p w:rsidR="00BF20E2" w:rsidRPr="006D019D" w:rsidRDefault="009911A0" w:rsidP="00520FB1">
      <w:pPr>
        <w:pStyle w:val="Titre1AH"/>
      </w:pPr>
      <w:bookmarkStart w:id="5" w:name="_Toc496014952"/>
      <w:bookmarkStart w:id="6" w:name="_Toc496015766"/>
      <w:bookmarkStart w:id="7" w:name="_Toc496536704"/>
      <w:bookmarkStart w:id="8" w:name="_Toc496688535"/>
      <w:r w:rsidRPr="006D019D">
        <w:t>Installation</w:t>
      </w:r>
      <w:bookmarkEnd w:id="5"/>
      <w:bookmarkEnd w:id="6"/>
      <w:bookmarkEnd w:id="7"/>
      <w:bookmarkEnd w:id="8"/>
    </w:p>
    <w:p w:rsidR="001C2E94" w:rsidRPr="006D019D" w:rsidRDefault="000A134C" w:rsidP="00520FB1">
      <w:pPr>
        <w:pStyle w:val="SubTitre1AH"/>
      </w:pPr>
      <w:bookmarkStart w:id="9" w:name="_Toc496014953"/>
      <w:bookmarkStart w:id="10" w:name="_Toc496015767"/>
      <w:bookmarkStart w:id="11" w:name="_Toc496536705"/>
      <w:bookmarkStart w:id="12" w:name="_Toc496688536"/>
      <w:r w:rsidRPr="006D019D">
        <w:t xml:space="preserve">Logiciels </w:t>
      </w:r>
      <w:r w:rsidR="00134582" w:rsidRPr="006D019D">
        <w:t>nécessaires</w:t>
      </w:r>
      <w:r w:rsidR="001C2E94" w:rsidRPr="006D019D">
        <w:t xml:space="preserve"> externes</w:t>
      </w:r>
      <w:r w:rsidRPr="006D019D">
        <w:t> :</w:t>
      </w:r>
      <w:bookmarkEnd w:id="9"/>
      <w:bookmarkEnd w:id="10"/>
      <w:bookmarkEnd w:id="11"/>
      <w:bookmarkEnd w:id="12"/>
    </w:p>
    <w:p w:rsidR="001C2E94" w:rsidRPr="006D019D" w:rsidRDefault="005A74FB" w:rsidP="008F3F19">
      <w:pPr>
        <w:pStyle w:val="NormalAH"/>
        <w:numPr>
          <w:ilvl w:val="0"/>
          <w:numId w:val="2"/>
        </w:numPr>
      </w:pPr>
      <w:hyperlink r:id="rId8" w:anchor="download-wrapper" w:history="1">
        <w:r w:rsidR="001C2E94" w:rsidRPr="006D019D">
          <w:rPr>
            <w:rStyle w:val="Hyperlink"/>
          </w:rPr>
          <w:t>WAMPServer</w:t>
        </w:r>
      </w:hyperlink>
    </w:p>
    <w:p w:rsidR="002275F9" w:rsidRPr="006D019D" w:rsidRDefault="005A74FB" w:rsidP="002275F9">
      <w:pPr>
        <w:pStyle w:val="NormalAH"/>
        <w:numPr>
          <w:ilvl w:val="0"/>
          <w:numId w:val="2"/>
        </w:numPr>
      </w:pPr>
      <w:hyperlink r:id="rId9" w:history="1">
        <w:r w:rsidR="002275F9" w:rsidRPr="006D019D">
          <w:rPr>
            <w:rStyle w:val="Hyperlink"/>
          </w:rPr>
          <w:t>Java</w:t>
        </w:r>
      </w:hyperlink>
      <w:r w:rsidR="002275F9" w:rsidRPr="006D019D">
        <w:t xml:space="preserve"> (Version recommandée : 1.8.0_131-b11)</w:t>
      </w:r>
    </w:p>
    <w:p w:rsidR="008F3F19" w:rsidRPr="006D019D" w:rsidRDefault="008F3F19" w:rsidP="00520FB1">
      <w:pPr>
        <w:pStyle w:val="SubTitre1AH"/>
      </w:pPr>
      <w:bookmarkStart w:id="13" w:name="_Toc496014954"/>
      <w:bookmarkStart w:id="14" w:name="_Toc496015768"/>
      <w:bookmarkStart w:id="15" w:name="_Toc496536706"/>
      <w:bookmarkStart w:id="16" w:name="_Toc496688537"/>
      <w:r w:rsidRPr="006D019D">
        <w:t>Configurations à effectuer :</w:t>
      </w:r>
      <w:bookmarkEnd w:id="13"/>
      <w:bookmarkEnd w:id="14"/>
      <w:bookmarkEnd w:id="15"/>
      <w:bookmarkEnd w:id="16"/>
    </w:p>
    <w:p w:rsidR="008F3F19" w:rsidRPr="006D019D" w:rsidRDefault="00920D3E" w:rsidP="00920D3E">
      <w:pPr>
        <w:pStyle w:val="NormalAH"/>
      </w:pPr>
      <w:r w:rsidRPr="006D019D">
        <w:t>WAMPServer :</w:t>
      </w:r>
      <w:r w:rsidR="00073088">
        <w:t xml:space="preserve"> Uniquement à faire si sur votre tâche en bas de </w:t>
      </w:r>
      <w:proofErr w:type="spellStart"/>
      <w:r w:rsidR="00073088">
        <w:t>Wampserver</w:t>
      </w:r>
      <w:proofErr w:type="spellEnd"/>
      <w:r w:rsidR="00073088">
        <w:t xml:space="preserve"> affiche moins de 3 services actifs. </w:t>
      </w:r>
    </w:p>
    <w:p w:rsidR="00920D3E" w:rsidRPr="006D019D" w:rsidRDefault="00920D3E" w:rsidP="00920D3E">
      <w:pPr>
        <w:pStyle w:val="NormalAH"/>
        <w:numPr>
          <w:ilvl w:val="0"/>
          <w:numId w:val="2"/>
        </w:numPr>
      </w:pPr>
      <w:r w:rsidRPr="006D019D">
        <w:t>Mettre le port</w:t>
      </w:r>
      <w:r w:rsidR="008D3910" w:rsidRPr="006D019D">
        <w:t xml:space="preserve"> </w:t>
      </w:r>
      <w:r w:rsidR="008D3910" w:rsidRPr="006D019D">
        <w:rPr>
          <w:b/>
        </w:rPr>
        <w:t>MySQL</w:t>
      </w:r>
      <w:r w:rsidRPr="006D019D">
        <w:t xml:space="preserve"> à 3306</w:t>
      </w:r>
    </w:p>
    <w:p w:rsidR="009E5DAE" w:rsidRPr="006D019D" w:rsidRDefault="009E5DAE" w:rsidP="009E5DAE">
      <w:pPr>
        <w:pStyle w:val="NormalAH"/>
        <w:ind w:left="720"/>
      </w:pPr>
      <w:r w:rsidRPr="006D019D">
        <w:t xml:space="preserve">Accessible via le </w:t>
      </w:r>
      <w:r w:rsidR="00F2761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="00FA06FC" w:rsidRPr="006D019D">
        <w:rPr>
          <w:b/>
        </w:rPr>
        <w:t>MySQL</w:t>
      </w:r>
      <w:r w:rsidR="00FA06FC" w:rsidRPr="006D019D">
        <w:t xml:space="preserve"> puis </w:t>
      </w:r>
      <w:r w:rsidR="00FA06FC" w:rsidRPr="006D019D">
        <w:rPr>
          <w:b/>
        </w:rPr>
        <w:t>my.ini</w:t>
      </w:r>
      <w:r w:rsidR="00FA06FC" w:rsidRPr="006D019D">
        <w:t xml:space="preserve">. Ici, modifier chaque </w:t>
      </w:r>
      <w:r w:rsidR="00EA2E40" w:rsidRPr="006D019D">
        <w:t>ligne</w:t>
      </w:r>
      <w:r w:rsidR="00FA06FC" w:rsidRPr="006D019D">
        <w:t xml:space="preserve"> avec un port en mettant ce port à 3306 si ce n’est pas déjà fait.</w:t>
      </w:r>
    </w:p>
    <w:p w:rsidR="00EA2E40" w:rsidRPr="006D019D" w:rsidRDefault="008D3910" w:rsidP="008D3910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8D3910" w:rsidRPr="006D019D" w:rsidRDefault="00D25174" w:rsidP="008D3910">
      <w:pPr>
        <w:pStyle w:val="NormalAH"/>
        <w:ind w:left="720"/>
      </w:pPr>
      <w:r w:rsidRPr="006D019D">
        <w:t xml:space="preserve">Accessible via le </w:t>
      </w:r>
      <w:r w:rsidR="00F2761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</w:t>
      </w:r>
      <w:r w:rsidR="004E0504">
        <w:t>autre port » et entrer 8081</w:t>
      </w:r>
      <w:r w:rsidR="00152029">
        <w:t xml:space="preserve"> ou bien un autre nombre de port si celui-ci est déjà pris, sauf 8080.</w:t>
      </w:r>
    </w:p>
    <w:p w:rsidR="00D25174" w:rsidRPr="006D019D" w:rsidRDefault="005D2CD6" w:rsidP="00520FB1">
      <w:pPr>
        <w:pStyle w:val="SubTitre1AH"/>
      </w:pPr>
      <w:bookmarkStart w:id="17" w:name="_Toc496014955"/>
      <w:bookmarkStart w:id="18" w:name="_Toc496015769"/>
      <w:bookmarkStart w:id="19" w:name="_Toc496536707"/>
      <w:bookmarkStart w:id="20" w:name="_Toc496688538"/>
      <w:r w:rsidRPr="006D019D">
        <w:t>Mise en place</w:t>
      </w:r>
      <w:bookmarkEnd w:id="17"/>
      <w:bookmarkEnd w:id="18"/>
      <w:bookmarkEnd w:id="19"/>
      <w:bookmarkEnd w:id="20"/>
    </w:p>
    <w:p w:rsidR="005D2CD6" w:rsidRPr="006D019D" w:rsidRDefault="005D2CD6" w:rsidP="005D2CD6">
      <w:pPr>
        <w:pStyle w:val="NormalAH"/>
      </w:pPr>
      <w:r w:rsidRPr="006D019D">
        <w:t xml:space="preserve">Dans le </w:t>
      </w:r>
      <w:r w:rsidR="001D571F">
        <w:rPr>
          <w:b/>
        </w:rPr>
        <w:t>Bibliothe</w:t>
      </w:r>
      <w:r w:rsidRPr="006D019D">
        <w:rPr>
          <w:b/>
        </w:rPr>
        <w:t>que.zip</w:t>
      </w:r>
      <w:r w:rsidRPr="006D019D">
        <w:t>, vous trouverez les fichiers :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>Le dossier « Web »</w:t>
      </w:r>
    </w:p>
    <w:p w:rsidR="005D2CD6" w:rsidRPr="006D019D" w:rsidRDefault="005D2CD6" w:rsidP="005D2CD6">
      <w:pPr>
        <w:pStyle w:val="NormalAH"/>
        <w:ind w:left="720"/>
      </w:pPr>
      <w:r w:rsidRPr="006D019D">
        <w:t xml:space="preserve">Après avoir installé </w:t>
      </w:r>
      <w:r w:rsidRPr="006D019D">
        <w:rPr>
          <w:b/>
        </w:rPr>
        <w:t>WAMPServer</w:t>
      </w:r>
      <w:r w:rsidRPr="006D019D">
        <w:t xml:space="preserve">, déplacer le </w:t>
      </w:r>
      <w:r w:rsidR="005E2386" w:rsidRPr="006D019D">
        <w:t xml:space="preserve">contenu du </w:t>
      </w:r>
      <w:r w:rsidRPr="006D019D">
        <w:t>dossier « Web » dans l’emplacement que vous avez choisis pour WAMPServer, de base dans « </w:t>
      </w:r>
      <w:r w:rsidRPr="006D019D">
        <w:rPr>
          <w:b/>
        </w:rPr>
        <w:t>C:\wamp64\www\</w:t>
      </w:r>
      <w:r w:rsidRPr="006D019D">
        <w:t> ».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 xml:space="preserve">Le </w:t>
      </w:r>
      <w:r w:rsidR="001D571F">
        <w:t>dossier « </w:t>
      </w:r>
      <w:proofErr w:type="spellStart"/>
      <w:r w:rsidR="001D571F">
        <w:t>Bibliothe</w:t>
      </w:r>
      <w:r w:rsidR="00F05EE2">
        <w:t>que</w:t>
      </w:r>
      <w:proofErr w:type="spellEnd"/>
      <w:r w:rsidRPr="006D019D">
        <w:t> »</w:t>
      </w:r>
    </w:p>
    <w:p w:rsidR="005D2CD6" w:rsidRPr="00C164E4" w:rsidRDefault="00A60A31" w:rsidP="005D2CD6">
      <w:pPr>
        <w:pStyle w:val="NormalAH"/>
        <w:ind w:left="720"/>
      </w:pPr>
      <w:r>
        <w:t xml:space="preserve">Déplacer le dossier là où vous le souhaitez, ensuite double cliquez sur le </w:t>
      </w:r>
      <w:r w:rsidRPr="00A60A31">
        <w:rPr>
          <w:b/>
        </w:rPr>
        <w:t>start.bat</w:t>
      </w:r>
      <w:r w:rsidR="00C164E4">
        <w:t>, le serveur d’application est lancé !</w:t>
      </w:r>
    </w:p>
    <w:p w:rsidR="006931F3" w:rsidRPr="006D019D" w:rsidRDefault="006931F3" w:rsidP="006931F3">
      <w:pPr>
        <w:pStyle w:val="NormalAH"/>
        <w:numPr>
          <w:ilvl w:val="0"/>
          <w:numId w:val="2"/>
        </w:numPr>
      </w:pPr>
      <w:r w:rsidRPr="006D019D">
        <w:t xml:space="preserve">Le fichier </w:t>
      </w:r>
      <w:r w:rsidR="00227544" w:rsidRPr="006D019D">
        <w:t>« </w:t>
      </w:r>
      <w:proofErr w:type="spellStart"/>
      <w:r w:rsidR="00227544" w:rsidRPr="006D019D">
        <w:t>lib.sql</w:t>
      </w:r>
      <w:proofErr w:type="spellEnd"/>
      <w:r w:rsidR="00227544" w:rsidRPr="006D019D">
        <w:t> »</w:t>
      </w:r>
    </w:p>
    <w:p w:rsidR="00227544" w:rsidRDefault="00227544" w:rsidP="00227544">
      <w:pPr>
        <w:pStyle w:val="NormalAH"/>
        <w:ind w:left="720"/>
      </w:pPr>
      <w:r w:rsidRPr="006D019D">
        <w:t xml:space="preserve">Accessible via le </w:t>
      </w:r>
      <w:r w:rsidR="00D8644C">
        <w:rPr>
          <w:noProof/>
        </w:rPr>
        <w:drawing>
          <wp:inline distT="0" distB="0" distL="0" distR="0">
            <wp:extent cx="4191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 xml:space="preserve">MySQL </w:t>
      </w:r>
      <w:r w:rsidRPr="006D019D">
        <w:t xml:space="preserve">puis </w:t>
      </w:r>
      <w:r w:rsidRPr="006D019D">
        <w:rPr>
          <w:b/>
        </w:rPr>
        <w:t>console MySQL</w:t>
      </w:r>
      <w:r w:rsidR="00AA4EF6" w:rsidRPr="006D019D">
        <w:t xml:space="preserve">. Une fenêtre s’ouvre, taper entrée puis </w:t>
      </w:r>
      <w:r w:rsidR="00142CD0">
        <w:t xml:space="preserve">écrire « source [Le lien du fichier </w:t>
      </w:r>
      <w:proofErr w:type="spellStart"/>
      <w:r w:rsidR="00142CD0">
        <w:t>lib.sql</w:t>
      </w:r>
      <w:proofErr w:type="spellEnd"/>
      <w:r w:rsidR="00142CD0">
        <w:t>] »</w:t>
      </w:r>
      <w:r w:rsidR="00AA4EF6" w:rsidRPr="006D019D">
        <w:t xml:space="preserve"> et taper entrée.</w:t>
      </w:r>
    </w:p>
    <w:p w:rsidR="00D8644C" w:rsidRPr="006D019D" w:rsidRDefault="00D8644C" w:rsidP="00D8644C">
      <w:pPr>
        <w:pStyle w:val="NormalAH"/>
      </w:pPr>
    </w:p>
    <w:p w:rsidR="006F73E3" w:rsidRPr="006D019D" w:rsidRDefault="005D2CD6" w:rsidP="005D2CD6">
      <w:pPr>
        <w:pStyle w:val="NormalAH"/>
      </w:pPr>
      <w:r w:rsidRPr="006D019D">
        <w:t>Tout est prêt pour utiliser votre bibliothèque !</w:t>
      </w:r>
      <w:r w:rsidR="00BF3380">
        <w:br/>
      </w:r>
      <w:r w:rsidR="006F73E3" w:rsidRPr="006D019D">
        <w:t xml:space="preserve">Connectez-vous via cet URL : </w:t>
      </w:r>
      <w:hyperlink r:id="rId11" w:history="1">
        <w:r w:rsidR="002B34C7" w:rsidRPr="006D019D">
          <w:rPr>
            <w:rStyle w:val="Hyperlink"/>
          </w:rPr>
          <w:t>Bibliothèque</w:t>
        </w:r>
      </w:hyperlink>
    </w:p>
    <w:p w:rsidR="005D2CD6" w:rsidRPr="006D019D" w:rsidRDefault="005D2CD6">
      <w:pPr>
        <w:rPr>
          <w:rFonts w:ascii="Century Gothic" w:hAnsi="Century Gothic"/>
        </w:rPr>
      </w:pPr>
      <w:r w:rsidRPr="006D019D">
        <w:lastRenderedPageBreak/>
        <w:br w:type="page"/>
      </w:r>
    </w:p>
    <w:p w:rsidR="005D2CD6" w:rsidRPr="006D019D" w:rsidRDefault="005D2CD6" w:rsidP="00520FB1">
      <w:pPr>
        <w:pStyle w:val="Titre1AH"/>
      </w:pPr>
      <w:bookmarkStart w:id="21" w:name="_Toc496014956"/>
      <w:bookmarkStart w:id="22" w:name="_Toc496015770"/>
      <w:bookmarkStart w:id="23" w:name="_Toc496536708"/>
      <w:bookmarkStart w:id="24" w:name="_Toc496688539"/>
      <w:r w:rsidRPr="006D019D">
        <w:lastRenderedPageBreak/>
        <w:t>Gérer la bibliothèque</w:t>
      </w:r>
      <w:bookmarkEnd w:id="21"/>
      <w:bookmarkEnd w:id="22"/>
      <w:bookmarkEnd w:id="23"/>
      <w:bookmarkEnd w:id="24"/>
    </w:p>
    <w:p w:rsidR="005D2CD6" w:rsidRPr="006D019D" w:rsidRDefault="00CD0B59" w:rsidP="00520FB1">
      <w:pPr>
        <w:pStyle w:val="SubTitre1AH"/>
      </w:pPr>
      <w:bookmarkStart w:id="25" w:name="_Toc496014957"/>
      <w:bookmarkStart w:id="26" w:name="_Toc496015771"/>
      <w:bookmarkStart w:id="27" w:name="_Toc496536709"/>
      <w:bookmarkStart w:id="28" w:name="_Toc496688540"/>
      <w:r w:rsidRPr="006D019D">
        <w:t>Panel administrateur</w:t>
      </w:r>
      <w:bookmarkEnd w:id="25"/>
      <w:bookmarkEnd w:id="26"/>
      <w:bookmarkEnd w:id="27"/>
      <w:bookmarkEnd w:id="28"/>
    </w:p>
    <w:p w:rsidR="00223FF4" w:rsidRPr="006D019D" w:rsidRDefault="00564A77" w:rsidP="00223FF4">
      <w:pPr>
        <w:pStyle w:val="NormalAH"/>
      </w:pPr>
      <w:r w:rsidRPr="006D019D">
        <w:t>Vous pouvez vous connecter avec le compte admin par défaut :</w:t>
      </w:r>
    </w:p>
    <w:p w:rsidR="00564A77" w:rsidRPr="006D019D" w:rsidRDefault="00564A77" w:rsidP="00223FF4">
      <w:pPr>
        <w:pStyle w:val="NormalAH"/>
      </w:pPr>
      <w:r w:rsidRPr="006D019D">
        <w:t>Pseudo : admin</w:t>
      </w:r>
    </w:p>
    <w:p w:rsidR="00564A77" w:rsidRPr="006D019D" w:rsidRDefault="00564A77" w:rsidP="00223FF4">
      <w:pPr>
        <w:pStyle w:val="NormalAH"/>
      </w:pPr>
      <w:r w:rsidRPr="006D019D">
        <w:t>Mot de passe : admin</w:t>
      </w:r>
    </w:p>
    <w:p w:rsidR="00440388" w:rsidRPr="006D019D" w:rsidRDefault="00440388" w:rsidP="00223FF4">
      <w:pPr>
        <w:pStyle w:val="NormalAH"/>
      </w:pPr>
      <w:r w:rsidRPr="006D019D">
        <w:t>Vous pouvez changer ce mot de passe depuis votre menu d’utilisateur</w:t>
      </w:r>
      <w:r w:rsidR="00977CEB" w:rsidRPr="006D019D">
        <w:t>.</w:t>
      </w:r>
    </w:p>
    <w:p w:rsidR="00977CEB" w:rsidRPr="006D019D" w:rsidRDefault="00977CEB" w:rsidP="00223FF4">
      <w:pPr>
        <w:pStyle w:val="NormalAH"/>
      </w:pPr>
      <w:r w:rsidRPr="006D019D">
        <w:t>Ici vous pouvez gérer toutes les bibliothèques, livres et utilisateurs.</w:t>
      </w:r>
    </w:p>
    <w:p w:rsidR="00977CEB" w:rsidRPr="006D019D" w:rsidRDefault="00977CEB" w:rsidP="00223FF4">
      <w:pPr>
        <w:pStyle w:val="NormalAH"/>
      </w:pPr>
    </w:p>
    <w:p w:rsidR="003C109F" w:rsidRPr="006D019D" w:rsidRDefault="007A3473" w:rsidP="00520FB1">
      <w:pPr>
        <w:pStyle w:val="Titre1AH"/>
      </w:pPr>
      <w:bookmarkStart w:id="29" w:name="_Toc496014958"/>
      <w:bookmarkStart w:id="30" w:name="_Toc496015772"/>
      <w:bookmarkStart w:id="31" w:name="_Toc496536710"/>
      <w:bookmarkStart w:id="32" w:name="_Toc496688541"/>
      <w:r w:rsidRPr="006D019D">
        <w:t>Fonctionnement</w:t>
      </w:r>
      <w:bookmarkEnd w:id="29"/>
      <w:bookmarkEnd w:id="30"/>
      <w:bookmarkEnd w:id="31"/>
      <w:bookmarkEnd w:id="32"/>
    </w:p>
    <w:p w:rsidR="007A3473" w:rsidRPr="006D019D" w:rsidRDefault="007A3473" w:rsidP="00520FB1">
      <w:pPr>
        <w:pStyle w:val="SubTitre1AH"/>
      </w:pPr>
      <w:bookmarkStart w:id="33" w:name="_Toc496014959"/>
      <w:bookmarkStart w:id="34" w:name="_Toc496015773"/>
      <w:bookmarkStart w:id="35" w:name="_Toc496536711"/>
      <w:bookmarkStart w:id="36" w:name="_Toc496688542"/>
      <w:r w:rsidRPr="006D019D">
        <w:t>Utilisateur</w:t>
      </w:r>
      <w:bookmarkEnd w:id="33"/>
      <w:bookmarkEnd w:id="34"/>
      <w:bookmarkEnd w:id="35"/>
      <w:bookmarkEnd w:id="36"/>
    </w:p>
    <w:p w:rsidR="007A3473" w:rsidRPr="006D019D" w:rsidRDefault="007A3473" w:rsidP="007A3473">
      <w:pPr>
        <w:pStyle w:val="NormalAH"/>
      </w:pPr>
      <w:r w:rsidRPr="006D019D">
        <w:t>Un utilisateur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Faire une demande d’emprunt pour un livre ou une réservation s’il est déjà pris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Annuler une demande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Renouveler 1 fois maximum la durée d’emprunt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Ne peut pas renouveler si le livre est réservé</w:t>
      </w:r>
    </w:p>
    <w:p w:rsidR="007A3473" w:rsidRPr="006D019D" w:rsidRDefault="007A3473" w:rsidP="00520FB1">
      <w:pPr>
        <w:pStyle w:val="SubTitre1AH"/>
      </w:pPr>
      <w:bookmarkStart w:id="37" w:name="_Toc496014960"/>
      <w:bookmarkStart w:id="38" w:name="_Toc496015774"/>
      <w:bookmarkStart w:id="39" w:name="_Toc496536712"/>
      <w:bookmarkStart w:id="40" w:name="_Toc496688543"/>
      <w:r w:rsidRPr="006D019D">
        <w:t>Administrateur</w:t>
      </w:r>
      <w:bookmarkEnd w:id="37"/>
      <w:bookmarkEnd w:id="38"/>
      <w:bookmarkEnd w:id="39"/>
      <w:bookmarkEnd w:id="40"/>
    </w:p>
    <w:p w:rsidR="007A3473" w:rsidRPr="006D019D" w:rsidRDefault="007A3473" w:rsidP="007A3473">
      <w:pPr>
        <w:pStyle w:val="NormalAH"/>
      </w:pPr>
      <w:r w:rsidRPr="006D019D">
        <w:t>Un administrateur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Ajouter, modifier et effacer des livres, bibliothèques et nouveaux utilisateurs</w:t>
      </w:r>
    </w:p>
    <w:p w:rsidR="007A3473" w:rsidRPr="006D019D" w:rsidRDefault="009D5E94" w:rsidP="007A3473">
      <w:pPr>
        <w:pStyle w:val="NormalAH"/>
        <w:numPr>
          <w:ilvl w:val="0"/>
          <w:numId w:val="2"/>
        </w:numPr>
      </w:pPr>
      <w:r w:rsidRPr="006D019D">
        <w:t>Accepter les demandes et réservations d’emprunt</w:t>
      </w:r>
    </w:p>
    <w:p w:rsidR="00485F92" w:rsidRDefault="00485F92">
      <w:pPr>
        <w:rPr>
          <w:rFonts w:ascii="Century Gothic" w:hAnsi="Century Gothic"/>
        </w:rPr>
      </w:pPr>
      <w:r>
        <w:br w:type="page"/>
      </w:r>
    </w:p>
    <w:p w:rsidR="00485F92" w:rsidRDefault="00485F92" w:rsidP="00485F92">
      <w:pPr>
        <w:pStyle w:val="TitleAH"/>
      </w:pPr>
      <w:bookmarkStart w:id="41" w:name="_Toc496536713"/>
      <w:bookmarkStart w:id="42" w:name="_Toc496688544"/>
      <w:r>
        <w:lastRenderedPageBreak/>
        <w:t>Guide développeur</w:t>
      </w:r>
      <w:bookmarkEnd w:id="41"/>
      <w:bookmarkEnd w:id="42"/>
    </w:p>
    <w:p w:rsidR="00481413" w:rsidRDefault="00B8208F" w:rsidP="00520FB1">
      <w:pPr>
        <w:pStyle w:val="Titre1AH"/>
      </w:pPr>
      <w:bookmarkStart w:id="43" w:name="_Toc496536714"/>
      <w:bookmarkStart w:id="44" w:name="_Toc496688545"/>
      <w:r>
        <w:t>Installation</w:t>
      </w:r>
      <w:bookmarkEnd w:id="43"/>
      <w:bookmarkEnd w:id="44"/>
    </w:p>
    <w:p w:rsidR="00B8208F" w:rsidRDefault="00575D8A" w:rsidP="00B8208F">
      <w:pPr>
        <w:pStyle w:val="SubTitre1AH"/>
      </w:pPr>
      <w:bookmarkStart w:id="45" w:name="_Toc496536715"/>
      <w:bookmarkStart w:id="46" w:name="_Toc496688546"/>
      <w:r>
        <w:t>Logiciels nécessaires</w:t>
      </w:r>
      <w:bookmarkEnd w:id="45"/>
      <w:bookmarkEnd w:id="46"/>
    </w:p>
    <w:p w:rsidR="00575D8A" w:rsidRDefault="005A74FB" w:rsidP="00347012">
      <w:pPr>
        <w:pStyle w:val="NormalAH"/>
        <w:numPr>
          <w:ilvl w:val="0"/>
          <w:numId w:val="2"/>
        </w:numPr>
      </w:pPr>
      <w:hyperlink r:id="rId12" w:history="1">
        <w:r w:rsidR="00347012" w:rsidRPr="00347012">
          <w:rPr>
            <w:rStyle w:val="Hyperlink"/>
          </w:rPr>
          <w:t>Eclipse EE</w:t>
        </w:r>
      </w:hyperlink>
    </w:p>
    <w:p w:rsidR="00511ECE" w:rsidRPr="006D019D" w:rsidRDefault="005A74FB" w:rsidP="00511ECE">
      <w:pPr>
        <w:pStyle w:val="NormalAH"/>
        <w:numPr>
          <w:ilvl w:val="0"/>
          <w:numId w:val="2"/>
        </w:numPr>
      </w:pPr>
      <w:hyperlink r:id="rId13" w:anchor="download-wrapper" w:history="1">
        <w:r w:rsidR="00511ECE" w:rsidRPr="006D019D">
          <w:rPr>
            <w:rStyle w:val="Hyperlink"/>
          </w:rPr>
          <w:t>WAMPServer</w:t>
        </w:r>
      </w:hyperlink>
    </w:p>
    <w:p w:rsidR="00511ECE" w:rsidRPr="006D019D" w:rsidRDefault="005A74FB" w:rsidP="00511ECE">
      <w:pPr>
        <w:pStyle w:val="NormalAH"/>
        <w:numPr>
          <w:ilvl w:val="0"/>
          <w:numId w:val="2"/>
        </w:numPr>
      </w:pPr>
      <w:hyperlink r:id="rId14" w:history="1">
        <w:r w:rsidR="00511ECE" w:rsidRPr="006D019D">
          <w:rPr>
            <w:rStyle w:val="Hyperlink"/>
          </w:rPr>
          <w:t>Java</w:t>
        </w:r>
      </w:hyperlink>
      <w:r w:rsidR="00511ECE" w:rsidRPr="006D019D">
        <w:t xml:space="preserve"> (Version recommandée : 1.8.0_131-b11)</w:t>
      </w:r>
    </w:p>
    <w:p w:rsidR="00511ECE" w:rsidRDefault="005A74FB" w:rsidP="00347012">
      <w:pPr>
        <w:pStyle w:val="NormalAH"/>
        <w:numPr>
          <w:ilvl w:val="0"/>
          <w:numId w:val="2"/>
        </w:numPr>
      </w:pPr>
      <w:hyperlink r:id="rId15" w:history="1">
        <w:r w:rsidR="0099420F" w:rsidRPr="0099420F">
          <w:rPr>
            <w:rStyle w:val="Hyperlink"/>
          </w:rPr>
          <w:t>Jenkins</w:t>
        </w:r>
      </w:hyperlink>
    </w:p>
    <w:p w:rsidR="009A117C" w:rsidRPr="00913ADB" w:rsidRDefault="005A74FB" w:rsidP="00347012">
      <w:pPr>
        <w:pStyle w:val="NormalA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9A117C" w:rsidRPr="009A117C">
          <w:rPr>
            <w:rStyle w:val="Hyperlink"/>
          </w:rPr>
          <w:t>GIT</w:t>
        </w:r>
      </w:hyperlink>
    </w:p>
    <w:p w:rsidR="00913ADB" w:rsidRPr="006D019D" w:rsidRDefault="00913ADB" w:rsidP="00913ADB">
      <w:pPr>
        <w:pStyle w:val="SubTitre1AH"/>
      </w:pPr>
      <w:bookmarkStart w:id="47" w:name="_Toc496536716"/>
      <w:bookmarkStart w:id="48" w:name="_Toc496688547"/>
      <w:r w:rsidRPr="006D019D">
        <w:t>Configurations à effectuer :</w:t>
      </w:r>
      <w:bookmarkEnd w:id="47"/>
      <w:bookmarkEnd w:id="48"/>
    </w:p>
    <w:p w:rsidR="00913ADB" w:rsidRPr="006D019D" w:rsidRDefault="00913ADB" w:rsidP="00913ADB">
      <w:pPr>
        <w:pStyle w:val="NormalAH"/>
      </w:pPr>
      <w:r w:rsidRPr="006D019D">
        <w:t>WAMPServer :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MySQL</w:t>
      </w:r>
      <w:r w:rsidRPr="006D019D">
        <w:t xml:space="preserve"> à 3306</w:t>
      </w:r>
    </w:p>
    <w:p w:rsidR="00913ADB" w:rsidRPr="006D019D" w:rsidRDefault="00913ADB" w:rsidP="00913ADB">
      <w:pPr>
        <w:pStyle w:val="NormalAH"/>
        <w:ind w:left="720"/>
      </w:pPr>
      <w:r w:rsidRPr="006D019D">
        <w:t xml:space="preserve">Accessible via le </w:t>
      </w:r>
      <w:r w:rsidR="00EA3DB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MySQL</w:t>
      </w:r>
      <w:r w:rsidRPr="006D019D">
        <w:t xml:space="preserve"> puis </w:t>
      </w:r>
      <w:r w:rsidRPr="006D019D">
        <w:rPr>
          <w:b/>
        </w:rPr>
        <w:t>my.ini</w:t>
      </w:r>
      <w:r w:rsidRPr="006D019D">
        <w:t>. Ici, modifier chaque ligne avec un port en mettant ce port à 3306 si ce n’est pas déjà fait.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913ADB" w:rsidRDefault="00913ADB" w:rsidP="00FF24BF">
      <w:pPr>
        <w:pStyle w:val="NormalAH"/>
        <w:ind w:left="720"/>
      </w:pPr>
      <w:r w:rsidRPr="006D019D">
        <w:t xml:space="preserve">Accessible via le </w:t>
      </w:r>
      <w:r w:rsidR="00EA3DB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autre port » et entrer « 8081 ».</w:t>
      </w:r>
    </w:p>
    <w:p w:rsidR="003074A9" w:rsidRPr="003074A9" w:rsidRDefault="003074A9" w:rsidP="003074A9">
      <w:pPr>
        <w:pStyle w:val="NormalAH"/>
        <w:numPr>
          <w:ilvl w:val="0"/>
          <w:numId w:val="2"/>
        </w:numPr>
        <w:rPr>
          <w:b/>
        </w:rPr>
      </w:pPr>
      <w:r>
        <w:t xml:space="preserve">Si vous avez déjà ces ports utilisés, </w:t>
      </w:r>
      <w:r w:rsidR="00905468">
        <w:t>choisissez-en</w:t>
      </w:r>
      <w:r>
        <w:t xml:space="preserve"> d’autres, mais il faudra modifier le port dans le fichier </w:t>
      </w:r>
      <w:r w:rsidR="001B1290" w:rsidRPr="001B1290">
        <w:rPr>
          <w:b/>
        </w:rPr>
        <w:t>config/</w:t>
      </w:r>
      <w:proofErr w:type="spellStart"/>
      <w:r w:rsidRPr="003074A9">
        <w:rPr>
          <w:b/>
        </w:rPr>
        <w:t>db.propreties</w:t>
      </w:r>
      <w:proofErr w:type="spellEnd"/>
      <w:r w:rsidR="00B526B4">
        <w:t>. Vous l’obtenez après.</w:t>
      </w:r>
    </w:p>
    <w:p w:rsidR="001C2C0E" w:rsidRDefault="004E6EA6" w:rsidP="00481D8C">
      <w:pPr>
        <w:pStyle w:val="SubTitre1AH"/>
      </w:pPr>
      <w:bookmarkStart w:id="49" w:name="_Toc496536717"/>
      <w:bookmarkStart w:id="50" w:name="_Toc496688548"/>
      <w:r>
        <w:t>Mise en place</w:t>
      </w:r>
      <w:bookmarkEnd w:id="49"/>
      <w:bookmarkEnd w:id="50"/>
    </w:p>
    <w:p w:rsidR="001B287D" w:rsidRDefault="001B287D" w:rsidP="00D13820">
      <w:pPr>
        <w:pStyle w:val="NormalAH"/>
      </w:pPr>
      <w:r>
        <w:t>GIT</w:t>
      </w:r>
    </w:p>
    <w:p w:rsidR="001B287D" w:rsidRDefault="001B287D" w:rsidP="001B287D">
      <w:pPr>
        <w:pStyle w:val="NormalAH"/>
        <w:ind w:left="720"/>
      </w:pPr>
      <w:r>
        <w:t>Lancer une fenêtre de commande da</w:t>
      </w:r>
      <w:r w:rsidR="0029182C">
        <w:t xml:space="preserve">ns votre répertoire </w:t>
      </w:r>
      <w:r w:rsidR="00C15ED3">
        <w:t>et taper :</w:t>
      </w:r>
    </w:p>
    <w:p w:rsidR="00C15ED3" w:rsidRPr="00D664E4" w:rsidRDefault="002343CB" w:rsidP="001B287D">
      <w:pPr>
        <w:pStyle w:val="NormalAH"/>
        <w:ind w:left="720"/>
        <w:rPr>
          <w:lang w:val="en-US"/>
        </w:rPr>
      </w:pPr>
      <w:r w:rsidRPr="002343CB">
        <w:rPr>
          <w:lang w:val="en-US"/>
        </w:rPr>
        <w:t>g</w:t>
      </w:r>
      <w:r w:rsidR="00C15ED3" w:rsidRPr="00D664E4">
        <w:rPr>
          <w:lang w:val="en-US"/>
        </w:rPr>
        <w:t xml:space="preserve">it </w:t>
      </w:r>
      <w:proofErr w:type="spellStart"/>
      <w:r w:rsidR="00C15ED3" w:rsidRPr="00D664E4">
        <w:rPr>
          <w:lang w:val="en-US"/>
        </w:rPr>
        <w:t>init</w:t>
      </w:r>
      <w:proofErr w:type="spellEnd"/>
      <w:r w:rsidR="00C15ED3" w:rsidRPr="00D664E4">
        <w:rPr>
          <w:lang w:val="en-US"/>
        </w:rPr>
        <w:br/>
      </w:r>
      <w:r w:rsidR="00D664E4" w:rsidRPr="00D664E4">
        <w:rPr>
          <w:lang w:val="en-US"/>
        </w:rPr>
        <w:t xml:space="preserve">git </w:t>
      </w:r>
      <w:r w:rsidR="00364E0D">
        <w:rPr>
          <w:lang w:val="en-US"/>
        </w:rPr>
        <w:t xml:space="preserve">pull </w:t>
      </w:r>
      <w:hyperlink r:id="rId17" w:history="1">
        <w:r w:rsidRPr="007D1199">
          <w:rPr>
            <w:rStyle w:val="Hyperlink"/>
            <w:lang w:val="en-US"/>
          </w:rPr>
          <w:t>https://github.com/Tryliom/library.git</w:t>
        </w:r>
      </w:hyperlink>
    </w:p>
    <w:p w:rsidR="004E6EA6" w:rsidRDefault="00415C45" w:rsidP="00D13820">
      <w:pPr>
        <w:pStyle w:val="NormalAH"/>
      </w:pPr>
      <w:r>
        <w:t>Eclipse</w:t>
      </w:r>
    </w:p>
    <w:p w:rsidR="008F6917" w:rsidRDefault="00415C45" w:rsidP="005C5B47">
      <w:pPr>
        <w:pStyle w:val="NormalAH"/>
        <w:ind w:left="720"/>
      </w:pPr>
      <w:r>
        <w:t xml:space="preserve">Sélectionner </w:t>
      </w:r>
      <w:r w:rsidR="008F6917">
        <w:t xml:space="preserve">« ouvrir un projet » et prendre le </w:t>
      </w:r>
      <w:r w:rsidR="008B306B">
        <w:t>répertoire que vous avez créez pour importer le git.</w:t>
      </w:r>
    </w:p>
    <w:p w:rsidR="00D4486E" w:rsidRDefault="00D7513C" w:rsidP="00EA3EB8">
      <w:pPr>
        <w:pStyle w:val="NormalAH"/>
        <w:ind w:left="708"/>
      </w:pPr>
      <w:r>
        <w:t xml:space="preserve">La </w:t>
      </w:r>
      <w:proofErr w:type="spellStart"/>
      <w:r w:rsidR="005C5B47">
        <w:t>JavaD</w:t>
      </w:r>
      <w:r w:rsidR="00EA3EB8">
        <w:t>oc</w:t>
      </w:r>
      <w:proofErr w:type="spellEnd"/>
      <w:r w:rsidR="00EA3EB8">
        <w:t xml:space="preserve"> disponible dans</w:t>
      </w:r>
      <w:r w:rsidR="00D4486E">
        <w:t xml:space="preserve"> </w:t>
      </w:r>
      <w:r w:rsidR="00D4486E" w:rsidRPr="00D4486E">
        <w:rPr>
          <w:b/>
        </w:rPr>
        <w:t>Doc/</w:t>
      </w:r>
      <w:proofErr w:type="spellStart"/>
      <w:r w:rsidR="00D4486E" w:rsidRPr="00D4486E">
        <w:rPr>
          <w:b/>
        </w:rPr>
        <w:t>JavaDoc</w:t>
      </w:r>
      <w:proofErr w:type="spellEnd"/>
      <w:r w:rsidR="00D4486E" w:rsidRPr="00D4486E">
        <w:rPr>
          <w:b/>
        </w:rPr>
        <w:t>/</w:t>
      </w:r>
      <w:r w:rsidR="00715944" w:rsidRPr="00D4486E">
        <w:rPr>
          <w:b/>
        </w:rPr>
        <w:t>ht</w:t>
      </w:r>
      <w:r w:rsidR="00D4486E" w:rsidRPr="00D4486E">
        <w:rPr>
          <w:b/>
        </w:rPr>
        <w:t>ml/index.html</w:t>
      </w:r>
      <w:r w:rsidR="00EA3EB8">
        <w:rPr>
          <w:b/>
        </w:rPr>
        <w:t xml:space="preserve"> </w:t>
      </w:r>
      <w:r w:rsidR="00EA3EB8">
        <w:t>depuis le répertoire importé de git.</w:t>
      </w:r>
    </w:p>
    <w:p w:rsidR="0034691D" w:rsidRPr="00EA3EB8" w:rsidRDefault="0034691D" w:rsidP="00EA3EB8">
      <w:pPr>
        <w:pStyle w:val="NormalAH"/>
        <w:ind w:left="708"/>
      </w:pPr>
    </w:p>
    <w:p w:rsidR="006C53A7" w:rsidRDefault="006A7CB0" w:rsidP="00D13820">
      <w:pPr>
        <w:pStyle w:val="NormalAH"/>
      </w:pPr>
      <w:r>
        <w:lastRenderedPageBreak/>
        <w:t>WampServer</w:t>
      </w:r>
    </w:p>
    <w:p w:rsidR="004202B1" w:rsidRDefault="001B287D" w:rsidP="001B287D">
      <w:pPr>
        <w:pStyle w:val="NormalAH"/>
        <w:ind w:left="720"/>
      </w:pPr>
      <w:r>
        <w:t>Lancer tous les services</w:t>
      </w:r>
      <w:r w:rsidR="004202B1">
        <w:t xml:space="preserve"> </w:t>
      </w:r>
      <w:r w:rsidR="00FB3E47">
        <w:t xml:space="preserve">en faisant clic gauche sur l’icône </w:t>
      </w:r>
      <w:proofErr w:type="spellStart"/>
      <w:r w:rsidR="00FB3E47">
        <w:t>Wampserver</w:t>
      </w:r>
      <w:proofErr w:type="spellEnd"/>
      <w:r w:rsidR="00FB3E47">
        <w:t xml:space="preserve"> dans votre barre des tâches</w:t>
      </w:r>
      <w:r w:rsidR="0045640D">
        <w:t>.</w:t>
      </w:r>
      <w:r w:rsidR="00AF16DD">
        <w:t xml:space="preserve"> Si tout ne démarre pas, c’est que vous avez mis des ports déjà utilisés</w:t>
      </w:r>
      <w:r w:rsidR="00DA74D2">
        <w:t>.</w:t>
      </w:r>
      <w:r w:rsidR="002A6714">
        <w:br/>
        <w:t xml:space="preserve">Le </w:t>
      </w:r>
      <w:proofErr w:type="spellStart"/>
      <w:r w:rsidR="002A6714">
        <w:t>hashage</w:t>
      </w:r>
      <w:proofErr w:type="spellEnd"/>
      <w:r w:rsidR="002A6714">
        <w:t xml:space="preserve"> pour les mots de passe est sha1</w:t>
      </w:r>
      <w:r w:rsidR="00615EBA">
        <w:t>.</w:t>
      </w:r>
    </w:p>
    <w:p w:rsidR="00290F3F" w:rsidRDefault="00222192" w:rsidP="00290F3F">
      <w:pPr>
        <w:pStyle w:val="NormalAH"/>
      </w:pPr>
      <w:r>
        <w:t>Jenkins</w:t>
      </w:r>
    </w:p>
    <w:p w:rsidR="00E64293" w:rsidRDefault="0083432F" w:rsidP="00E64293">
      <w:pPr>
        <w:pStyle w:val="NormalAH"/>
        <w:numPr>
          <w:ilvl w:val="0"/>
          <w:numId w:val="2"/>
        </w:numPr>
      </w:pPr>
      <w:r>
        <w:t>Si vous ne l’avez pas téléchargé</w:t>
      </w:r>
      <w:r w:rsidR="001F3EBF">
        <w:t xml:space="preserve"> et installé</w:t>
      </w:r>
      <w:r>
        <w:t> :</w:t>
      </w:r>
      <w:r w:rsidR="00E64293" w:rsidRPr="00E64293">
        <w:t xml:space="preserve"> </w:t>
      </w:r>
      <w:hyperlink r:id="rId18" w:history="1">
        <w:r w:rsidR="00E64293" w:rsidRPr="0099420F">
          <w:rPr>
            <w:rStyle w:val="Hyperlink"/>
          </w:rPr>
          <w:t>Jenkins</w:t>
        </w:r>
      </w:hyperlink>
    </w:p>
    <w:p w:rsidR="0083432F" w:rsidRDefault="00F463CA" w:rsidP="00FC32A6">
      <w:pPr>
        <w:pStyle w:val="NormalAH"/>
        <w:ind w:left="708"/>
      </w:pPr>
      <w:r>
        <w:t>Exécuter</w:t>
      </w:r>
      <w:r w:rsidR="0004007B">
        <w:t xml:space="preserve"> le fichier à l’intérieur de l’archive.</w:t>
      </w:r>
      <w:r w:rsidR="0004007B">
        <w:br/>
      </w:r>
      <w:r w:rsidR="00FB17DE">
        <w:t xml:space="preserve">Suivez les instructions, jusqu’à arriver aux plugins, là, installez ceux de </w:t>
      </w:r>
      <w:r w:rsidR="00EF6F3A">
        <w:t>base proposée</w:t>
      </w:r>
      <w:r w:rsidR="00FB17DE">
        <w:t>.</w:t>
      </w:r>
    </w:p>
    <w:p w:rsidR="005B1D85" w:rsidRDefault="00D40480" w:rsidP="00A965D2">
      <w:pPr>
        <w:pStyle w:val="NormalAH"/>
      </w:pPr>
      <w:r>
        <w:t>Aller dans le répertoire créé par Jenkins et ouvrir une fenêtre de commande puis taper </w:t>
      </w:r>
      <w:r>
        <w:rPr>
          <w:b/>
        </w:rPr>
        <w:t xml:space="preserve">java -jar </w:t>
      </w:r>
      <w:proofErr w:type="spellStart"/>
      <w:r>
        <w:rPr>
          <w:b/>
        </w:rPr>
        <w:t>jenkins.war</w:t>
      </w:r>
      <w:proofErr w:type="spellEnd"/>
      <w:r>
        <w:t xml:space="preserve"> pour lancer le serveur </w:t>
      </w:r>
      <w:proofErr w:type="spellStart"/>
      <w:r>
        <w:t>jenkins</w:t>
      </w:r>
      <w:proofErr w:type="spellEnd"/>
      <w:r>
        <w:t xml:space="preserve">, disponible </w:t>
      </w:r>
      <w:hyperlink r:id="rId19" w:history="1">
        <w:r w:rsidRPr="00D40480">
          <w:rPr>
            <w:rStyle w:val="Hyperlink"/>
          </w:rPr>
          <w:t>ici</w:t>
        </w:r>
      </w:hyperlink>
      <w:r>
        <w:t xml:space="preserve"> en local</w:t>
      </w:r>
      <w:r w:rsidR="00B874D5">
        <w:t>.</w:t>
      </w:r>
    </w:p>
    <w:p w:rsidR="00B874D5" w:rsidRDefault="00AA567B" w:rsidP="00AA567B">
      <w:pPr>
        <w:pStyle w:val="NormalAH"/>
        <w:numPr>
          <w:ilvl w:val="0"/>
          <w:numId w:val="2"/>
        </w:numPr>
      </w:pPr>
      <w:r>
        <w:t>Charger les plugins, jobs et autres config de Jenkins</w:t>
      </w:r>
    </w:p>
    <w:p w:rsidR="00AA567B" w:rsidRDefault="005817B0" w:rsidP="00AA567B">
      <w:pPr>
        <w:pStyle w:val="NormalAH"/>
        <w:ind w:left="720"/>
      </w:pPr>
      <w:r>
        <w:t>Il faut v</w:t>
      </w:r>
      <w:r w:rsidR="00FF65D9">
        <w:t xml:space="preserve">ous rendre dans le </w:t>
      </w:r>
      <w:proofErr w:type="gramStart"/>
      <w:r w:rsidR="00FF65D9">
        <w:t xml:space="preserve">dossier </w:t>
      </w:r>
      <w:r w:rsidR="00FF65D9">
        <w:rPr>
          <w:b/>
        </w:rPr>
        <w:t>.</w:t>
      </w:r>
      <w:proofErr w:type="spellStart"/>
      <w:r w:rsidR="00FF65D9">
        <w:rPr>
          <w:b/>
        </w:rPr>
        <w:t>jenkins</w:t>
      </w:r>
      <w:proofErr w:type="spellEnd"/>
      <w:proofErr w:type="gramEnd"/>
      <w:r w:rsidR="00FF65D9">
        <w:t xml:space="preserve"> dans votre répertoire d’utilisateur</w:t>
      </w:r>
      <w:r w:rsidR="00F04B91">
        <w:t xml:space="preserve"> (</w:t>
      </w:r>
      <w:r w:rsidR="00F04B91" w:rsidRPr="00F04B91">
        <w:rPr>
          <w:b/>
        </w:rPr>
        <w:t>C:\</w:t>
      </w:r>
      <w:proofErr w:type="spellStart"/>
      <w:r w:rsidR="00F04B91" w:rsidRPr="00F04B91">
        <w:rPr>
          <w:b/>
        </w:rPr>
        <w:t>Users</w:t>
      </w:r>
      <w:proofErr w:type="spellEnd"/>
      <w:r w:rsidR="00F04B91" w:rsidRPr="00F04B91">
        <w:rPr>
          <w:b/>
        </w:rPr>
        <w:t>\&lt;Votre nom d’utilisateur&gt;\.</w:t>
      </w:r>
      <w:proofErr w:type="spellStart"/>
      <w:r w:rsidR="00F04B91" w:rsidRPr="00F04B91">
        <w:rPr>
          <w:b/>
        </w:rPr>
        <w:t>jenkins</w:t>
      </w:r>
      <w:proofErr w:type="spellEnd"/>
      <w:r w:rsidR="00F04B91">
        <w:t>)</w:t>
      </w:r>
      <w:r w:rsidR="003807F0">
        <w:t xml:space="preserve">. </w:t>
      </w:r>
      <w:r w:rsidR="003807F0">
        <w:br/>
      </w:r>
      <w:r w:rsidR="00E96157">
        <w:t xml:space="preserve">Ouvrez l’archive dans le git qui s’appelle </w:t>
      </w:r>
      <w:r w:rsidR="00E96157">
        <w:rPr>
          <w:b/>
        </w:rPr>
        <w:t>Jenkins</w:t>
      </w:r>
      <w:r w:rsidR="00DA3B7B">
        <w:t>, déplacer le dossier « jobs »</w:t>
      </w:r>
      <w:r w:rsidR="008B3B9E">
        <w:t xml:space="preserve"> dans </w:t>
      </w:r>
      <w:proofErr w:type="gramStart"/>
      <w:r w:rsidR="008B3B9E">
        <w:t xml:space="preserve">votre </w:t>
      </w:r>
      <w:r w:rsidR="008B3B9E" w:rsidRPr="008B3B9E">
        <w:rPr>
          <w:b/>
        </w:rPr>
        <w:t>.</w:t>
      </w:r>
      <w:proofErr w:type="spellStart"/>
      <w:r w:rsidR="008B3B9E" w:rsidRPr="008B3B9E">
        <w:rPr>
          <w:b/>
        </w:rPr>
        <w:t>jenkins</w:t>
      </w:r>
      <w:proofErr w:type="spellEnd"/>
      <w:proofErr w:type="gramEnd"/>
      <w:r w:rsidR="008B3B9E">
        <w:t xml:space="preserve"> et cliquez « remplacer tout ».</w:t>
      </w:r>
      <w:r w:rsidR="007B3D2F">
        <w:t xml:space="preserve"> Redémarrez Jenkins.</w:t>
      </w:r>
    </w:p>
    <w:p w:rsidR="00D1018F" w:rsidRDefault="00D1018F" w:rsidP="00AA567B">
      <w:pPr>
        <w:pStyle w:val="NormalAH"/>
        <w:ind w:left="720"/>
      </w:pPr>
      <w:r>
        <w:t xml:space="preserve">Dans l’archive, vous trouverez également le </w:t>
      </w:r>
      <w:r>
        <w:rPr>
          <w:b/>
        </w:rPr>
        <w:t>plugin.xls</w:t>
      </w:r>
      <w:r>
        <w:t xml:space="preserve"> qui dresse une liste complète des plugins que vous devez installer.</w:t>
      </w:r>
    </w:p>
    <w:p w:rsidR="00D1018F" w:rsidRPr="00D1018F" w:rsidRDefault="00D1018F" w:rsidP="00D1018F">
      <w:pPr>
        <w:pStyle w:val="NormalAH"/>
      </w:pPr>
    </w:p>
    <w:p w:rsidR="007B3D2F" w:rsidRPr="008B3B9E" w:rsidRDefault="007B3D2F" w:rsidP="007B3D2F">
      <w:pPr>
        <w:pStyle w:val="NormalAH"/>
      </w:pPr>
    </w:p>
    <w:sectPr w:rsidR="007B3D2F" w:rsidRPr="008B3B9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4FB" w:rsidRDefault="005A74FB" w:rsidP="00BF20E2">
      <w:pPr>
        <w:spacing w:after="0" w:line="240" w:lineRule="auto"/>
      </w:pPr>
      <w:r>
        <w:separator/>
      </w:r>
    </w:p>
  </w:endnote>
  <w:endnote w:type="continuationSeparator" w:id="0">
    <w:p w:rsidR="005A74FB" w:rsidRDefault="005A74FB" w:rsidP="00BF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185115"/>
      <w:docPartObj>
        <w:docPartGallery w:val="Page Numbers (Bottom of Page)"/>
        <w:docPartUnique/>
      </w:docPartObj>
    </w:sdtPr>
    <w:sdtEndPr/>
    <w:sdtContent>
      <w:p w:rsidR="00BF20E2" w:rsidRDefault="00BF20E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20E2" w:rsidRDefault="00BF20E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074A9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BF20E2" w:rsidRDefault="00BF20E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074A9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8F22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4FB" w:rsidRDefault="005A74FB" w:rsidP="00BF20E2">
      <w:pPr>
        <w:spacing w:after="0" w:line="240" w:lineRule="auto"/>
      </w:pPr>
      <w:r>
        <w:separator/>
      </w:r>
    </w:p>
  </w:footnote>
  <w:footnote w:type="continuationSeparator" w:id="0">
    <w:p w:rsidR="005A74FB" w:rsidRDefault="005A74FB" w:rsidP="00BF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0E2" w:rsidRPr="00BF20E2" w:rsidRDefault="00BF20E2">
    <w:pPr>
      <w:pStyle w:val="Header"/>
      <w:rPr>
        <w:color w:val="0070C0"/>
      </w:rPr>
    </w:pPr>
    <w:r w:rsidRPr="00BF20E2">
      <w:rPr>
        <w:color w:val="0070C0"/>
      </w:rPr>
      <w:t>Alexis Haldy</w:t>
    </w:r>
    <w:r w:rsidRPr="00BF20E2">
      <w:rPr>
        <w:color w:val="0070C0"/>
      </w:rPr>
      <w:tab/>
      <w:t>Guide</w:t>
    </w:r>
    <w:r w:rsidRPr="00BF20E2">
      <w:rPr>
        <w:color w:val="0070C0"/>
      </w:rPr>
      <w:tab/>
    </w:r>
    <w:r w:rsidRPr="00BF20E2">
      <w:rPr>
        <w:color w:val="0070C0"/>
      </w:rPr>
      <w:fldChar w:fldCharType="begin"/>
    </w:r>
    <w:r w:rsidRPr="00BF20E2">
      <w:rPr>
        <w:color w:val="0070C0"/>
      </w:rPr>
      <w:instrText xml:space="preserve"> TIME \@ "dd.MM.yyyy" </w:instrText>
    </w:r>
    <w:r w:rsidRPr="00BF20E2">
      <w:rPr>
        <w:color w:val="0070C0"/>
      </w:rPr>
      <w:fldChar w:fldCharType="separate"/>
    </w:r>
    <w:r w:rsidR="002E5458">
      <w:rPr>
        <w:noProof/>
        <w:color w:val="0070C0"/>
      </w:rPr>
      <w:t>25.10.2017</w:t>
    </w:r>
    <w:r w:rsidRPr="00BF20E2">
      <w:rPr>
        <w:color w:val="0070C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3358"/>
    <w:multiLevelType w:val="hybridMultilevel"/>
    <w:tmpl w:val="F4866C9C"/>
    <w:lvl w:ilvl="0" w:tplc="4CA8291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625B"/>
    <w:multiLevelType w:val="hybridMultilevel"/>
    <w:tmpl w:val="29029F14"/>
    <w:lvl w:ilvl="0" w:tplc="38FA1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B76"/>
    <w:multiLevelType w:val="hybridMultilevel"/>
    <w:tmpl w:val="49D4A7E2"/>
    <w:lvl w:ilvl="0" w:tplc="DEF88AC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B7"/>
    <w:rsid w:val="0004007B"/>
    <w:rsid w:val="00073088"/>
    <w:rsid w:val="0007505C"/>
    <w:rsid w:val="000A134C"/>
    <w:rsid w:val="000C166B"/>
    <w:rsid w:val="0011765E"/>
    <w:rsid w:val="00134582"/>
    <w:rsid w:val="00142CD0"/>
    <w:rsid w:val="00152029"/>
    <w:rsid w:val="001750C6"/>
    <w:rsid w:val="001B1290"/>
    <w:rsid w:val="001B287D"/>
    <w:rsid w:val="001C2C0E"/>
    <w:rsid w:val="001C2E94"/>
    <w:rsid w:val="001D571F"/>
    <w:rsid w:val="001F3EBF"/>
    <w:rsid w:val="00222192"/>
    <w:rsid w:val="00223FF4"/>
    <w:rsid w:val="00227544"/>
    <w:rsid w:val="002275F9"/>
    <w:rsid w:val="002343CB"/>
    <w:rsid w:val="00257DD6"/>
    <w:rsid w:val="00285596"/>
    <w:rsid w:val="00290F3F"/>
    <w:rsid w:val="0029182C"/>
    <w:rsid w:val="00291B69"/>
    <w:rsid w:val="00292D38"/>
    <w:rsid w:val="00297AAC"/>
    <w:rsid w:val="002A6714"/>
    <w:rsid w:val="002B34C7"/>
    <w:rsid w:val="002E5458"/>
    <w:rsid w:val="002E5A28"/>
    <w:rsid w:val="002F02F0"/>
    <w:rsid w:val="003074A9"/>
    <w:rsid w:val="00315FD1"/>
    <w:rsid w:val="0034691D"/>
    <w:rsid w:val="00347012"/>
    <w:rsid w:val="00364E0D"/>
    <w:rsid w:val="003807F0"/>
    <w:rsid w:val="003843B7"/>
    <w:rsid w:val="003A17E0"/>
    <w:rsid w:val="003C109F"/>
    <w:rsid w:val="003C1D49"/>
    <w:rsid w:val="00415C45"/>
    <w:rsid w:val="004202B1"/>
    <w:rsid w:val="00433677"/>
    <w:rsid w:val="00440388"/>
    <w:rsid w:val="00447A58"/>
    <w:rsid w:val="0045640D"/>
    <w:rsid w:val="00481413"/>
    <w:rsid w:val="00481D8C"/>
    <w:rsid w:val="00482EAB"/>
    <w:rsid w:val="00485F92"/>
    <w:rsid w:val="004E0504"/>
    <w:rsid w:val="004E6EA6"/>
    <w:rsid w:val="004F2FDA"/>
    <w:rsid w:val="00510C5F"/>
    <w:rsid w:val="00511ECE"/>
    <w:rsid w:val="00520FB1"/>
    <w:rsid w:val="00564A77"/>
    <w:rsid w:val="005757AA"/>
    <w:rsid w:val="00575D8A"/>
    <w:rsid w:val="005817B0"/>
    <w:rsid w:val="005820EE"/>
    <w:rsid w:val="005A74FB"/>
    <w:rsid w:val="005B1D85"/>
    <w:rsid w:val="005C5B47"/>
    <w:rsid w:val="005D2CD6"/>
    <w:rsid w:val="005E2386"/>
    <w:rsid w:val="00615EBA"/>
    <w:rsid w:val="006623D2"/>
    <w:rsid w:val="006931F3"/>
    <w:rsid w:val="00694CE8"/>
    <w:rsid w:val="006A7CB0"/>
    <w:rsid w:val="006C2715"/>
    <w:rsid w:val="006C3300"/>
    <w:rsid w:val="006C3F50"/>
    <w:rsid w:val="006C53A7"/>
    <w:rsid w:val="006D019D"/>
    <w:rsid w:val="006F73E3"/>
    <w:rsid w:val="00707173"/>
    <w:rsid w:val="00715944"/>
    <w:rsid w:val="0072320A"/>
    <w:rsid w:val="0072357F"/>
    <w:rsid w:val="007A3473"/>
    <w:rsid w:val="007B3D2F"/>
    <w:rsid w:val="008052E4"/>
    <w:rsid w:val="00806E0A"/>
    <w:rsid w:val="0083432F"/>
    <w:rsid w:val="0086069B"/>
    <w:rsid w:val="008652B7"/>
    <w:rsid w:val="008736DD"/>
    <w:rsid w:val="008B306B"/>
    <w:rsid w:val="008B3B9E"/>
    <w:rsid w:val="008D3910"/>
    <w:rsid w:val="008E42AB"/>
    <w:rsid w:val="008F3F19"/>
    <w:rsid w:val="008F6917"/>
    <w:rsid w:val="00905468"/>
    <w:rsid w:val="00906D8A"/>
    <w:rsid w:val="00913ADB"/>
    <w:rsid w:val="00920D3E"/>
    <w:rsid w:val="00975B6C"/>
    <w:rsid w:val="00977CEB"/>
    <w:rsid w:val="009911A0"/>
    <w:rsid w:val="0099420F"/>
    <w:rsid w:val="009A117C"/>
    <w:rsid w:val="009D5E94"/>
    <w:rsid w:val="009E5DAE"/>
    <w:rsid w:val="009F340C"/>
    <w:rsid w:val="009F3A67"/>
    <w:rsid w:val="00A602AB"/>
    <w:rsid w:val="00A60A31"/>
    <w:rsid w:val="00A965D2"/>
    <w:rsid w:val="00AA4EF6"/>
    <w:rsid w:val="00AA567B"/>
    <w:rsid w:val="00AF1587"/>
    <w:rsid w:val="00AF16DD"/>
    <w:rsid w:val="00B07283"/>
    <w:rsid w:val="00B526B4"/>
    <w:rsid w:val="00B70D27"/>
    <w:rsid w:val="00B8208F"/>
    <w:rsid w:val="00B874D5"/>
    <w:rsid w:val="00BD3DDB"/>
    <w:rsid w:val="00BF20E2"/>
    <w:rsid w:val="00BF3380"/>
    <w:rsid w:val="00C15ED3"/>
    <w:rsid w:val="00C164E4"/>
    <w:rsid w:val="00C243DE"/>
    <w:rsid w:val="00CC4031"/>
    <w:rsid w:val="00CD0B59"/>
    <w:rsid w:val="00D1018F"/>
    <w:rsid w:val="00D13820"/>
    <w:rsid w:val="00D25174"/>
    <w:rsid w:val="00D40480"/>
    <w:rsid w:val="00D4486E"/>
    <w:rsid w:val="00D664E4"/>
    <w:rsid w:val="00D66C2F"/>
    <w:rsid w:val="00D7513C"/>
    <w:rsid w:val="00D8644C"/>
    <w:rsid w:val="00DA3B7B"/>
    <w:rsid w:val="00DA74D2"/>
    <w:rsid w:val="00DB512B"/>
    <w:rsid w:val="00E64293"/>
    <w:rsid w:val="00E8737C"/>
    <w:rsid w:val="00E96157"/>
    <w:rsid w:val="00EA2E40"/>
    <w:rsid w:val="00EA3DB4"/>
    <w:rsid w:val="00EA3EB8"/>
    <w:rsid w:val="00EF6F3A"/>
    <w:rsid w:val="00F04B91"/>
    <w:rsid w:val="00F05EE2"/>
    <w:rsid w:val="00F27614"/>
    <w:rsid w:val="00F463CA"/>
    <w:rsid w:val="00F647C4"/>
    <w:rsid w:val="00F82674"/>
    <w:rsid w:val="00FA06FC"/>
    <w:rsid w:val="00FB17DE"/>
    <w:rsid w:val="00FB3E47"/>
    <w:rsid w:val="00FC32A6"/>
    <w:rsid w:val="00FE13B6"/>
    <w:rsid w:val="00FE6671"/>
    <w:rsid w:val="00FF24BF"/>
    <w:rsid w:val="00FF3F97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157066"/>
  <w15:chartTrackingRefBased/>
  <w15:docId w15:val="{C26432FE-081D-4790-BE19-F122B198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94"/>
  </w:style>
  <w:style w:type="paragraph" w:styleId="Heading1">
    <w:name w:val="heading 1"/>
    <w:basedOn w:val="Normal"/>
    <w:next w:val="Normal"/>
    <w:link w:val="Heading1Char"/>
    <w:uiPriority w:val="9"/>
    <w:qFormat/>
    <w:rsid w:val="0080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176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5E"/>
    <w:rPr>
      <w:i/>
      <w:iCs/>
      <w:color w:val="4472C4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E2"/>
  </w:style>
  <w:style w:type="paragraph" w:styleId="Footer">
    <w:name w:val="footer"/>
    <w:basedOn w:val="Normal"/>
    <w:link w:val="Foot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E2"/>
  </w:style>
  <w:style w:type="paragraph" w:customStyle="1" w:styleId="NormalAH">
    <w:name w:val="Normal_AH"/>
    <w:basedOn w:val="Normal"/>
    <w:autoRedefine/>
    <w:qFormat/>
    <w:rsid w:val="009911A0"/>
    <w:rPr>
      <w:rFonts w:ascii="Century Gothic" w:hAnsi="Century Gothic"/>
    </w:rPr>
  </w:style>
  <w:style w:type="paragraph" w:customStyle="1" w:styleId="Titre1AH">
    <w:name w:val="Titre1_AH"/>
    <w:basedOn w:val="NormalAH"/>
    <w:next w:val="SubTitre1AH"/>
    <w:autoRedefine/>
    <w:qFormat/>
    <w:rsid w:val="00520FB1"/>
    <w:pPr>
      <w:jc w:val="center"/>
    </w:pPr>
    <w:rPr>
      <w:color w:val="2F5496" w:themeColor="accent1" w:themeShade="BF"/>
      <w:sz w:val="30"/>
      <w:u w:val="single"/>
    </w:rPr>
  </w:style>
  <w:style w:type="paragraph" w:customStyle="1" w:styleId="SubTitre1AH">
    <w:name w:val="SubTitre1_AH"/>
    <w:basedOn w:val="Titre1AH"/>
    <w:next w:val="NormalAH"/>
    <w:autoRedefine/>
    <w:qFormat/>
    <w:rsid w:val="001C2E94"/>
    <w:pPr>
      <w:pBdr>
        <w:left w:val="single" w:sz="4" w:space="4" w:color="8EAADB" w:themeColor="accent1" w:themeTint="99"/>
        <w:bottom w:val="single" w:sz="4" w:space="1" w:color="8EAADB" w:themeColor="accent1" w:themeTint="99"/>
      </w:pBdr>
      <w:spacing w:after="120"/>
      <w:jc w:val="left"/>
    </w:pPr>
    <w:rPr>
      <w:sz w:val="26"/>
      <w:u w:val="none"/>
    </w:rPr>
  </w:style>
  <w:style w:type="character" w:styleId="Hyperlink">
    <w:name w:val="Hyperlink"/>
    <w:basedOn w:val="DefaultParagraphFont"/>
    <w:uiPriority w:val="99"/>
    <w:unhideWhenUsed/>
    <w:rsid w:val="00723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7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320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customStyle="1" w:styleId="TitleAH">
    <w:name w:val="Title_AH"/>
    <w:basedOn w:val="IntenseQuote"/>
    <w:next w:val="Titre1AH"/>
    <w:qFormat/>
    <w:rsid w:val="0011765E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" TargetMode="External"/><Relationship Id="rId13" Type="http://schemas.openxmlformats.org/officeDocument/2006/relationships/hyperlink" Target="http://www.wampserver.com/" TargetMode="External"/><Relationship Id="rId18" Type="http://schemas.openxmlformats.org/officeDocument/2006/relationships/hyperlink" Target="https://jenkins.io/download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eclipse.org/downloads/packages/eclipse-ide-java-ee-developers/oxygen1a" TargetMode="External"/><Relationship Id="rId17" Type="http://schemas.openxmlformats.org/officeDocument/2006/relationships/hyperlink" Target="https://github.com/Tryliom/librar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nkins.io/download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Relationship Id="rId14" Type="http://schemas.openxmlformats.org/officeDocument/2006/relationships/hyperlink" Target="https://java.com/en/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C0305-3B39-4D21-8C12-3A0ECC288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</TotalTime>
  <Pages>7</Pages>
  <Words>987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Haldy Alexis</dc:creator>
  <cp:keywords/>
  <dc:description/>
  <cp:lastModifiedBy>Haldy Alexis</cp:lastModifiedBy>
  <cp:revision>123</cp:revision>
  <dcterms:created xsi:type="dcterms:W3CDTF">2017-10-16T07:53:00Z</dcterms:created>
  <dcterms:modified xsi:type="dcterms:W3CDTF">2017-10-25T07:54:00Z</dcterms:modified>
</cp:coreProperties>
</file>