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MAGIC LEAF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4"/>
          <w:szCs w:val="24"/>
          <w:rtl w:val="0"/>
        </w:rPr>
        <w:t xml:space="preserve">Estudio de Desarrollo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faadc" w:space="8" w:sz="24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rtl w:val="0"/>
        </w:rPr>
        <w:t xml:space="preserve">MANUAL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Área: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b7c"/>
          <w:sz w:val="24"/>
          <w:szCs w:val="24"/>
          <w:rtl w:val="0"/>
        </w:rPr>
        <w:t xml:space="preserve">Producción y Desarrollo de Videojuegos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MOF-PROD-01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pgSz w:h="16838" w:w="11906" w:orient="portrait"/>
          <w:pgMar w:bottom="1440" w:top="1440" w:left="1350" w:right="13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Manual de Funciones constituye el documento formal que compila las descripciones de los puestos de trabajo de una organización. Documenta, para cada cargo, su identificación, objetivo, funciones, requisitos y posición dentro de la estructura, sirviendo de base para los procesos de selección, inducción, evaluación de desempeño y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presente manual describe los cargos, funciones, requisitos y competencias del área de Producción de Magic Leaf Studios, encargada de la programación, el aseguramiento de calidad y la infraestructura de despliegue de los videojuegos de la compañía.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Estructura del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 continuación se presenta la estructura de cargos que conforman el área de Producción, junto con sus relaciones jerárquicas directas.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100"/>
        <w:gridCol w:w="2700"/>
        <w:tblGridChange w:id="0">
          <w:tblGrid>
            <w:gridCol w:w="3400"/>
            <w:gridCol w:w="31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Programador(a) de Videojuegos, Analista de QA, Ingeniero(a) 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Programador(a) de Videojuegos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Ingeniero(a)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Director de Producción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Programador(a) de Videojuegos, Analista de QA, Ingeniero(a) DevOps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Dirigir el desarrollo técnico y la producción de los videojuegos de la compañía, garantizando la calidad, el cumplimiento de plazos y la correcta implementación de las mecánicas de diseño.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Ingeniería en Sistemas, Ciencias de la Computación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Maestría en Ingeniería de Software o especialización en Producción de Videojuegos.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6 años en desarrollo de software, 3 de ellos en producción de videojuegos, con experiencia en liderazgo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Planificar y coordinar el ciclo de producción de cada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la arquitectura técnica y las herramientas de desarrollo a utilizar.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Supervisar y guiar al equipo de programación, QA y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con el área de Diseño la implementación de mecánicas y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el control de calidad técnico y la resolución de errores (bugs).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Administrar el cronograma y los recursos técnicos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Evaluar nuevas tecnologías y herramientas para mejorar la productividad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Liderazgo técnico, resolución de problemas, planificación, comunicación.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3526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352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por cumplir cronogramas de desarrollo y fechas de lanzamiento.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imprevistos técnicos de alto impacto (errores críticos).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Analítico, resolutivo y orientado a la calidad.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Programador(a) de Videojuegos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Programador(a) de Videojuegos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Programar e implementar las mecánicas de juego y sistemas técnicos definidos por el equipo de diseño, dentro de los motores de desarrollo utilizados por la compañía.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Ingeniería en Sistemas, Computación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Cursos especializados en programación de videojuegos (Unity/Unreal Engine, C++/C#).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 3 años programando en motores de videojuegos.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Implementar mecánicas de juego, controles y sistemas de interacción.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Colaborar con Diseño para traducir conceptos de juego en código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Optimizar el rendimiento del código del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Depurar y corregir errores detectados durante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Documentar el código y los sistemas desarrollados.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Participar en revisiones de código (code reviews)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Resolución de problemas, atención al detalle, trabajo en equipo, pensamiento lógico.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35267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352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Fatiga visual y postural por trabajo prolongado frente al computador.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en etapas de cierre de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Meticuloso, lógico y colaborativo.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Analista de QA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Planificar y ejecutar las pruebas de calidad de los videojuegos, identificando errores y garantizando que el producto cumpla con los estándares de calidad antes de su lanzamiento.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Ingeniería en Sistemas, Computación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Certificación en Aseguramiento de Calidad de Software (QA) o pruebas de videojuegos.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en aseguramiento de calidad de software o videojuegos.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y ejecutar planes y casos de prueba para cada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Identificar, documentar y reportar errores (bugs) mediante el sistema de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Realizar pruebas de regresión tras cada corrección o nueva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Verificar el cumplimiento de los estándares de calidad y jugabilidad.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con el equipo de programación la priorización de correcciones.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reportes de estado de calidad previos a cada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Atención al detalle, pensamiento analítico, paciencia, comunicación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35267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352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de trabajo elevada previa a los lanzamientos.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Fatiga visual por pruebas repetitivas y prolongadas.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Meticuloso, paciente y riguroso.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Ingeniero(a) DevOps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Ingeniero(a)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Administrar los procesos de integración y despliegue continuo, así como la infraestructura de compilación (build) que soporta el desarrollo de los videojuegos.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Ingeniería en Sistemas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Especialización en DevOps, integración continua (CI/CD) o infraestructura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3 años en roles de DevOps o administración de infraestructura de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y mantener los pipelines de integración y despliegue continuo (CI/CD).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Automatizar los procesos de compilación (build) y distribución de 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Administrar los entornos de desarrollo, pruebas y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Monitorear el rendimiento y la estabilidad de la infraestructura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Resolver incidencias técnicas relacionadas con los procesos de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Colaborar con Programación y QA para optimizar el flujo de trabajo (pipeline).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Pensamiento analítico, automatización, autonomía, precisión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2955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295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 sobre la continuidad de los procesos de compilación y despliegue.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ocasional ante fallos críticos de infraestructura de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ocasional para atender incidentes técnicos fuera de horario.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Analítico, autónomo e innovador.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550"/>
        <w:gridCol w:w="2150"/>
        <w:gridCol w:w="2150"/>
        <w:gridCol w:w="2200"/>
        <w:tblGridChange w:id="0">
          <w:tblGrid>
            <w:gridCol w:w="1150"/>
            <w:gridCol w:w="1550"/>
            <w:gridCol w:w="2150"/>
            <w:gridCol w:w="215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Gerencia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Emisión inicial del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250" w:top="1350" w:left="1350" w:right="13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center"/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Bdr>
        <w:bottom w:color="cccccc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MAGIC LEAF STUDIOS — Manual de Funciones · Producción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