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E3" w:rsidRPr="00B47A57" w:rsidRDefault="00577AE3" w:rsidP="00577AE3">
      <w:pPr>
        <w:jc w:val="center"/>
        <w:rPr>
          <w:b/>
          <w:sz w:val="24"/>
          <w:szCs w:val="24"/>
        </w:rPr>
      </w:pPr>
      <w:r w:rsidRPr="00B47A57">
        <w:rPr>
          <w:b/>
          <w:sz w:val="24"/>
          <w:szCs w:val="24"/>
        </w:rPr>
        <w:t xml:space="preserve">PARTIE 1 – LES VARIABLES </w:t>
      </w:r>
    </w:p>
    <w:p w:rsidR="009C4D4C" w:rsidRPr="00B47A57" w:rsidRDefault="00577AE3" w:rsidP="00577AE3">
      <w:pPr>
        <w:jc w:val="center"/>
        <w:rPr>
          <w:b/>
          <w:sz w:val="24"/>
          <w:szCs w:val="24"/>
        </w:rPr>
      </w:pPr>
      <w:r w:rsidRPr="00B47A57">
        <w:rPr>
          <w:b/>
          <w:sz w:val="24"/>
          <w:szCs w:val="24"/>
        </w:rPr>
        <w:t>ENONCE DES EXERCICES</w:t>
      </w:r>
    </w:p>
    <w:p w:rsidR="00577AE3" w:rsidRDefault="00577AE3" w:rsidP="00577AE3">
      <w:pPr>
        <w:rPr>
          <w:b/>
          <w:sz w:val="44"/>
          <w:szCs w:val="44"/>
        </w:rPr>
      </w:pPr>
    </w:p>
    <w:p w:rsidR="00577AE3" w:rsidRPr="003B4EA4" w:rsidRDefault="00577AE3" w:rsidP="003B4EA4">
      <w:p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Exercices1.1 :</w:t>
      </w:r>
      <w:r w:rsidR="003B4EA4" w:rsidRPr="003B4EA4">
        <w:rPr>
          <w:b/>
          <w:color w:val="538135" w:themeColor="accent6" w:themeShade="BF"/>
          <w:sz w:val="18"/>
          <w:szCs w:val="18"/>
          <w:u w:val="single"/>
        </w:rPr>
        <w:t xml:space="preserve">                                                     </w:t>
      </w:r>
    </w:p>
    <w:p w:rsidR="00577AE3" w:rsidRPr="003B4EA4" w:rsidRDefault="00577AE3" w:rsidP="00577AE3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A = 3 ; B = 4</w:t>
      </w:r>
    </w:p>
    <w:p w:rsidR="00577AE3" w:rsidRPr="003B4EA4" w:rsidRDefault="00577AE3" w:rsidP="00577AE3">
      <w:pPr>
        <w:pStyle w:val="Paragraphedeliste"/>
        <w:jc w:val="both"/>
        <w:rPr>
          <w:b/>
          <w:color w:val="538135" w:themeColor="accent6" w:themeShade="BF"/>
          <w:sz w:val="18"/>
          <w:szCs w:val="18"/>
        </w:rPr>
      </w:pPr>
    </w:p>
    <w:p w:rsidR="00577AE3" w:rsidRPr="003B4EA4" w:rsidRDefault="00577AE3" w:rsidP="00577AE3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1.2 :</w:t>
      </w:r>
    </w:p>
    <w:p w:rsidR="00577AE3" w:rsidRPr="003B4EA4" w:rsidRDefault="00DA2911" w:rsidP="00DA2911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A = 2 ; B = 3</w:t>
      </w:r>
      <w:r w:rsidR="000F2932">
        <w:rPr>
          <w:b/>
          <w:color w:val="538135" w:themeColor="accent6" w:themeShade="BF"/>
          <w:sz w:val="18"/>
          <w:szCs w:val="18"/>
        </w:rPr>
        <w:t> ; C = 1</w:t>
      </w:r>
    </w:p>
    <w:p w:rsidR="00DA2911" w:rsidRPr="003B4EA4" w:rsidRDefault="00DA2911" w:rsidP="00577AE3">
      <w:pPr>
        <w:pStyle w:val="Paragraphedeliste"/>
        <w:rPr>
          <w:b/>
          <w:color w:val="538135" w:themeColor="accent6" w:themeShade="BF"/>
          <w:sz w:val="18"/>
          <w:szCs w:val="18"/>
        </w:rPr>
      </w:pPr>
    </w:p>
    <w:p w:rsidR="00DA2911" w:rsidRPr="003B4EA4" w:rsidRDefault="00DA2911" w:rsidP="00DA2911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1.3 :</w:t>
      </w:r>
    </w:p>
    <w:p w:rsidR="00DA2911" w:rsidRPr="003B4EA4" w:rsidRDefault="00DA2911" w:rsidP="00DA2911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A = 6 ; B = 2</w:t>
      </w:r>
    </w:p>
    <w:p w:rsidR="00DA2911" w:rsidRPr="003B4EA4" w:rsidRDefault="00DA2911" w:rsidP="00DA2911">
      <w:pPr>
        <w:pStyle w:val="Paragraphedeliste"/>
        <w:rPr>
          <w:b/>
          <w:color w:val="538135" w:themeColor="accent6" w:themeShade="BF"/>
          <w:sz w:val="18"/>
          <w:szCs w:val="18"/>
        </w:rPr>
      </w:pPr>
    </w:p>
    <w:p w:rsidR="00DA2911" w:rsidRPr="003B4EA4" w:rsidRDefault="00DA2911" w:rsidP="00DA2911">
      <w:pPr>
        <w:pStyle w:val="Paragraphedeliste"/>
        <w:rPr>
          <w:b/>
          <w:color w:val="538135" w:themeColor="accent6" w:themeShade="BF"/>
          <w:sz w:val="18"/>
          <w:szCs w:val="18"/>
          <w:u w:val="single"/>
        </w:rPr>
      </w:pPr>
    </w:p>
    <w:p w:rsidR="00DA2911" w:rsidRPr="003B4EA4" w:rsidRDefault="00DA2911" w:rsidP="00DA2911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1.4 :</w:t>
      </w:r>
    </w:p>
    <w:p w:rsidR="00DA2911" w:rsidRPr="003B4EA4" w:rsidRDefault="00DA2911" w:rsidP="00DA2911">
      <w:pPr>
        <w:pStyle w:val="Paragraphedeliste"/>
        <w:numPr>
          <w:ilvl w:val="0"/>
          <w:numId w:val="1"/>
        </w:numPr>
        <w:rPr>
          <w:color w:val="538135" w:themeColor="accent6" w:themeShade="BF"/>
          <w:sz w:val="18"/>
          <w:szCs w:val="18"/>
        </w:rPr>
      </w:pPr>
      <w:r w:rsidRPr="003B4EA4">
        <w:rPr>
          <w:color w:val="538135" w:themeColor="accent6" w:themeShade="BF"/>
          <w:sz w:val="18"/>
          <w:szCs w:val="18"/>
        </w:rPr>
        <w:t>A = 13 ; B = 13</w:t>
      </w:r>
      <w:r w:rsidR="000F2932">
        <w:rPr>
          <w:color w:val="538135" w:themeColor="accent6" w:themeShade="BF"/>
          <w:sz w:val="18"/>
          <w:szCs w:val="18"/>
        </w:rPr>
        <w:t> ; C = 13</w:t>
      </w:r>
      <w:bookmarkStart w:id="0" w:name="_GoBack"/>
      <w:bookmarkEnd w:id="0"/>
    </w:p>
    <w:p w:rsidR="00DA2911" w:rsidRPr="003B4EA4" w:rsidRDefault="00DA2911" w:rsidP="00DA2911">
      <w:pPr>
        <w:pStyle w:val="Paragraphedeliste"/>
        <w:rPr>
          <w:b/>
          <w:color w:val="538135" w:themeColor="accent6" w:themeShade="BF"/>
          <w:sz w:val="18"/>
          <w:szCs w:val="18"/>
          <w:u w:val="single"/>
        </w:rPr>
      </w:pPr>
    </w:p>
    <w:p w:rsidR="00DA2911" w:rsidRPr="003B4EA4" w:rsidRDefault="00DA2911" w:rsidP="00DA2911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1.5 :</w:t>
      </w:r>
    </w:p>
    <w:p w:rsidR="008B054E" w:rsidRPr="003B4EA4" w:rsidRDefault="00DA2911" w:rsidP="00DA2911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</w:rPr>
        <w:t>A = 2 ; B = 2</w:t>
      </w:r>
    </w:p>
    <w:p w:rsidR="008B054E" w:rsidRPr="003B4EA4" w:rsidRDefault="008B054E" w:rsidP="008B054E">
      <w:pPr>
        <w:rPr>
          <w:b/>
          <w:color w:val="538135" w:themeColor="accent6" w:themeShade="BF"/>
          <w:sz w:val="18"/>
          <w:szCs w:val="18"/>
          <w:u w:val="single"/>
        </w:rPr>
      </w:pPr>
    </w:p>
    <w:p w:rsidR="00DA2911" w:rsidRPr="003B4EA4" w:rsidRDefault="008B054E" w:rsidP="008B054E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1.6 :</w:t>
      </w:r>
    </w:p>
    <w:p w:rsidR="008B054E" w:rsidRPr="003B4EA4" w:rsidRDefault="008B054E" w:rsidP="008B054E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A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 xml:space="preserve">3             </w:t>
      </w:r>
    </w:p>
    <w:p w:rsidR="008B054E" w:rsidRPr="003B4EA4" w:rsidRDefault="008B054E" w:rsidP="008B054E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B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6</w:t>
      </w:r>
    </w:p>
    <w:p w:rsidR="008B054E" w:rsidRPr="003B4EA4" w:rsidRDefault="008B054E" w:rsidP="008B054E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C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A</w:t>
      </w:r>
    </w:p>
    <w:p w:rsidR="008B054E" w:rsidRPr="003B4EA4" w:rsidRDefault="008B054E" w:rsidP="008B054E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A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B</w:t>
      </w:r>
    </w:p>
    <w:p w:rsidR="008B054E" w:rsidRPr="003B4EA4" w:rsidRDefault="008B054E" w:rsidP="008B054E">
      <w:pPr>
        <w:pStyle w:val="Paragraphedeliste"/>
        <w:numPr>
          <w:ilvl w:val="0"/>
          <w:numId w:val="1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B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C</w:t>
      </w:r>
    </w:p>
    <w:p w:rsidR="008B054E" w:rsidRPr="003B4EA4" w:rsidRDefault="008B054E" w:rsidP="008B054E">
      <w:pPr>
        <w:pStyle w:val="Paragraphedeliste"/>
        <w:jc w:val="both"/>
        <w:rPr>
          <w:b/>
          <w:color w:val="538135" w:themeColor="accent6" w:themeShade="BF"/>
          <w:sz w:val="18"/>
          <w:szCs w:val="18"/>
        </w:rPr>
      </w:pPr>
    </w:p>
    <w:p w:rsidR="008B054E" w:rsidRPr="003B4EA4" w:rsidRDefault="008B054E" w:rsidP="008B054E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1.7 :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A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3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B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6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C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8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D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 xml:space="preserve">B      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E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 xml:space="preserve">C      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C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 xml:space="preserve">D      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F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 xml:space="preserve">A      </w:t>
      </w:r>
    </w:p>
    <w:p w:rsidR="00B47A57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B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 xml:space="preserve">F      </w:t>
      </w:r>
    </w:p>
    <w:p w:rsidR="003B4EA4" w:rsidRPr="003B4EA4" w:rsidRDefault="00B47A57" w:rsidP="00B47A57">
      <w:pPr>
        <w:pStyle w:val="Paragraphedeliste"/>
        <w:numPr>
          <w:ilvl w:val="0"/>
          <w:numId w:val="2"/>
        </w:numPr>
        <w:rPr>
          <w:b/>
          <w:color w:val="538135" w:themeColor="accent6" w:themeShade="BF"/>
          <w:sz w:val="18"/>
          <w:szCs w:val="18"/>
        </w:rPr>
      </w:pPr>
      <w:r w:rsidRPr="003B4EA4">
        <w:rPr>
          <w:b/>
          <w:color w:val="538135" w:themeColor="accent6" w:themeShade="BF"/>
          <w:sz w:val="18"/>
          <w:szCs w:val="18"/>
        </w:rPr>
        <w:t>A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=</w:t>
      </w:r>
      <w:r w:rsidR="003B4EA4" w:rsidRPr="003B4EA4">
        <w:rPr>
          <w:b/>
          <w:color w:val="538135" w:themeColor="accent6" w:themeShade="BF"/>
          <w:sz w:val="18"/>
          <w:szCs w:val="18"/>
        </w:rPr>
        <w:t xml:space="preserve"> </w:t>
      </w:r>
      <w:r w:rsidRPr="003B4EA4">
        <w:rPr>
          <w:b/>
          <w:color w:val="538135" w:themeColor="accent6" w:themeShade="BF"/>
          <w:sz w:val="18"/>
          <w:szCs w:val="18"/>
        </w:rPr>
        <w:t>E</w:t>
      </w:r>
    </w:p>
    <w:p w:rsidR="008B054E" w:rsidRPr="003B4EA4" w:rsidRDefault="003B4EA4" w:rsidP="003B4EA4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1.8 :</w:t>
      </w:r>
    </w:p>
    <w:p w:rsidR="003B4EA4" w:rsidRPr="003B4EA4" w:rsidRDefault="003B4EA4" w:rsidP="003B4EA4">
      <w:pPr>
        <w:pStyle w:val="Paragraphedeliste"/>
        <w:numPr>
          <w:ilvl w:val="0"/>
          <w:numId w:val="3"/>
        </w:numPr>
        <w:rPr>
          <w:color w:val="538135" w:themeColor="accent6" w:themeShade="BF"/>
          <w:sz w:val="18"/>
          <w:szCs w:val="18"/>
        </w:rPr>
      </w:pPr>
      <w:r w:rsidRPr="003B4EA4">
        <w:rPr>
          <w:color w:val="538135" w:themeColor="accent6" w:themeShade="BF"/>
          <w:sz w:val="18"/>
          <w:szCs w:val="18"/>
        </w:rPr>
        <w:t>423 12 42312</w:t>
      </w:r>
    </w:p>
    <w:p w:rsidR="003B4EA4" w:rsidRPr="003B4EA4" w:rsidRDefault="003B4EA4" w:rsidP="003B4EA4">
      <w:pPr>
        <w:rPr>
          <w:b/>
          <w:color w:val="538135" w:themeColor="accent6" w:themeShade="BF"/>
          <w:sz w:val="18"/>
          <w:szCs w:val="18"/>
          <w:u w:val="single"/>
        </w:rPr>
      </w:pPr>
      <w:r w:rsidRPr="003B4EA4">
        <w:rPr>
          <w:b/>
          <w:color w:val="538135" w:themeColor="accent6" w:themeShade="BF"/>
          <w:sz w:val="18"/>
          <w:szCs w:val="18"/>
          <w:u w:val="single"/>
        </w:rPr>
        <w:t>Exercices 1.9 :</w:t>
      </w:r>
    </w:p>
    <w:p w:rsidR="003B4EA4" w:rsidRPr="003B4EA4" w:rsidRDefault="003B4EA4" w:rsidP="003B4EA4">
      <w:pPr>
        <w:pStyle w:val="Paragraphedeliste"/>
        <w:numPr>
          <w:ilvl w:val="0"/>
          <w:numId w:val="3"/>
        </w:numPr>
        <w:rPr>
          <w:color w:val="538135" w:themeColor="accent6" w:themeShade="BF"/>
          <w:sz w:val="18"/>
          <w:szCs w:val="18"/>
        </w:rPr>
      </w:pPr>
      <w:r w:rsidRPr="003B4EA4">
        <w:rPr>
          <w:color w:val="538135" w:themeColor="accent6" w:themeShade="BF"/>
          <w:sz w:val="18"/>
          <w:szCs w:val="18"/>
        </w:rPr>
        <w:t>Une erreur</w:t>
      </w:r>
    </w:p>
    <w:p w:rsidR="003B4EA4" w:rsidRPr="003B4EA4" w:rsidRDefault="003B4EA4" w:rsidP="003B4EA4">
      <w:pPr>
        <w:rPr>
          <w:b/>
          <w:color w:val="538135" w:themeColor="accent6" w:themeShade="BF"/>
          <w:u w:val="single"/>
        </w:rPr>
      </w:pPr>
    </w:p>
    <w:sectPr w:rsidR="003B4EA4" w:rsidRPr="003B4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6F4E"/>
    <w:multiLevelType w:val="hybridMultilevel"/>
    <w:tmpl w:val="4BE64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65E0"/>
    <w:multiLevelType w:val="hybridMultilevel"/>
    <w:tmpl w:val="F1201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3CEC"/>
    <w:multiLevelType w:val="hybridMultilevel"/>
    <w:tmpl w:val="6E308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3"/>
    <w:rsid w:val="00025F2A"/>
    <w:rsid w:val="000F2932"/>
    <w:rsid w:val="003B4EA4"/>
    <w:rsid w:val="00577AE3"/>
    <w:rsid w:val="008B054E"/>
    <w:rsid w:val="009C4D4C"/>
    <w:rsid w:val="00B47A57"/>
    <w:rsid w:val="00D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F2A6"/>
  <w15:chartTrackingRefBased/>
  <w15:docId w15:val="{576B46F1-BCD4-4DA1-B6F4-77089126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2</cp:revision>
  <cp:lastPrinted>2020-08-10T09:43:00Z</cp:lastPrinted>
  <dcterms:created xsi:type="dcterms:W3CDTF">2020-08-10T09:59:00Z</dcterms:created>
  <dcterms:modified xsi:type="dcterms:W3CDTF">2020-08-10T09:59:00Z</dcterms:modified>
</cp:coreProperties>
</file>