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7FB" w:rsidRPr="00E277FB" w:rsidRDefault="00E277FB" w:rsidP="00E277F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E277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TB - Evaluation bases de données</w:t>
      </w:r>
    </w:p>
    <w:p w:rsidR="0084577B" w:rsidRDefault="0084577B"/>
    <w:p w:rsidR="00E277FB" w:rsidRDefault="00E277FB">
      <w:r>
        <w:t>Liste des contacts français</w:t>
      </w:r>
      <w:r>
        <w:t> :</w:t>
      </w:r>
    </w:p>
    <w:p w:rsidR="00E277FB" w:rsidRDefault="00E277FB" w:rsidP="00E2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bookmarkStart w:id="0" w:name="_GoBack"/>
      <w:r>
        <w:t xml:space="preserve">1 -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ContactName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ContactTitle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</w:p>
    <w:p w:rsidR="00E277FB" w:rsidRDefault="00E277FB" w:rsidP="00E2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E277FB" w:rsidRDefault="00E277FB" w:rsidP="00E2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'BLONP'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;</w:t>
      </w:r>
    </w:p>
    <w:bookmarkEnd w:id="0"/>
    <w:p w:rsidR="00E277FB" w:rsidRDefault="00E277FB" w:rsidP="00E2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E277FB" w:rsidRDefault="00E277FB" w:rsidP="00E2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277FB">
        <w:rPr>
          <w:rFonts w:ascii="Courier New" w:hAnsi="Courier New" w:cs="Courier New"/>
          <w:sz w:val="20"/>
          <w:szCs w:val="20"/>
          <w:lang w:val="en-US"/>
        </w:rPr>
        <w:t>2-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ContactName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ContactTitle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</w:p>
    <w:p w:rsidR="00E277FB" w:rsidRDefault="00E277FB" w:rsidP="00E2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E277FB" w:rsidRDefault="00E277FB" w:rsidP="00E2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'BONAP'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277FB" w:rsidRPr="00E277FB" w:rsidRDefault="00E277FB"/>
    <w:p w:rsidR="00E277FB" w:rsidRDefault="00E277FB"/>
    <w:sectPr w:rsidR="00E27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FB"/>
    <w:rsid w:val="00173379"/>
    <w:rsid w:val="0084577B"/>
    <w:rsid w:val="00E2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D42A"/>
  <w15:chartTrackingRefBased/>
  <w15:docId w15:val="{415B73D3-53BE-49BD-ABA6-E3BDD348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27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77F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2020-09-07T10:06:00Z</dcterms:created>
  <dcterms:modified xsi:type="dcterms:W3CDTF">2020-09-07T10:59:00Z</dcterms:modified>
</cp:coreProperties>
</file>