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Пароли</w:t>
      </w:r>
    </w:p>
    <w:p>
      <w:pPr>
        <w:rPr>
          <w:b/>
        </w:rPr>
      </w:pPr>
      <w:r>
        <w:rPr>
          <w:b/>
        </w:rPr>
        <w:t>Личный кабинет</w:t>
      </w:r>
    </w:p>
    <w:p>
      <w:r>
        <w:t>Логин                               Пароль</w:t>
      </w:r>
    </w:p>
    <w:p>
      <w:r>
        <w:t xml:space="preserve"> </w:t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  <w:t>adbase</w:t>
      </w:r>
      <w:r>
        <w:t>.</w:t>
      </w:r>
      <w:r>
        <w:rPr>
          <w:lang w:val="en-us"/>
        </w:rPr>
        <w:t>by</w:t>
      </w:r>
      <w:r>
        <w:t xml:space="preserve">                       </w:t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  <w:t>werraadvocate</w:t>
      </w:r>
      <w:r/>
    </w:p>
    <w:p>
      <w:hyperlink r:id="rId7" w:history="1">
        <w:r>
          <w:rPr>
            <w:rStyle w:val=""/>
            <w:lang w:val="en-us"/>
          </w:rPr>
        </w:r>
        <w:r>
          <w:rPr>
            <w:rStyle w:val=""/>
            <w:lang w:val="en-us"/>
          </w:rPr>
          <w:t>sc</w:t>
        </w:r>
        <w:r>
          <w:rPr>
            <w:rStyle w:val=""/>
            <w:lang w:val="en-us"/>
          </w:rPr>
          <w:t>-</w:t>
        </w:r>
        <w:r>
          <w:rPr>
            <w:rStyle w:val=""/>
            <w:lang w:val="en-us"/>
          </w:rPr>
          <w:t>zakaz</w:t>
        </w:r>
        <w:r>
          <w:rPr>
            <w:rStyle w:val=""/>
            <w:lang w:val="en-us"/>
          </w:rPr>
          <w:t>@</w:t>
        </w:r>
        <w:r>
          <w:rPr>
            <w:rStyle w:val=""/>
            <w:lang w:val="en-us"/>
          </w:rPr>
        </w:r>
        <w:r>
          <w:rPr>
            <w:rStyle w:val=""/>
            <w:lang w:val="en-us"/>
          </w:rPr>
        </w:r>
        <w:r>
          <w:rPr>
            <w:rStyle w:val=""/>
            <w:lang w:val="en-us"/>
          </w:rPr>
          <w:t>mail</w:t>
        </w:r>
        <w:r>
          <w:rPr>
            <w:rStyle w:val=""/>
            <w:lang w:val="en-us"/>
          </w:rPr>
          <w:t>.</w:t>
        </w:r>
        <w:r>
          <w:rPr>
            <w:rStyle w:val=""/>
            <w:lang w:val="en-us"/>
          </w:rPr>
          <w:t>ru</w:t>
        </w:r>
      </w:hyperlink>
      <w:r>
        <w:t xml:space="preserve">           </w:t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  <w:t>werraadvocate</w:t>
      </w:r>
      <w:r/>
    </w:p>
    <w:p>
      <w:pPr>
        <w:rPr>
          <w:b/>
        </w:rPr>
      </w:pPr>
      <w:r>
        <w:rPr>
          <w:b/>
        </w:rPr>
        <w:t xml:space="preserve">Пароли для </w:t>
      </w:r>
      <w:r>
        <w:rPr>
          <w:b/>
        </w:rPr>
      </w:r>
      <w:r>
        <w:rPr>
          <w:b/>
        </w:rPr>
        <w:t>хостинга</w:t>
      </w:r>
    </w:p>
    <w:p>
      <w:pPr>
        <w:spacing w:before="100" w:after="100" w:beforeAutospacing="1" w:afterAutospacing="1" w:line="273" w:lineRule="atLeast"/>
        <w:outlineLvl w:val="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000000" w:fill="FFFFFF"/>
        <w:rPr>
          <w:rFonts w:ascii="Arial" w:hAnsi="Arial" w:eastAsia="Times New Roman" w:cs="Arial"/>
          <w:b/>
          <w:bCs/>
          <w:sz w:val="36"/>
          <w:szCs w:val="36"/>
        </w:rPr>
      </w:pPr>
      <w:r>
        <w:rPr>
          <w:rFonts w:ascii="Arial" w:hAnsi="Arial" w:eastAsia="Times New Roman" w:cs="Arial"/>
          <w:b/>
          <w:bCs/>
          <w:sz w:val="36"/>
          <w:szCs w:val="36"/>
        </w:rPr>
        <w:t xml:space="preserve">Доступ по протоколу </w:t>
      </w:r>
      <w:r>
        <w:rPr>
          <w:rFonts w:ascii="Arial" w:hAnsi="Arial" w:eastAsia="Times New Roman" w:cs="Arial"/>
          <w:b/>
          <w:bCs/>
          <w:sz w:val="36"/>
          <w:szCs w:val="36"/>
        </w:rPr>
      </w:r>
      <w:r>
        <w:rPr>
          <w:rFonts w:ascii="Arial" w:hAnsi="Arial" w:eastAsia="Times New Roman" w:cs="Arial"/>
          <w:b/>
          <w:bCs/>
          <w:sz w:val="36"/>
          <w:szCs w:val="36"/>
        </w:rPr>
        <w:t>FTP:</w:t>
      </w:r>
    </w:p>
    <w:p>
      <w:pPr>
        <w:spacing w:before="100" w:after="100" w:beforeAutospacing="1" w:afterAutospacing="1" w:line="273" w:lineRule="atLeas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000000" w:fill="FFFFFF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b/>
          <w:bCs/>
          <w:sz w:val="20"/>
          <w:szCs w:val="20"/>
        </w:rPr>
      </w:r>
      <w:r>
        <w:rPr>
          <w:rFonts w:ascii="Arial" w:hAnsi="Arial" w:eastAsia="Times New Roman" w:cs="Arial"/>
          <w:b/>
          <w:bCs/>
          <w:sz w:val="20"/>
          <w:szCs w:val="20"/>
        </w:rPr>
      </w:r>
      <w:r>
        <w:rPr>
          <w:rFonts w:ascii="Arial" w:hAnsi="Arial" w:eastAsia="Times New Roman" w:cs="Arial"/>
          <w:b/>
          <w:bCs/>
          <w:sz w:val="20"/>
          <w:szCs w:val="20"/>
        </w:rPr>
        <w:t>FTP-сервер:</w:t>
      </w:r>
      <w:r>
        <w:rPr>
          <w:rFonts w:ascii="Arial" w:hAnsi="Arial" w:eastAsia="Times New Roman" w:cs="Arial"/>
          <w:sz w:val="20"/>
          <w:szCs w:val="20"/>
        </w:rPr>
        <w:t xml:space="preserve"> </w:t>
      </w:r>
      <w:r>
        <w:rPr>
          <w:rFonts w:ascii="Arial" w:hAnsi="Arial" w:eastAsia="Times New Roman" w:cs="Arial"/>
          <w:sz w:val="20"/>
          <w:szCs w:val="20"/>
        </w:rPr>
      </w:r>
      <w:r>
        <w:rPr>
          <w:rFonts w:ascii="Arial" w:hAnsi="Arial" w:eastAsia="Times New Roman" w:cs="Arial"/>
          <w:sz w:val="20"/>
          <w:szCs w:val="20"/>
        </w:rPr>
        <w:t>w05.hoster.by</w:t>
        <w:br w:type="textWrapping"/>
      </w:r>
      <w:r>
        <w:rPr>
          <w:rFonts w:ascii="Arial" w:hAnsi="Arial" w:eastAsia="Times New Roman" w:cs="Arial"/>
          <w:b/>
          <w:bCs/>
          <w:sz w:val="20"/>
          <w:szCs w:val="20"/>
        </w:rPr>
        <w:t>Системный пользователь:</w:t>
      </w:r>
      <w:r>
        <w:rPr>
          <w:rFonts w:ascii="Arial" w:hAnsi="Arial" w:eastAsia="Times New Roman" w:cs="Arial"/>
          <w:sz w:val="20"/>
          <w:szCs w:val="20"/>
        </w:rPr>
        <w:t> </w:t>
      </w:r>
      <w:r>
        <w:rPr>
          <w:rFonts w:ascii="Arial" w:hAnsi="Arial" w:eastAsia="Times New Roman" w:cs="Arial"/>
          <w:sz w:val="20"/>
          <w:szCs w:val="20"/>
        </w:rPr>
      </w:r>
      <w:r>
        <w:rPr>
          <w:rFonts w:ascii="Arial" w:hAnsi="Arial" w:eastAsia="Times New Roman" w:cs="Arial"/>
          <w:sz w:val="20"/>
          <w:szCs w:val="20"/>
        </w:rPr>
        <w:t>adbaseby</w:t>
        <w:br w:type="textWrapping"/>
      </w:r>
      <w:r>
        <w:rPr>
          <w:rFonts w:ascii="Arial" w:hAnsi="Arial" w:eastAsia="Times New Roman" w:cs="Arial"/>
          <w:b/>
          <w:bCs/>
          <w:sz w:val="20"/>
          <w:szCs w:val="20"/>
        </w:rPr>
        <w:t>Системный пароль:</w:t>
      </w:r>
      <w:r>
        <w:rPr>
          <w:rFonts w:ascii="Arial" w:hAnsi="Arial" w:eastAsia="Times New Roman" w:cs="Arial"/>
          <w:sz w:val="20"/>
          <w:szCs w:val="20"/>
        </w:rPr>
        <w:t> </w:t>
      </w:r>
      <w:r>
        <w:rPr>
          <w:rFonts w:ascii="Arial" w:hAnsi="Arial" w:eastAsia="Times New Roman" w:cs="Arial"/>
          <w:sz w:val="20"/>
          <w:szCs w:val="20"/>
        </w:rPr>
      </w:r>
      <w:r>
        <w:rPr>
          <w:rFonts w:ascii="Arial" w:hAnsi="Arial" w:eastAsia="Times New Roman" w:cs="Arial"/>
          <w:sz w:val="20"/>
          <w:szCs w:val="20"/>
        </w:rPr>
        <w:t>ieZ8vai9</w:t>
      </w:r>
    </w:p>
    <w:p>
      <w:pPr>
        <w:pStyle w:val="2"/>
        <w:spacing w:line="273" w:lineRule="atLeas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000000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Доступ по протоколу </w:t>
      </w:r>
      <w:r>
        <w:rPr>
          <w:rFonts w:ascii="Arial" w:hAnsi="Arial" w:cs="Arial"/>
        </w:rPr>
      </w:r>
      <w:r>
        <w:rPr>
          <w:rFonts w:ascii="Arial" w:hAnsi="Arial" w:cs="Arial"/>
        </w:rPr>
        <w:t>FTP:</w:t>
      </w:r>
    </w:p>
    <w:p>
      <w:pPr>
        <w:pStyle w:val="()"/>
        <w:spacing w:line="273" w:lineRule="atLeas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000000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</w:r>
      <w:r>
        <w:rPr>
          <w:rFonts w:ascii="Arial" w:hAnsi="Arial" w:cs="Arial"/>
          <w:b/>
          <w:bCs/>
          <w:sz w:val="20"/>
          <w:szCs w:val="20"/>
        </w:rPr>
      </w:r>
      <w:r>
        <w:rPr>
          <w:rFonts w:ascii="Arial" w:hAnsi="Arial" w:cs="Arial"/>
          <w:b/>
          <w:bCs/>
          <w:sz w:val="20"/>
          <w:szCs w:val="20"/>
        </w:rPr>
        <w:t>FTP-сервер: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t>w06.hoster.by</w:t>
        <w:br w:type="textWrapping"/>
      </w:r>
      <w:r>
        <w:rPr>
          <w:rFonts w:ascii="Arial" w:hAnsi="Arial" w:cs="Arial"/>
          <w:b/>
          <w:bCs/>
          <w:sz w:val="20"/>
          <w:szCs w:val="20"/>
        </w:rPr>
        <w:t>Системный пользователь:</w:t>
      </w:r>
      <w:r>
        <w:rPr>
          <w:rStyle w:val="apple-converted-space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t>pozarkab</w:t>
      </w:r>
      <w:r>
        <w:rPr>
          <w:rFonts w:ascii="Arial" w:hAnsi="Arial" w:cs="Arial"/>
          <w:sz w:val="20"/>
          <w:szCs w:val="20"/>
        </w:rPr>
        <w:br w:type="textWrapping"/>
      </w:r>
      <w:r>
        <w:rPr>
          <w:rFonts w:ascii="Arial" w:hAnsi="Arial" w:cs="Arial"/>
          <w:b/>
          <w:bCs/>
          <w:sz w:val="20"/>
          <w:szCs w:val="20"/>
        </w:rPr>
        <w:t>Системный пароль:</w:t>
      </w:r>
      <w:r>
        <w:rPr>
          <w:rStyle w:val="apple-converted-space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t>Hi2aehiX</w:t>
      </w:r>
      <w:r>
        <w:rPr>
          <w:rFonts w:ascii="Arial" w:hAnsi="Arial" w:cs="Arial"/>
          <w:sz w:val="20"/>
          <w:szCs w:val="20"/>
        </w:rPr>
      </w:r>
    </w:p>
    <w:p>
      <w:pPr>
        <w:spacing w:before="100" w:after="100" w:beforeAutospacing="1" w:afterAutospacing="1" w:line="273" w:lineRule="atLeas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000000" w:fill="FFFFFF"/>
        <w:rPr>
          <w:rStyle w:val=""/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>Адрес закрытого хранилища</w:t>
      </w:r>
      <w:r>
        <w:rPr>
          <w:rFonts w:ascii="Arial" w:hAnsi="Arial" w:eastAsia="Times New Roman" w:cs="Arial"/>
          <w:sz w:val="20"/>
          <w:szCs w:val="20"/>
        </w:rPr>
        <w:t xml:space="preserve"> </w:t>
      </w:r>
      <w:hyperlink r:id="rId8" w:history="1">
        <w:r>
          <w:rPr>
            <w:rStyle w:val=""/>
            <w:rFonts w:ascii="Arial" w:hAnsi="Arial" w:eastAsia="Times New Roman" w:cs="Arial"/>
            <w:sz w:val="20"/>
            <w:szCs w:val="20"/>
          </w:rPr>
        </w:r>
        <w:r>
          <w:rPr>
            <w:rStyle w:val=""/>
            <w:rFonts w:ascii="Arial" w:hAnsi="Arial" w:eastAsia="Times New Roman" w:cs="Arial"/>
            <w:sz w:val="20"/>
            <w:szCs w:val="20"/>
          </w:rPr>
          <w:t>https:</w:t>
        </w:r>
        <w:r>
          <w:rPr>
            <w:rStyle w:val=""/>
            <w:rFonts w:ascii="Arial" w:hAnsi="Arial" w:eastAsia="Times New Roman" w:cs="Arial"/>
            <w:sz w:val="20"/>
            <w:szCs w:val="20"/>
          </w:rPr>
        </w:r>
        <w:r>
          <w:rPr>
            <w:rStyle w:val=""/>
            <w:rFonts w:ascii="Arial" w:hAnsi="Arial" w:eastAsia="Times New Roman" w:cs="Arial"/>
            <w:sz w:val="20"/>
            <w:szCs w:val="20"/>
          </w:rPr>
          <w:t>//ts-alan@</w:t>
        </w:r>
        <w:r>
          <w:rPr>
            <w:rStyle w:val=""/>
            <w:rFonts w:ascii="Arial" w:hAnsi="Arial" w:eastAsia="Times New Roman" w:cs="Arial"/>
            <w:sz w:val="20"/>
            <w:szCs w:val="20"/>
          </w:rPr>
        </w:r>
        <w:r>
          <w:rPr>
            <w:rStyle w:val=""/>
            <w:rFonts w:ascii="Arial" w:hAnsi="Arial" w:eastAsia="Times New Roman" w:cs="Arial"/>
            <w:sz w:val="20"/>
            <w:szCs w:val="20"/>
          </w:rPr>
          <w:t>bitbucket.org/ts-alan/adbaseby.git</w:t>
        </w:r>
      </w:hyperlink>
    </w:p>
    <w:p>
      <w:pPr>
        <w:rPr>
          <w:b/>
          <w:lang w:val="en-us"/>
        </w:rPr>
      </w:pPr>
      <w:r>
        <w:rPr>
          <w:b/>
        </w:rPr>
        <w:t>Сайт</w:t>
      </w:r>
      <w:r>
        <w:rPr>
          <w:b/>
          <w:lang w:val="en-us"/>
        </w:rPr>
        <w:t xml:space="preserve"> </w:t>
      </w:r>
      <w:r>
        <w:rPr>
          <w:b/>
          <w:lang w:val="en-us"/>
        </w:rPr>
      </w:r>
      <w:r>
        <w:rPr>
          <w:b/>
          <w:lang w:val="en-us"/>
        </w:rPr>
      </w:r>
      <w:r>
        <w:rPr>
          <w:b/>
          <w:lang w:val="en-us"/>
        </w:rPr>
        <w:t>scom</w:t>
      </w:r>
      <w:r>
        <w:rPr>
          <w:b/>
          <w:lang w:val="en-us"/>
        </w:rPr>
        <w:t>.</w:t>
      </w:r>
      <w:r>
        <w:rPr>
          <w:b/>
          <w:lang w:val="en-us"/>
        </w:rPr>
        <w:t>by</w:t>
      </w:r>
      <w:r>
        <w:rPr>
          <w:b/>
          <w:lang w:val="en-us"/>
        </w:rPr>
        <w:t>(</w:t>
      </w:r>
      <w:r>
        <w:rPr>
          <w:b/>
        </w:rPr>
      </w:r>
      <w:r>
        <w:rPr>
          <w:b/>
        </w:rPr>
      </w:r>
      <w:r>
        <w:rPr>
          <w:b/>
        </w:rPr>
        <w:t>админ</w:t>
      </w:r>
      <w:r>
        <w:rPr>
          <w:b/>
          <w:lang w:val="en-us"/>
        </w:rPr>
        <w:t>)</w:t>
      </w:r>
      <w:r>
        <w:rPr>
          <w:b/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  <w:t xml:space="preserve">scom                            </w:t>
      </w:r>
      <w:r>
        <w:rPr>
          <w:lang w:val="en-us"/>
        </w:rPr>
      </w:r>
      <w:r>
        <w:rPr>
          <w:lang w:val="en-us"/>
        </w:rPr>
        <w:t>werraadvocate</w:t>
      </w:r>
    </w:p>
    <w:p>
      <w:pPr>
        <w:rPr>
          <w:b/>
          <w:lang w:val="en-us"/>
        </w:rPr>
      </w:pPr>
      <w:r>
        <w:rPr>
          <w:b/>
          <w:lang w:val="en-us"/>
        </w:rPr>
      </w:r>
      <w:r>
        <w:rPr>
          <w:b/>
          <w:lang w:val="en-us"/>
        </w:rPr>
        <w:t>test2.adbase.by</w:t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  <w:t xml:space="preserve">scom2                            </w:t>
      </w:r>
      <w:r>
        <w:rPr>
          <w:lang w:val="en-us"/>
        </w:rPr>
      </w:r>
      <w:r>
        <w:rPr>
          <w:lang w:val="en-us"/>
        </w:rPr>
        <w:t>werraadvocate</w:t>
      </w:r>
    </w:p>
    <w:p>
      <w:pPr>
        <w:rPr>
          <w:b/>
        </w:rPr>
      </w:pPr>
      <w:r>
        <w:rPr>
          <w:b/>
        </w:rPr>
        <w:t>Базы</w:t>
      </w:r>
      <w:r>
        <w:rPr>
          <w:b/>
          <w:lang w:val="en-us"/>
        </w:rPr>
        <w:t xml:space="preserve"> </w:t>
      </w:r>
      <w:r>
        <w:rPr>
          <w:b/>
        </w:rPr>
        <w:t>данных</w:t>
      </w:r>
    </w:p>
    <w:p>
      <w:pPr>
        <w:rPr>
          <w:b/>
        </w:rPr>
      </w:pPr>
      <w:r>
        <w:rPr>
          <w:b/>
        </w:rPr>
        <w:t xml:space="preserve">Для </w:t>
      </w:r>
      <w:r>
        <w:rPr>
          <w:b/>
          <w:lang w:val="en-us"/>
        </w:rPr>
      </w:r>
      <w:r>
        <w:rPr>
          <w:b/>
          <w:lang w:val="en-us"/>
        </w:rPr>
      </w:r>
      <w:r>
        <w:rPr>
          <w:b/>
          <w:lang w:val="en-us"/>
        </w:rPr>
        <w:t>http</w:t>
      </w:r>
      <w:r>
        <w:rPr>
          <w:b/>
        </w:rPr>
        <w:t>:</w:t>
      </w:r>
      <w:r>
        <w:rPr>
          <w:b/>
        </w:rPr>
      </w:r>
      <w:r>
        <w:rPr>
          <w:b/>
        </w:rPr>
        <w:t>//</w:t>
      </w:r>
      <w:r>
        <w:rPr>
          <w:b/>
          <w:lang w:val="en-us"/>
        </w:rPr>
        <w:t>test</w:t>
      </w:r>
      <w:r>
        <w:rPr>
          <w:b/>
        </w:rPr>
        <w:t>2.</w:t>
      </w:r>
      <w:r>
        <w:rPr>
          <w:b/>
          <w:lang w:val="en-us"/>
        </w:rPr>
        <w:t>adbase</w:t>
      </w:r>
      <w:r>
        <w:rPr>
          <w:b/>
        </w:rPr>
        <w:t>.</w:t>
      </w:r>
      <w:r>
        <w:rPr>
          <w:b/>
          <w:lang w:val="en-us"/>
        </w:rPr>
        <w:t>by</w:t>
      </w:r>
      <w:r>
        <w:rPr>
          <w:b/>
        </w:rPr>
      </w:r>
    </w:p>
    <w:p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shd w:val="clear" w:fill="ffffff"/>
          <w:lang w:val="en-us"/>
        </w:rPr>
      </w:r>
      <w:r>
        <w:rPr>
          <w:rFonts w:ascii="Consolas" w:hAnsi="Consolas" w:cs="Consolas"/>
          <w:color w:val="0000ff"/>
          <w:sz w:val="19"/>
          <w:szCs w:val="19"/>
          <w:shd w:val="clear" w:fill="ffffff"/>
          <w:lang w:val="en-us"/>
        </w:rPr>
      </w:r>
      <w:r>
        <w:rPr>
          <w:rFonts w:ascii="Consolas" w:hAnsi="Consolas" w:cs="Consolas"/>
          <w:color w:val="0000ff"/>
          <w:sz w:val="19"/>
          <w:szCs w:val="19"/>
          <w:shd w:val="clear" w:fill="ffffff"/>
          <w:lang w:val="en-us"/>
        </w:rPr>
        <w:t>adbaseby_</w:t>
      </w:r>
      <w:r>
        <w:rPr>
          <w:rFonts w:ascii="Consolas" w:hAnsi="Consolas" w:cs="Consolas"/>
          <w:color w:val="0000ff"/>
          <w:sz w:val="19"/>
          <w:szCs w:val="19"/>
          <w:shd w:val="clear" w:fill="ffffff"/>
          <w:lang w:val="en-us"/>
        </w:rPr>
      </w:r>
      <w:r>
        <w:rPr>
          <w:rFonts w:ascii="Consolas" w:hAnsi="Consolas" w:cs="Consolas"/>
          <w:color w:val="0000ff"/>
          <w:sz w:val="19"/>
          <w:szCs w:val="19"/>
          <w:shd w:val="clear" w:fill="ffffff"/>
          <w:lang w:val="en-us"/>
        </w:rPr>
        <w:t>aspnet-Sciencecom-20140612112438_Test</w:t>
      </w:r>
      <w:r>
        <w:rPr>
          <w:rFonts w:ascii="Consolas" w:hAnsi="Consolas" w:cs="Consolas"/>
          <w:color w:val="0000ff"/>
          <w:sz w:val="19"/>
          <w:szCs w:val="19"/>
        </w:rPr>
      </w:r>
    </w:p>
    <w:p>
      <w:pPr>
        <w:rPr>
          <w:b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shd w:val="clear" w:fill="ffffff"/>
          <w:lang w:val="en-us"/>
        </w:rPr>
      </w:r>
      <w:r>
        <w:rPr>
          <w:rFonts w:ascii="Consolas" w:hAnsi="Consolas" w:cs="Consolas"/>
          <w:color w:val="0000ff"/>
          <w:sz w:val="19"/>
          <w:szCs w:val="19"/>
          <w:shd w:val="clear" w:fill="ffffff"/>
          <w:lang w:val="en-us"/>
        </w:rPr>
      </w:r>
      <w:r>
        <w:rPr>
          <w:rFonts w:ascii="Consolas" w:hAnsi="Consolas" w:cs="Consolas"/>
          <w:color w:val="0000ff"/>
          <w:sz w:val="19"/>
          <w:szCs w:val="19"/>
          <w:shd w:val="clear" w:fill="ffffff"/>
          <w:lang w:val="en-us"/>
        </w:rPr>
        <w:t>adbaseby_</w:t>
      </w:r>
      <w:r>
        <w:rPr>
          <w:rFonts w:ascii="Consolas" w:hAnsi="Consolas" w:cs="Consolas"/>
          <w:color w:val="0000ff"/>
          <w:sz w:val="19"/>
          <w:szCs w:val="19"/>
          <w:shd w:val="clear" w:fill="ffffff"/>
          <w:lang w:val="en-us"/>
        </w:rPr>
      </w:r>
      <w:r>
        <w:rPr>
          <w:rFonts w:ascii="Consolas" w:hAnsi="Consolas" w:cs="Consolas"/>
          <w:color w:val="0000ff"/>
          <w:sz w:val="19"/>
          <w:szCs w:val="19"/>
          <w:shd w:val="clear" w:fill="ffffff"/>
          <w:lang w:val="en-us"/>
        </w:rPr>
        <w:t>Sciencecom_</w:t>
      </w:r>
      <w:r>
        <w:rPr>
          <w:rFonts w:ascii="Consolas" w:hAnsi="Consolas" w:cs="Consolas"/>
          <w:color w:val="0000ff"/>
          <w:sz w:val="19"/>
          <w:szCs w:val="19"/>
          <w:shd w:val="clear" w:fill="ffffff"/>
          <w:lang w:val="en-us"/>
        </w:rPr>
      </w:r>
      <w:r>
        <w:rPr>
          <w:rFonts w:ascii="Consolas" w:hAnsi="Consolas" w:cs="Consolas"/>
          <w:color w:val="0000ff"/>
          <w:sz w:val="19"/>
          <w:szCs w:val="19"/>
          <w:shd w:val="clear" w:fill="ffffff"/>
          <w:lang w:val="en-us"/>
        </w:rPr>
        <w:t>Test2</w:t>
      </w:r>
      <w:r>
        <w:rPr>
          <w:b/>
          <w:lang w:val="en-us"/>
        </w:rPr>
      </w:r>
    </w:p>
    <w:p>
      <w:pPr>
        <w:rPr>
          <w:b/>
        </w:rPr>
      </w:pPr>
      <w:r>
        <w:rPr>
          <w:b/>
        </w:rPr>
        <w:t xml:space="preserve">Для </w:t>
      </w:r>
      <w:hyperlink r:id="rId9" w:history="1">
        <w:r>
          <w:rPr>
            <w:rStyle w:val=""/>
            <w:b/>
            <w:lang w:val="en-us"/>
          </w:rPr>
        </w:r>
        <w:r>
          <w:rPr>
            <w:rStyle w:val=""/>
            <w:b/>
            <w:lang w:val="en-us"/>
          </w:rPr>
          <w:t>http</w:t>
        </w:r>
        <w:r>
          <w:rPr>
            <w:rStyle w:val=""/>
            <w:b/>
            <w:lang w:val="en-us"/>
          </w:rPr>
          <w:t>:</w:t>
        </w:r>
        <w:r>
          <w:rPr>
            <w:rStyle w:val=""/>
            <w:b/>
            <w:lang w:val="en-us"/>
          </w:rPr>
        </w:r>
        <w:r>
          <w:rPr>
            <w:rStyle w:val=""/>
            <w:b/>
            <w:lang w:val="en-us"/>
          </w:rPr>
          <w:t>//</w:t>
        </w:r>
        <w:r>
          <w:rPr>
            <w:rStyle w:val=""/>
            <w:b/>
            <w:lang w:val="en-us"/>
          </w:rPr>
          <w:t>adbase</w:t>
        </w:r>
        <w:r>
          <w:rPr>
            <w:rStyle w:val=""/>
            <w:b/>
            <w:lang w:val="en-us"/>
          </w:rPr>
          <w:t>.</w:t>
        </w:r>
        <w:r>
          <w:rPr>
            <w:rStyle w:val=""/>
            <w:b/>
            <w:lang w:val="en-us"/>
          </w:rPr>
          <w:t>by</w:t>
        </w:r>
      </w:hyperlink>
    </w:p>
    <w:p>
      <w:pPr>
        <w:rPr>
          <w:rFonts w:ascii="Consolas" w:hAnsi="Consolas" w:cs="Consolas"/>
          <w:color w:val="0000ff"/>
          <w:sz w:val="19"/>
          <w:szCs w:val="19"/>
          <w:shd w:val="clear" w:fill="ffffff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shd w:val="clear" w:fill="ffffff"/>
        </w:rPr>
      </w:r>
      <w:r>
        <w:rPr>
          <w:rFonts w:ascii="Consolas" w:hAnsi="Consolas" w:cs="Consolas"/>
          <w:color w:val="0000ff"/>
          <w:sz w:val="19"/>
          <w:szCs w:val="19"/>
          <w:shd w:val="clear" w:fill="ffffff"/>
        </w:rPr>
      </w:r>
      <w:r>
        <w:rPr>
          <w:rFonts w:ascii="Consolas" w:hAnsi="Consolas" w:cs="Consolas"/>
          <w:color w:val="0000ff"/>
          <w:sz w:val="19"/>
          <w:szCs w:val="19"/>
          <w:shd w:val="clear" w:fill="ffffff"/>
        </w:rPr>
        <w:t>adbaseby_</w:t>
      </w:r>
      <w:r>
        <w:rPr>
          <w:rFonts w:ascii="Consolas" w:hAnsi="Consolas" w:cs="Consolas"/>
          <w:color w:val="0000ff"/>
          <w:sz w:val="19"/>
          <w:szCs w:val="19"/>
          <w:shd w:val="clear" w:fill="ffffff"/>
        </w:rPr>
      </w:r>
      <w:r>
        <w:rPr>
          <w:rFonts w:ascii="Consolas" w:hAnsi="Consolas" w:cs="Consolas"/>
          <w:color w:val="0000ff"/>
          <w:sz w:val="19"/>
          <w:szCs w:val="19"/>
          <w:shd w:val="clear" w:fill="ffffff"/>
        </w:rPr>
        <w:t>users</w:t>
      </w:r>
      <w:r>
        <w:rPr>
          <w:rFonts w:ascii="Consolas" w:hAnsi="Consolas" w:cs="Consolas"/>
          <w:color w:val="0000ff"/>
          <w:sz w:val="19"/>
          <w:szCs w:val="19"/>
          <w:shd w:val="clear" w:fill="ffffff"/>
          <w:lang w:val="en-us"/>
        </w:rPr>
      </w:r>
    </w:p>
    <w:p>
      <w:pPr>
        <w:spacing w:before="100" w:after="100" w:beforeAutospacing="1" w:afterAutospacing="1" w:line="273" w:lineRule="atLeas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000000" w:fill="FFFFFF"/>
        <w:rPr>
          <w:rStyle w:val=""/>
          <w:rFonts w:ascii="Arial" w:hAnsi="Arial" w:eastAsia="Times New Roman" w:cs="Arial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  <w:shd w:val="clear" w:fill="ffffff"/>
        </w:rPr>
      </w:r>
      <w:r>
        <w:rPr>
          <w:rFonts w:ascii="Consolas" w:hAnsi="Consolas" w:cs="Consolas"/>
          <w:color w:val="0000ff"/>
          <w:sz w:val="19"/>
          <w:szCs w:val="19"/>
          <w:shd w:val="clear" w:fill="ffffff"/>
        </w:rPr>
      </w:r>
      <w:r>
        <w:rPr>
          <w:rFonts w:ascii="Consolas" w:hAnsi="Consolas" w:cs="Consolas"/>
          <w:color w:val="0000ff"/>
          <w:sz w:val="19"/>
          <w:szCs w:val="19"/>
          <w:shd w:val="clear" w:fill="ffffff"/>
        </w:rPr>
        <w:t>adbaseby_</w:t>
      </w:r>
      <w:r>
        <w:rPr>
          <w:rFonts w:ascii="Consolas" w:hAnsi="Consolas" w:cs="Consolas"/>
          <w:color w:val="0000ff"/>
          <w:sz w:val="19"/>
          <w:szCs w:val="19"/>
          <w:shd w:val="clear" w:fill="ffffff"/>
        </w:rPr>
      </w:r>
      <w:r>
        <w:rPr>
          <w:rFonts w:ascii="Consolas" w:hAnsi="Consolas" w:cs="Consolas"/>
          <w:color w:val="0000ff"/>
          <w:sz w:val="19"/>
          <w:szCs w:val="19"/>
          <w:shd w:val="clear" w:fill="ffffff"/>
        </w:rPr>
        <w:t>Sciencecom</w:t>
      </w:r>
      <w:r/>
      <w:bookmarkStart w:id="0" w:name="_GoBack"/>
      <w:bookmarkEnd w:id="0"/>
      <w:r/>
      <w:r>
        <w:rPr>
          <w:rStyle w:val=""/>
          <w:rFonts w:ascii="Arial" w:hAnsi="Arial" w:eastAsia="Times New Roman" w:cs="Arial"/>
          <w:sz w:val="20"/>
          <w:szCs w:val="20"/>
        </w:rPr>
      </w:r>
    </w:p>
    <w:p>
      <w:pPr>
        <w:spacing w:before="100" w:after="100" w:beforeAutospacing="1" w:afterAutospacing="1" w:line="273" w:lineRule="atLeas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000000" w:fill="FFFFFF"/>
        <w:rPr>
          <w:rFonts w:ascii="Arial" w:hAnsi="Arial" w:eastAsia="Times New Roman" w:cs="Arial"/>
          <w:color w:val="0000ff"/>
          <w:sz w:val="20"/>
          <w:szCs w:val="20"/>
        </w:rPr>
      </w:pPr>
      <w:r>
        <w:rPr>
          <w:rFonts w:ascii="Arial" w:hAnsi="Arial" w:eastAsia="Times New Roman" w:cs="Arial"/>
          <w:color w:val="0000ff"/>
          <w:sz w:val="20"/>
          <w:szCs w:val="20"/>
        </w:rPr>
        <w:t>Адрес хранения баз данных для обоих проектов.</w:t>
      </w:r>
    </w:p>
    <w:p>
      <w:pPr>
        <w:spacing w:before="100" w:after="100" w:beforeAutospacing="1" w:afterAutospacing="1" w:line="273" w:lineRule="atLeas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000000" w:fill="FFFFFF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</w:r>
      <w:r>
        <w:rPr>
          <w:rFonts w:ascii="Arial" w:hAnsi="Arial" w:eastAsia="Times New Roman" w:cs="Arial"/>
          <w:sz w:val="20"/>
          <w:szCs w:val="20"/>
        </w:rPr>
        <w:t>http:</w:t>
      </w:r>
      <w:r>
        <w:rPr>
          <w:rFonts w:ascii="Arial" w:hAnsi="Arial" w:eastAsia="Times New Roman" w:cs="Arial"/>
          <w:sz w:val="20"/>
          <w:szCs w:val="20"/>
        </w:rPr>
      </w:r>
      <w:r>
        <w:rPr>
          <w:rFonts w:ascii="Arial" w:hAnsi="Arial" w:eastAsia="Times New Roman" w:cs="Arial"/>
          <w:sz w:val="20"/>
          <w:szCs w:val="20"/>
        </w:rPr>
        <w:t>//w05.hosterby.com:</w:t>
      </w:r>
      <w:r>
        <w:rPr>
          <w:rFonts w:ascii="Arial" w:hAnsi="Arial" w:eastAsia="Times New Roman" w:cs="Arial"/>
          <w:sz w:val="20"/>
          <w:szCs w:val="20"/>
        </w:rPr>
      </w:r>
      <w:r>
        <w:rPr>
          <w:rFonts w:ascii="Arial" w:hAnsi="Arial" w:eastAsia="Times New Roman" w:cs="Arial"/>
          <w:sz w:val="20"/>
          <w:szCs w:val="20"/>
        </w:rPr>
        <w:t>9001/Default.aspx?</w:t>
      </w:r>
      <w:r>
        <w:rPr>
          <w:rFonts w:ascii="Arial" w:hAnsi="Arial" w:eastAsia="Times New Roman" w:cs="Arial"/>
          <w:sz w:val="20"/>
          <w:szCs w:val="20"/>
        </w:rPr>
      </w:r>
      <w:r>
        <w:rPr>
          <w:rFonts w:ascii="Arial" w:hAnsi="Arial" w:eastAsia="Times New Roman" w:cs="Arial"/>
          <w:sz w:val="20"/>
          <w:szCs w:val="20"/>
        </w:rPr>
        <w:t>pid=</w:t>
      </w:r>
      <w:r>
        <w:rPr>
          <w:rFonts w:ascii="Arial" w:hAnsi="Arial" w:eastAsia="Times New Roman" w:cs="Arial"/>
          <w:sz w:val="20"/>
          <w:szCs w:val="20"/>
        </w:rPr>
      </w:r>
      <w:r>
        <w:rPr>
          <w:rFonts w:ascii="Arial" w:hAnsi="Arial" w:eastAsia="Times New Roman" w:cs="Arial"/>
          <w:sz w:val="20"/>
          <w:szCs w:val="20"/>
        </w:rPr>
        <w:t>Home</w:t>
      </w:r>
    </w:p>
    <w:p>
      <w:pPr>
        <w:spacing w:before="100" w:after="100" w:beforeAutospacing="1" w:afterAutospacing="1" w:line="273" w:lineRule="atLeas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000000" w:fill="FFFFFF"/>
        <w:rPr>
          <w:rFonts w:ascii="Arial" w:hAnsi="Arial" w:eastAsia="Times New Roman" w:cs="Arial"/>
          <w:b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onsolas">
    <w:panose1 w:val="020B0609020204030204"/>
    <w:charset w:val="cc"/>
    <w:family w:val="modern"/>
    <w:pitch w:val="default"/>
  </w:font>
  <w:font w:name="Cambria">
    <w:panose1 w:val="02040503050406030204"/>
    <w:charset w:val="cc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18546688"/>
  <w:drawingGridVerticalSpacing w:val="18546688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usePrinterMetrics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50659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3"/>
      <w:tmLastPosIdx w:val="41"/>
    </w:tmLastPosCaret>
    <w:tmLastPosAnchor>
      <w:tmLastPosPgfIdx w:val="0"/>
      <w:tmLastPosIdx w:val="0"/>
    </w:tmLastPosAnchor>
    <w:tmLastPosTblRect w:left="0" w:top="0" w:right="0" w:bottom="0"/>
    <w:tmAppRevision w:date="1457512663" w:val="675"/>
  </w:tmLastPo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2">
    <w:name w:val="Heading 2"/>
    <w:qFormat/>
    <w:basedOn w:val=""/>
    <w:pPr>
      <w:spacing w:before="100" w:after="100" w:beforeAutospacing="1" w:afterAutospacing="1" w:line="240" w:lineRule="auto"/>
      <w:outlineLvl w:val="1"/>
    </w:pPr>
    <w:rPr>
      <w:rFonts w:ascii="Times New Roman" w:hAnsi="Times New Roman" w:eastAsia="Times New Roman"/>
      <w:b/>
      <w:bCs/>
      <w:sz w:val="36"/>
      <w:szCs w:val="36"/>
    </w:rPr>
  </w:style>
  <w:style w:type="paragraph" w:styleId="()">
    <w:name w:val="Normal (Web)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" w:default="1">
    <w:name w:val="Default Paragraph Font"/>
  </w:style>
  <w:style w:type="character" w:styleId="">
    <w:name w:val="Hyperlink"/>
    <w:basedOn w:val=""/>
    <w:rPr>
      <w:color w:val="0000ff"/>
      <w:u w:color="auto" w:val="single"/>
    </w:rPr>
  </w:style>
  <w:style w:type="character" w:styleId="2" w:customStyle="1">
    <w:name w:val="Заголовок 2 Знак"/>
    <w:basedOn w:val="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apple-converted-space" w:customStyle="1">
    <w:name w:val="apple-converted-space"/>
    <w:basedOn w:val="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2">
    <w:name w:val="Heading 2"/>
    <w:qFormat/>
    <w:basedOn w:val=""/>
    <w:pPr>
      <w:spacing w:before="100" w:after="100" w:beforeAutospacing="1" w:afterAutospacing="1" w:line="240" w:lineRule="auto"/>
      <w:outlineLvl w:val="1"/>
    </w:pPr>
    <w:rPr>
      <w:rFonts w:ascii="Times New Roman" w:hAnsi="Times New Roman" w:eastAsia="Times New Roman"/>
      <w:b/>
      <w:bCs/>
      <w:sz w:val="36"/>
      <w:szCs w:val="36"/>
    </w:rPr>
  </w:style>
  <w:style w:type="paragraph" w:styleId="()">
    <w:name w:val="Normal (Web)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" w:default="1">
    <w:name w:val="Default Paragraph Font"/>
  </w:style>
  <w:style w:type="character" w:styleId="">
    <w:name w:val="Hyperlink"/>
    <w:basedOn w:val=""/>
    <w:rPr>
      <w:color w:val="0000ff"/>
      <w:u w:color="auto" w:val="single"/>
    </w:rPr>
  </w:style>
  <w:style w:type="character" w:styleId="2" w:customStyle="1">
    <w:name w:val="Заголовок 2 Знак"/>
    <w:basedOn w:val="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apple-converted-space" w:customStyle="1">
    <w:name w:val="apple-converted-space"/>
    <w:basedOn w:val="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mailto:sc-zakaz@mail.ru" TargetMode="External"/><Relationship Id="rId8" Type="http://schemas.openxmlformats.org/officeDocument/2006/relationships/hyperlink" Target="https://ts-alan@bitbucket.org/ts-alan/adbaseby.git" TargetMode="External"/><Relationship Id="rId9" Type="http://schemas.openxmlformats.org/officeDocument/2006/relationships/hyperlink" Target="http://adbase.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rev.675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Den4ik</dc:creator>
  <cp:keywords/>
  <dc:description/>
  <cp:lastModifiedBy/>
  <cp:revision>4</cp:revision>
  <dcterms:created xsi:type="dcterms:W3CDTF">2015-08-07T15:09:00Z</dcterms:created>
  <dcterms:modified xsi:type="dcterms:W3CDTF">2016-03-09T11:37:43Z</dcterms:modified>
</cp:coreProperties>
</file>