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2AFAB" w14:textId="0BA46BA6" w:rsidR="00496E18" w:rsidRDefault="00496E18" w:rsidP="00496E18">
      <w:pPr>
        <w:pStyle w:val="Heading1"/>
      </w:pPr>
      <w:r>
        <w:t xml:space="preserve">Assignment </w:t>
      </w:r>
      <w:r>
        <w:t>2</w:t>
      </w:r>
      <w:r>
        <w:t xml:space="preserve"> Report – s1952418 – </w:t>
      </w:r>
      <w:proofErr w:type="spellStart"/>
      <w:r>
        <w:t>Yifei</w:t>
      </w:r>
      <w:proofErr w:type="spellEnd"/>
      <w:r>
        <w:t xml:space="preserve"> Wang</w:t>
      </w:r>
    </w:p>
    <w:p w14:paraId="3DC265F8" w14:textId="65CEAA71" w:rsidR="00496E18" w:rsidRDefault="00496E18" w:rsidP="00496E18"/>
    <w:p w14:paraId="446D989A" w14:textId="2BF6DD9E" w:rsidR="00496E18" w:rsidRPr="00496E18" w:rsidRDefault="00496E18" w:rsidP="00496E18">
      <w:pPr>
        <w:pStyle w:val="Heading2"/>
      </w:pPr>
      <w:bookmarkStart w:id="0" w:name="_GoBack"/>
      <w:bookmarkEnd w:id="0"/>
    </w:p>
    <w:p w14:paraId="0A3A1774" w14:textId="77777777" w:rsidR="00496E18" w:rsidRDefault="00496E18" w:rsidP="00496E18"/>
    <w:p w14:paraId="71A278EE" w14:textId="1A578A8E" w:rsidR="00496E18" w:rsidRDefault="00496E18" w:rsidP="00496E18">
      <w:pPr>
        <w:pStyle w:val="Heading2"/>
        <w:rPr>
          <w:b/>
          <w:bCs/>
        </w:rPr>
      </w:pPr>
      <w:r>
        <w:rPr>
          <w:b/>
          <w:bCs/>
        </w:rPr>
        <w:t>Implementation</w:t>
      </w:r>
    </w:p>
    <w:p w14:paraId="1DF5A648" w14:textId="7219AB8B" w:rsidR="009E26C4" w:rsidRDefault="00496E18" w:rsidP="00496E18">
      <w:pPr>
        <w:pStyle w:val="Heading3"/>
      </w:pPr>
      <w:r>
        <w:t>Naïve Raycasting</w:t>
      </w:r>
    </w:p>
    <w:p w14:paraId="2E8E4D9A" w14:textId="05D30646" w:rsidR="00496E18" w:rsidRPr="00496E18" w:rsidRDefault="00496E18" w:rsidP="00496E18">
      <w:r>
        <w:t xml:space="preserve">The first step of my implementation is to make sure the parser, the scene, the ray, the shape all works with minimal amount of code. I implemented a raycaster that loop through all </w:t>
      </w:r>
    </w:p>
    <w:sectPr w:rsidR="00496E18" w:rsidRPr="00496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23A4"/>
    <w:multiLevelType w:val="hybridMultilevel"/>
    <w:tmpl w:val="DD8A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DB"/>
    <w:rsid w:val="0014286A"/>
    <w:rsid w:val="00496E18"/>
    <w:rsid w:val="009E26C4"/>
    <w:rsid w:val="00F7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D975"/>
  <w15:chartTrackingRefBased/>
  <w15:docId w15:val="{752D485A-6D34-4A77-9491-F82E0BAE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6E18"/>
    <w:pPr>
      <w:spacing w:line="25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6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E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E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96E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96E1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96E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6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2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48189-E19F-4FC3-B37E-B6EE33DCB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Wang</dc:creator>
  <cp:keywords/>
  <dc:description/>
  <cp:lastModifiedBy>Freddie Wang</cp:lastModifiedBy>
  <cp:revision>2</cp:revision>
  <dcterms:created xsi:type="dcterms:W3CDTF">2019-10-21T15:56:00Z</dcterms:created>
  <dcterms:modified xsi:type="dcterms:W3CDTF">2019-10-21T16:00:00Z</dcterms:modified>
</cp:coreProperties>
</file>