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rFonts w:eastAsia="Microsoft JhengHei" w:ascii="Calibri" w:hAnsi="Calibri"/>
        </w:rPr>
        <w:t>鋼筋研究專案小組會議</w:t>
      </w:r>
    </w:p>
    <w:p>
      <w:pPr>
        <w:jc w:val="center"/>
      </w:pPr>
      <w:r>
        <w:rPr>
          <w:b/>
          <w:sz w:val="32"/>
          <w:rFonts w:eastAsia="Microsoft JhengHei" w:ascii="Calibri" w:hAnsi="Calibri"/>
        </w:rPr>
        <w:t>會議記錄</w:t>
      </w:r>
    </w:p>
    <w:p>
      <w:r>
        <w:rPr>
          <w:b w:val="0"/>
          <w:sz w:val="22"/>
          <w:rFonts w:eastAsia="Microsoft JhengHei" w:ascii="Calibri" w:hAnsi="Calibri"/>
        </w:rPr>
        <w:t>一、會議時間：</w:t>
      </w:r>
      <w:r>
        <w:rPr>
          <w:b w:val="0"/>
          <w:sz w:val="22"/>
          <w:rFonts w:eastAsia="Microsoft JhengHei" w:ascii="Calibri" w:hAnsi="Calibri"/>
        </w:rPr>
        <w:t>{{meeting_date_roc}}</w:t>
      </w:r>
      <w:r>
        <w:rPr>
          <w:b w:val="0"/>
          <w:sz w:val="22"/>
          <w:rFonts w:eastAsia="Microsoft JhengHei" w:ascii="Calibri" w:hAnsi="Calibri"/>
        </w:rPr>
        <w:t xml:space="preserve"> (</w:t>
      </w:r>
      <w:r>
        <w:rPr>
          <w:b w:val="0"/>
          <w:sz w:val="22"/>
          <w:rFonts w:eastAsia="Microsoft JhengHei" w:ascii="Calibri" w:hAnsi="Calibri"/>
        </w:rPr>
        <w:t>{{meeting_weekday}}</w:t>
      </w:r>
      <w:r>
        <w:rPr>
          <w:b w:val="0"/>
          <w:sz w:val="22"/>
          <w:rFonts w:eastAsia="Microsoft JhengHei" w:ascii="Calibri" w:hAnsi="Calibri"/>
        </w:rPr>
        <w:t>)</w:t>
      </w:r>
      <w:r>
        <w:rPr>
          <w:b w:val="0"/>
          <w:sz w:val="22"/>
          <w:rFonts w:eastAsia="Microsoft JhengHei" w:ascii="Calibri" w:hAnsi="Calibri"/>
        </w:rPr>
        <w:t>{{meeting_time}}</w:t>
      </w:r>
    </w:p>
    <w:p>
      <w:r>
        <w:rPr>
          <w:b w:val="0"/>
          <w:sz w:val="22"/>
          <w:rFonts w:eastAsia="Microsoft JhengHei" w:ascii="Calibri" w:hAnsi="Calibri"/>
        </w:rPr>
        <w:t>二、鋼筋採購討論事項：</w:t>
      </w:r>
    </w:p>
    <w:p>
      <w:r>
        <w:rPr>
          <w:b/>
          <w:sz w:val="24"/>
          <w:rFonts w:eastAsia="Microsoft JhengHei" w:ascii="Calibri" w:hAnsi="Calibri"/>
        </w:rPr>
        <w:t>1.上週會議結論及追蹤事項：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{{meeting_conclusion_last_week}}</w:t>
      </w:r>
    </w:p>
    <w:p>
      <w:r>
        <w:rPr>
          <w:b/>
          <w:sz w:val="24"/>
          <w:rFonts w:eastAsia="Microsoft JhengHei" w:ascii="Calibri" w:hAnsi="Calibri"/>
        </w:rPr>
        <w:t>2.本週會議結論：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{{meeting_conclusion_this_week}}</w:t>
      </w:r>
    </w:p>
    <w:p>
      <w:r>
        <w:rPr>
          <w:b w:val="0"/>
          <w:sz w:val="22"/>
          <w:rFonts w:eastAsia="Microsoft JhengHei" w:ascii="Calibri" w:hAnsi="Calibri"/>
        </w:rPr>
        <w:t xml:space="preserve">2. 現已採購鋼筋合約之剩餘總量 </w:t>
      </w:r>
      <w:r>
        <w:rPr>
          <w:b w:val="0"/>
          <w:sz w:val="22"/>
          <w:rFonts w:eastAsia="Microsoft JhengHei" w:ascii="Calibri" w:hAnsi="Calibri"/>
        </w:rPr>
        <w:t>{{contract_remaining_tons}}</w:t>
      </w:r>
      <w:r>
        <w:rPr>
          <w:b w:val="0"/>
          <w:sz w:val="22"/>
          <w:rFonts w:eastAsia="Microsoft JhengHei" w:ascii="Calibri" w:hAnsi="Calibri"/>
        </w:rPr>
        <w:t xml:space="preserve"> 噸,可使用至:</w:t>
      </w:r>
      <w:r>
        <w:rPr>
          <w:b w:val="0"/>
          <w:sz w:val="22"/>
          <w:rFonts w:eastAsia="Microsoft JhengHei" w:ascii="Calibri" w:hAnsi="Calibri"/>
        </w:rPr>
        <w:t>{{contract_usable_until}}</w:t>
      </w:r>
      <w:r>
        <w:rPr>
          <w:b w:val="0"/>
          <w:sz w:val="22"/>
          <w:rFonts w:eastAsia="Microsoft JhengHei" w:ascii="Calibri" w:hAnsi="Calibri"/>
        </w:rPr>
        <w:t>。</w:t>
      </w:r>
    </w:p>
    <w:p>
      <w:r>
        <w:rPr>
          <w:b w:val="0"/>
          <w:sz w:val="22"/>
          <w:rFonts w:eastAsia="Microsoft JhengHei" w:ascii="Calibri" w:hAnsi="Calibri"/>
        </w:rPr>
        <w:t>三、115 年度鋼筋盈餘說明(2.58 億，計 35 個工令)</w:t>
      </w:r>
    </w:p>
    <w:p>
      <w:pPr>
        <w:ind w:left="283"/>
      </w:pPr>
      <w:r>
        <w:rPr>
          <w:b/>
          <w:sz w:val="24"/>
          <w:rFonts w:eastAsia="Microsoft JhengHei" w:ascii="Calibri" w:hAnsi="Calibri"/>
        </w:rPr>
        <w:t>1. 115 年度(115/3)鋼筋實際盈餘：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項目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金額(含稅)/單位：億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(1)鋼筋標餘款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0.34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115/1~3</w:t>
            </w:r>
            <w:r>
              <w:rPr>
                <w:b w:val="0"/>
                <w:sz w:val="20"/>
                <w:rFonts w:eastAsia="Microsoft JhengHei" w:ascii="Calibri" w:hAnsi="Calibri"/>
              </w:rPr>
              <w:t>實際用量標餘款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(2)鋼筋已請領物調款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1.02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115/1~3</w:t>
            </w:r>
            <w:r>
              <w:rPr>
                <w:b w:val="0"/>
                <w:sz w:val="20"/>
                <w:rFonts w:eastAsia="Microsoft JhengHei" w:ascii="Calibri" w:hAnsi="Calibri"/>
              </w:rPr>
              <w:t>已請領物調款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合計(1)+(2)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1.36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pPr>
        <w:ind w:left="283"/>
      </w:pPr>
      <w:r>
        <w:rPr>
          <w:b/>
          <w:sz w:val="24"/>
          <w:rFonts w:eastAsia="Microsoft JhengHei" w:ascii="Calibri" w:hAnsi="Calibri"/>
        </w:rPr>
        <w:t>2. 115 年度(115/3~115/12)鋼筋預估盈餘：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項目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金額(含稅)/單位：億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(1)鋼筋標餘款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0.90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115/3~115/12</w:t>
            </w:r>
            <w:r>
              <w:rPr>
                <w:b w:val="0"/>
                <w:sz w:val="20"/>
                <w:rFonts w:eastAsia="Microsoft JhengHei" w:ascii="Calibri" w:hAnsi="Calibri"/>
              </w:rPr>
              <w:t>預估用量標餘款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(2)預估尚需採購鋼筋 4,903 噸盈餘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-0.12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依本週豐興開盤預估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SD280：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{{fx_sd280_price}}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SD420W：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{{fx_sd420w_price}}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(3)預估尚可請領鋼筋物調款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0.43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依 115/3 物價指數</w:t>
            </w:r>
            <w:r>
              <w:rPr>
                <w:b w:val="0"/>
                <w:sz w:val="20"/>
                <w:rFonts w:eastAsia="Microsoft JhengHei" w:ascii="Calibri" w:hAnsi="Calibri"/>
              </w:rPr>
              <w:t>(115.60)預估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合計(1)+(2)+(3)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1.22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四、105/7 開工~121/1(需求截止日)預估鋼筋盈餘說明(0.69 億，計 35 個工令)</w:t>
      </w:r>
    </w:p>
    <w:p>
      <w:pPr>
        <w:ind w:left="283"/>
      </w:pPr>
      <w:r>
        <w:rPr>
          <w:b/>
          <w:sz w:val="24"/>
          <w:rFonts w:eastAsia="Microsoft JhengHei" w:ascii="Calibri" w:hAnsi="Calibri"/>
        </w:rPr>
        <w:t>1.105/7 開工~115/3 鋼筋實際盈餘：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項目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金額(含稅)/單位：億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(1)鋼筋標餘款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-2.42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105/7~115/3</w:t>
            </w:r>
            <w:r>
              <w:rPr>
                <w:b w:val="0"/>
                <w:sz w:val="20"/>
                <w:rFonts w:eastAsia="Microsoft JhengHei" w:ascii="Calibri" w:hAnsi="Calibri"/>
              </w:rPr>
              <w:t>實際用量標餘款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(2)鋼筋已請領物調款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2.94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105/1~115/3</w:t>
            </w:r>
            <w:r>
              <w:rPr>
                <w:b w:val="0"/>
                <w:sz w:val="20"/>
                <w:rFonts w:eastAsia="Microsoft JhengHei" w:ascii="Calibri" w:hAnsi="Calibri"/>
              </w:rPr>
              <w:t>實際用量物調款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合計(1)+(2)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0.52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pPr>
        <w:ind w:left="283"/>
      </w:pPr>
      <w:r>
        <w:rPr>
          <w:b/>
          <w:sz w:val="24"/>
          <w:rFonts w:eastAsia="Microsoft JhengHei" w:ascii="Calibri" w:hAnsi="Calibri"/>
        </w:rPr>
        <w:t>2.115/3~121/1(需求截止日)預估鋼筋盈餘：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項目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金額(含稅)/單位：億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(1)鋼筋標餘款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0.91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115/3~115/12</w:t>
            </w:r>
            <w:r>
              <w:rPr>
                <w:b w:val="0"/>
                <w:sz w:val="20"/>
                <w:rFonts w:eastAsia="Microsoft JhengHei" w:ascii="Calibri" w:hAnsi="Calibri"/>
              </w:rPr>
              <w:t>採購標餘款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(2)預估尚需採購鋼筋 158,773 噸盈餘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-2.09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依本週豐興開盤預估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SD280：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{{fx_sd280_price}}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SD420W：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{{fx_sd420w_price}}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(3)預估尚可請領鋼筋物調款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1.35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依 115/3 物價指數</w:t>
            </w:r>
            <w:r>
              <w:rPr>
                <w:b w:val="0"/>
                <w:sz w:val="20"/>
                <w:rFonts w:eastAsia="Microsoft JhengHei" w:ascii="Calibri" w:hAnsi="Calibri"/>
              </w:rPr>
              <w:t>(115.60)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合計(1)+(2)+(3)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0.17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五、105/7 開工~完工採購盈餘(計 35 個工令統計至 115/4/27 止)：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項目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金額(含稅)/單位：億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(1)全部工令標餘款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-57.94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不含鋼筋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(2)已採購鋼筋 391,851 噸盈虧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-1.51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採購使用至 115/12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(3)全部已請領物調款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63.84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含鋼筋</w:t>
            </w:r>
            <w:r>
              <w:rPr>
                <w:b w:val="0"/>
                <w:sz w:val="20"/>
                <w:rFonts w:eastAsia="Microsoft JhengHei" w:ascii="Calibri" w:hAnsi="Calibri"/>
              </w:rPr>
              <w:t>統計至 115/3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(4)預估尚需採購鋼筋 158,773 噸盈餘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-2.09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本週豐興開盤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SD280：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{{fx_sd280_price}}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  <w:p>
            <w:pPr>
              <w:jc w:val="center"/>
            </w:pPr>
            <w:r>
              <w:rPr>
                <w:b w:val="0"/>
                <w:sz w:val="20"/>
                <w:rFonts w:eastAsia="Microsoft JhengHei" w:ascii="Calibri" w:hAnsi="Calibri"/>
              </w:rPr>
              <w:t>SD420W：</w:t>
            </w:r>
            <w:r>
              <w:rPr>
                <w:b w:val="0"/>
                <w:sz w:val="20"/>
                <w:rFonts w:eastAsia="Microsoft JhengHei" w:ascii="Calibri" w:hAnsi="Calibri"/>
              </w:rPr>
              <w:t>{{fx_sd420w_price}}</w:t>
            </w:r>
            <w:r>
              <w:rPr>
                <w:b w:val="0"/>
                <w:sz w:val="20"/>
                <w:rFonts w:eastAsia="Microsoft JhengHei" w:ascii="Calibri" w:hAnsi="Calibri"/>
              </w:rPr>
              <w:t xml:space="preserve"> 元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(5)預估尚可請領物調款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41.57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含鋼筋</w:t>
            </w:r>
            <w:r>
              <w:rPr>
                <w:b w:val="0"/>
                <w:sz w:val="20"/>
                <w:rFonts w:eastAsia="Microsoft JhengHei" w:ascii="Calibri" w:hAnsi="Calibri"/>
              </w:rPr>
              <w:t>依 115/3 物價指數</w:t>
            </w:r>
            <w:r>
              <w:rPr>
                <w:b w:val="0"/>
                <w:sz w:val="20"/>
                <w:rFonts w:eastAsia="Microsoft JhengHei" w:ascii="Calibri" w:hAnsi="Calibri"/>
              </w:rPr>
              <w:t>(115.60)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合計(1)+(2)+(3)+(4)+(5)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43.87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備註：(4/27 餘 43.18 億、4/20 餘 39.25 億、)</w:t>
      </w:r>
    </w:p>
    <w:p>
      <w:r>
        <w:rPr>
          <w:b w:val="0"/>
          <w:sz w:val="22"/>
          <w:rFonts w:eastAsia="Microsoft JhengHei" w:ascii="Calibri" w:hAnsi="Calibri"/>
        </w:rPr>
        <w:t>六、相關開盤資訊</w:t>
      </w:r>
    </w:p>
    <w:p>
      <w:r>
        <w:rPr>
          <w:b w:val="0"/>
          <w:sz w:val="22"/>
          <w:rFonts w:eastAsia="Microsoft JhengHei" w:ascii="Calibri" w:hAnsi="Calibri"/>
        </w:rPr>
        <w:t>1.豐興鋼筋(</w:t>
      </w:r>
      <w:r>
        <w:rPr>
          <w:b w:val="0"/>
          <w:sz w:val="22"/>
          <w:rFonts w:eastAsia="Microsoft JhengHei" w:ascii="Calibri" w:hAnsi="Calibri"/>
        </w:rPr>
        <w:t>{{fengxing_open_date_roc}}</w:t>
      </w:r>
      <w:r>
        <w:rPr>
          <w:b w:val="0"/>
          <w:sz w:val="22"/>
          <w:rFonts w:eastAsia="Microsoft JhengHei" w:ascii="Calibri" w:hAnsi="Calibri"/>
        </w:rPr>
        <w:t>)開盤</w:t>
      </w:r>
    </w:p>
    <w:p>
      <w:r>
        <w:rPr>
          <w:b w:val="0"/>
          <w:sz w:val="22"/>
          <w:rFonts w:eastAsia="Microsoft JhengHei" w:ascii="Calibri" w:hAnsi="Calibri"/>
        </w:rPr>
        <w:t xml:space="preserve">    「豐興」本週廢鋼、鋼筋及型鋼皆維持平盤，鋼筋牌價為 SD280：</w:t>
      </w:r>
      <w:r>
        <w:rPr>
          <w:b w:val="0"/>
          <w:sz w:val="22"/>
          <w:rFonts w:eastAsia="Microsoft JhengHei" w:ascii="Calibri" w:hAnsi="Calibri"/>
        </w:rPr>
        <w:t>{{fx_sd280_price}}</w:t>
      </w:r>
      <w:r>
        <w:rPr>
          <w:b w:val="0"/>
          <w:sz w:val="22"/>
          <w:rFonts w:eastAsia="Microsoft JhengHei" w:ascii="Calibri" w:hAnsi="Calibri"/>
        </w:rPr>
        <w:t xml:space="preserve"> 元/噸、SD420W：</w:t>
      </w:r>
      <w:r>
        <w:rPr>
          <w:b w:val="0"/>
          <w:sz w:val="22"/>
          <w:rFonts w:eastAsia="Microsoft JhengHei" w:ascii="Calibri" w:hAnsi="Calibri"/>
        </w:rPr>
        <w:t>{{fx_sd420w_price}}</w:t>
      </w:r>
      <w:r>
        <w:rPr>
          <w:b w:val="0"/>
          <w:sz w:val="22"/>
          <w:rFonts w:eastAsia="Microsoft JhengHei" w:ascii="Calibri" w:hAnsi="Calibri"/>
        </w:rPr>
        <w:t xml:space="preserve"> 元/噸，廢鋼基價為 </w:t>
      </w:r>
      <w:r>
        <w:rPr>
          <w:b w:val="0"/>
          <w:sz w:val="22"/>
          <w:rFonts w:eastAsia="Microsoft JhengHei" w:ascii="Calibri" w:hAnsi="Calibri"/>
        </w:rPr>
        <w:t>{{fx_scrap_base_price}}</w:t>
      </w:r>
      <w:r>
        <w:rPr>
          <w:b w:val="0"/>
          <w:sz w:val="22"/>
          <w:rFonts w:eastAsia="Microsoft JhengHei" w:ascii="Calibri" w:hAnsi="Calibri"/>
        </w:rPr>
        <w:t xml:space="preserve"> 元/噸，型鋼牌價為 </w:t>
      </w:r>
      <w:r>
        <w:rPr>
          <w:b w:val="0"/>
          <w:sz w:val="22"/>
          <w:rFonts w:eastAsia="Microsoft JhengHei" w:ascii="Calibri" w:hAnsi="Calibri"/>
        </w:rPr>
        <w:t>{{fx_section_steel_price}}</w:t>
      </w:r>
      <w:r>
        <w:rPr>
          <w:b w:val="0"/>
          <w:sz w:val="22"/>
          <w:rFonts w:eastAsia="Microsoft JhengHei" w:ascii="Calibri" w:hAnsi="Calibri"/>
        </w:rPr>
        <w:t xml:space="preserve"> 元/噸。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鋼筋規格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盤價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價差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SD280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{{fx_sd280_price}}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SD280W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{{fx_sd280w_price}}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SD420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{{fx_sd420_price}}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SD420W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{{fx_sd420w_price}}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2.</w:t>
      </w:r>
      <w:r>
        <w:rPr>
          <w:b w:val="0"/>
          <w:sz w:val="22"/>
          <w:rFonts w:eastAsia="Microsoft JhengHei" w:ascii="Calibri" w:hAnsi="Calibri"/>
        </w:rPr>
        <w:t>{{intl_scrap_paragraph}}</w:t>
      </w:r>
    </w:p>
    <w:p>
      <w:r>
        <w:rPr>
          <w:b w:val="0"/>
          <w:sz w:val="22"/>
          <w:rFonts w:eastAsia="Microsoft JhengHei" w:ascii="Calibri" w:hAnsi="Calibri"/>
        </w:rPr>
        <w:t>3.大陸方面：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{{china_xiben_paragraph}}</w:t>
      </w:r>
    </w:p>
    <w:p>
      <w:r>
        <w:rPr>
          <w:b w:val="0"/>
          <w:sz w:val="22"/>
          <w:rFonts w:eastAsia="Microsoft JhengHei" w:ascii="Calibri" w:hAnsi="Calibri"/>
        </w:rPr>
        <w:t>4.國際銅價(倫敦 LME 現貨收盤價)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{{lme_copper_paragraph}}</w:t>
      </w:r>
    </w:p>
    <w:p>
      <w:r>
        <w:rPr>
          <w:b w:val="0"/>
          <w:sz w:val="22"/>
          <w:rFonts w:eastAsia="Microsoft JhengHei" w:ascii="Calibri" w:hAnsi="Calibri"/>
        </w:rPr>
        <w:t>七、近期盤價</w:t>
      </w:r>
    </w:p>
    <w:p>
      <w:r>
        <w:rPr>
          <w:b w:val="0"/>
          <w:sz w:val="22"/>
          <w:rFonts w:eastAsia="Microsoft JhengHei" w:ascii="Calibri" w:hAnsi="Calibri"/>
        </w:rPr>
        <w:t>1.鋼筋 SD280 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{{hist_sd280_h0}}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{{hist_sd280_v_h0}}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2.鋼筋 SD420W 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{{hist_sd420w_h0}}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{{hist_sd420w_v_h0}}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3.國內廢鋼盤價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{{hist_scrap_h0}}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{{hist_scrap_v_h0}}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4. 日本 2H 廢鋼盤價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盤價(美元/噸)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{{hist_jp2h_h0}}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{{hist_jp2h_v_h0}}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5. 美國貨櫃廢鋼盤價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{{hist_d_h0}}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盤價(美元/噸)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{{hist_us_container_h0}}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{{hist_us_container_v_h6}}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{{hist_us_container_v_h5}}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{{hist_us_container_v_h4}}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{{hist_us_container_v_h3}}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{{hist_us_container_v_h2}}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{{hist_us_container_v_h1}}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{{hist_us_container_v_h0}}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4. 日本 2H 廢鋼盤價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3/23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3/30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4/13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4/27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5/4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盤價(美元/噸)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未開盤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未開盤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370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375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385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385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5. 美國貨櫃廢鋼盤價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日期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3/23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3/30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4/13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4/27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5/4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盤價(美元/噸)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345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353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358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362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362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363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漲(+)/跌(-)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+1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八、中鋼盤價資訊</w:t>
      </w:r>
    </w:p>
    <w:p>
      <w:r>
        <w:rPr>
          <w:b w:val="0"/>
          <w:sz w:val="22"/>
          <w:rFonts w:eastAsia="Microsoft JhengHei" w:ascii="Calibri" w:hAnsi="Calibri"/>
        </w:rPr>
        <w:t>1.</w:t>
      </w:r>
      <w:r>
        <w:rPr>
          <w:b w:val="0"/>
          <w:sz w:val="22"/>
          <w:rFonts w:eastAsia="Microsoft JhengHei" w:ascii="Calibri" w:hAnsi="Calibri"/>
        </w:rPr>
        <w:t>{{csc_monthly_period}}</w:t>
      </w:r>
      <w:r>
        <w:rPr>
          <w:b w:val="0"/>
          <w:sz w:val="22"/>
          <w:rFonts w:eastAsia="Microsoft JhengHei" w:ascii="Calibri" w:hAnsi="Calibri"/>
        </w:rPr>
        <w:t>月盤鋼品盤價(中鋼發佈日期：</w:t>
      </w:r>
      <w:r>
        <w:rPr>
          <w:b w:val="0"/>
          <w:sz w:val="22"/>
          <w:rFonts w:eastAsia="Microsoft JhengHei" w:ascii="Calibri" w:hAnsi="Calibri"/>
        </w:rPr>
        <w:t>{{csc_monthly_announce_date}}</w:t>
      </w:r>
      <w:r>
        <w:rPr>
          <w:b w:val="0"/>
          <w:sz w:val="22"/>
          <w:rFonts w:eastAsia="Microsoft JhengHei" w:ascii="Calibri" w:hAnsi="Calibri"/>
        </w:rPr>
        <w:t>)：　　　　　單位：元/未稅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產品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上月基價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調整金額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調整後基價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熱軋鋼板(一般料)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{{csc_m_00_prev}}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{{csc_m_00_change}}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{{csc_m_00_new}}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熱軋鋼捲(軋延料)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{{csc_m_01_prev}}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{{csc_m_01_change}}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{{csc_m_01_new}}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熱軋鋼捲(一般料)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{{csc_m_02_prev}}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{{csc_m_02_change}}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{{csc_m_02_new}}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冷軋鋼捲(一般料)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{{csc_m_03_prev}}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{{csc_m_03_change}}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{{csc_m_03_new}}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電鍍鋅鋼捲(抗指紋)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{{csc_m_04_prev}}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{{csc_m_04_change}}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{{csc_m_04_new}}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電鍍鋅鋼捲(建材)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{{csc_m_05_prev}}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{{csc_m_05_change}}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{{csc_m_05_new}}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熱浸鍍鋅鋼捲(建材、烤漆料)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{{csc_m_06_prev}}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{{csc_m_06_change}}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{{csc_m_06_new}}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熱浸鍍鋅鋼捲(家電、電腦、其他料)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{{csc_m_07_prev}}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{{csc_m_07_change}}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{{csc_m_07_new}}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電磁鋼捲(中低規)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{{csc_m_08_prev}}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{{csc_m_08_change}}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{{csc_m_08_new}}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電磁鋼捲(高規)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{{csc_m_09_prev}}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{{csc_m_09_change}}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{{csc_m_09_new}}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 xml:space="preserve">2. </w:t>
      </w:r>
      <w:r>
        <w:rPr>
          <w:b w:val="0"/>
          <w:sz w:val="22"/>
          <w:rFonts w:eastAsia="Microsoft JhengHei" w:ascii="Calibri" w:hAnsi="Calibri"/>
        </w:rPr>
        <w:t>{{csc_quarterly_period}}</w:t>
      </w:r>
      <w:r>
        <w:rPr>
          <w:b w:val="0"/>
          <w:sz w:val="22"/>
          <w:rFonts w:eastAsia="Microsoft JhengHei" w:ascii="Calibri" w:hAnsi="Calibri"/>
        </w:rPr>
        <w:t>季盤鋼品盤價(中鋼發佈日期：</w:t>
      </w:r>
      <w:r>
        <w:rPr>
          <w:b w:val="0"/>
          <w:sz w:val="22"/>
          <w:rFonts w:eastAsia="Microsoft JhengHei" w:ascii="Calibri" w:hAnsi="Calibri"/>
        </w:rPr>
        <w:t>{{csc_quarterly_announce_date}}</w:t>
      </w:r>
      <w:r>
        <w:rPr>
          <w:b w:val="0"/>
          <w:sz w:val="22"/>
          <w:rFonts w:eastAsia="Microsoft JhengHei" w:ascii="Calibri" w:hAnsi="Calibri"/>
        </w:rPr>
        <w:t>)：　　　　　單位：元/未稅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產品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上季基價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調整金額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調整後基價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  <w:rFonts w:eastAsia="Microsoft JhengHei" w:ascii="Calibri" w:hAnsi="Calibri"/>
              </w:rPr>
              <w:t>備註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棒線(中高碳)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{{csc_q_00_prev}}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{{csc_q_00_change}}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{{csc_q_00_new}}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棒線(低合金)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{{csc_q_01_prev}}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{{csc_q_01_change}}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{{csc_q_01_new}}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棒線(低碳)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{{csc_q_02_prev}}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{{csc_q_02_change}}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{{csc_q_02_new}}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棒線(冷打)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{{csc_q_03_prev}}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{{csc_q_03_change}}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{{csc_q_03_new}}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鋼板(A36/SS400)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{{csc_q_04_prev}}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{{csc_q_04_change}}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{{csc_q_04_new}}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鋼板(船板)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{{csc_q_05_prev}}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{{csc_q_05_change}}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{{csc_q_05_new}}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鋼板(其他板)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{{csc_q_06_prev}}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{{csc_q_06_change}}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{{csc_q_06_new}}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鋼板(SM570 系列)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{{csc_q_07_prev}}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{{csc_q_07_change}}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{{csc_q_07_new}}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熱軋鋼板(中高碳)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{{csc_q_08_prev}}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{{csc_q_08_change}}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{{csc_q_08_new}}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熱軋鋼板(工具鋼)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{{csc_q_09_prev}}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{{csc_q_09_change}}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{{csc_q_09_new}}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熱軋鋼捲(中高碳)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{{csc_q_10_prev}}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{{csc_q_10_change}}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{{csc_q_10_new}}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熱軋鋼捲(工具鋼)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{{csc_q_11_prev}}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{{csc_q_11_change}}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{{csc_q_11_new}}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冷軋鋼捲(中高碳)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{{csc_q_12_prev}}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{{csc_q_12_change}}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{{csc_q_12_new}}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冷軋鋼捲(工具鋼)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{{csc_q_13_prev}}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{{csc_q_13_change}}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{{csc_q_13_new}}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冷軋鋼捲(製桶)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{{csc_q_14_prev}}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{{csc_q_14_change}}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{{csc_q_14_new}}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eastAsia="Microsoft JhengHei" w:ascii="Calibri" w:hAnsi="Calibri"/>
              </w:rPr>
              <w:t>汽車料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{{csc_q_15_prev}}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22"/>
                <w:rFonts w:eastAsia="Microsoft JhengHei" w:ascii="Calibri" w:hAnsi="Calibri"/>
              </w:rPr>
              <w:t>{{csc_q_15_change}}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  <w:t>{{csc_q_15_new}}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  <w:rFonts w:eastAsia="Microsoft JhengHei" w:ascii="Calibri" w:hAnsi="Calibri"/>
              </w:rPr>
            </w:r>
          </w:p>
        </w:tc>
      </w:tr>
    </w:tbl>
    <w:p>
      <w:r>
        <w:rPr>
          <w:b w:val="0"/>
          <w:sz w:val="22"/>
          <w:rFonts w:eastAsia="Microsoft JhengHei" w:ascii="Calibri" w:hAnsi="Calibri"/>
        </w:rPr>
        <w:t>九、其他市場資訊</w:t>
      </w:r>
    </w:p>
    <w:p>
      <w:r>
        <w:rPr>
          <w:b w:val="0"/>
          <w:sz w:val="22"/>
          <w:rFonts w:eastAsia="Microsoft JhengHei" w:ascii="Calibri" w:hAnsi="Calibri"/>
        </w:rPr>
        <w:t>1. 國內資訊：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{{market_info_domestic}}</w:t>
      </w:r>
    </w:p>
    <w:p>
      <w:r>
        <w:rPr>
          <w:b w:val="0"/>
          <w:sz w:val="22"/>
          <w:rFonts w:eastAsia="Microsoft JhengHei" w:ascii="Calibri" w:hAnsi="Calibri"/>
        </w:rPr>
        <w:t>2. 大陸資訊：</w:t>
      </w:r>
    </w:p>
    <w:p>
      <w:pPr>
        <w:ind w:left="283"/>
      </w:pPr>
      <w:r>
        <w:rPr>
          <w:b w:val="0"/>
          <w:sz w:val="22"/>
          <w:rFonts w:eastAsia="Microsoft JhengHei" w:ascii="Calibri" w:hAnsi="Calibri"/>
        </w:rPr>
        <w:t>{{market_info_china}}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