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1468F841" w:rsidR="0073145D" w:rsidRPr="00E1042B" w:rsidRDefault="0066287F" w:rsidP="00B54B27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JavaScript</w:t>
      </w:r>
      <w:r w:rsidR="00BB7BF3"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期中</w:t>
      </w:r>
      <w:r w:rsidR="00100B41"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模擬</w:t>
      </w:r>
      <w:r w:rsidR="0073145D" w:rsidRPr="00863574">
        <w:rPr>
          <w:rFonts w:ascii="Consolas" w:eastAsia="標楷體" w:hAnsi="Consolas" w:cs="Times New Roman"/>
          <w:b/>
          <w:sz w:val="32"/>
          <w:szCs w:val="32"/>
          <w:lang w:eastAsia="zh-TW"/>
        </w:rPr>
        <w:t>考</w:t>
      </w:r>
      <w:r w:rsidR="0073145D" w:rsidRPr="00863574">
        <w:rPr>
          <w:rFonts w:ascii="Consolas" w:eastAsia="標楷體" w:hAnsi="Consolas" w:cs="Times New Roman"/>
          <w:sz w:val="32"/>
          <w:szCs w:val="32"/>
          <w:lang w:eastAsia="zh-TW"/>
        </w:rPr>
        <w:t xml:space="preserve"> 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</w:t>
      </w:r>
      <w:r>
        <w:rPr>
          <w:rFonts w:ascii="Times New Roman" w:eastAsia="標楷體" w:hAnsi="Times New Roman" w:cs="Times New Roman"/>
          <w:sz w:val="24"/>
          <w:lang w:eastAsia="zh-TW"/>
        </w:rPr>
        <w:t>201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9</w:t>
      </w:r>
      <w:r>
        <w:rPr>
          <w:rFonts w:ascii="Times New Roman" w:eastAsia="標楷體" w:hAnsi="Times New Roman" w:cs="Times New Roman"/>
          <w:sz w:val="24"/>
          <w:lang w:eastAsia="zh-TW"/>
        </w:rPr>
        <w:t>, 4</w:t>
      </w:r>
      <w:r w:rsidR="00100B41" w:rsidRPr="00E1042B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>
        <w:rPr>
          <w:rFonts w:ascii="Times New Roman" w:eastAsia="標楷體" w:hAnsi="Times New Roman" w:cs="Times New Roman"/>
          <w:sz w:val="24"/>
          <w:lang w:eastAsia="zh-TW"/>
        </w:rPr>
        <w:t>1</w:t>
      </w:r>
      <w:r w:rsidR="00100B41" w:rsidRPr="00E1042B">
        <w:rPr>
          <w:rFonts w:ascii="Times New Roman" w:eastAsia="標楷體" w:hAnsi="Times New Roman" w:cs="Times New Roman"/>
          <w:sz w:val="24"/>
          <w:lang w:eastAsia="zh-TW"/>
        </w:rPr>
        <w:t>6</w:t>
      </w:r>
    </w:p>
    <w:p w14:paraId="65F80983" w14:textId="4FC9F953" w:rsidR="0073145D" w:rsidRDefault="0073145D" w:rsidP="009D7774">
      <w:pPr>
        <w:pStyle w:val="10"/>
        <w:spacing w:before="120" w:after="120"/>
        <w:rPr>
          <w:rFonts w:ascii="Times New Roman" w:eastAsia="標楷體" w:hAnsi="Times New Roman" w:cs="Times New Roman"/>
          <w:sz w:val="24"/>
          <w:lang w:eastAsia="zh-TW"/>
        </w:rPr>
      </w:pPr>
    </w:p>
    <w:p w14:paraId="126EC01E" w14:textId="196CBBCC" w:rsidR="00863574" w:rsidRPr="00863574" w:rsidRDefault="00863574" w:rsidP="009D7774">
      <w:pPr>
        <w:pStyle w:val="10"/>
        <w:spacing w:before="120" w:after="120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 w:rsidRPr="00863574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Part 1: </w:t>
      </w:r>
      <w:r w:rsidRPr="00863574"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  <w:t>O</w:t>
      </w:r>
      <w:r w:rsidRPr="00863574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pen Questions</w:t>
      </w:r>
    </w:p>
    <w:p w14:paraId="6C06B348" w14:textId="14231143" w:rsidR="00EC5FDD" w:rsidRDefault="00EC5FDD" w:rsidP="0030264E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>可以參考老師所給的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 code 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加以改寫。</w:t>
      </w:r>
      <w:r>
        <w:rPr>
          <w:rFonts w:ascii="Times New Roman" w:eastAsia="標楷體" w:hAnsi="Times New Roman" w:cs="Times New Roman"/>
          <w:sz w:val="24"/>
          <w:lang w:eastAsia="zh-TW"/>
        </w:rPr>
        <w:t xml:space="preserve"> </w:t>
      </w:r>
    </w:p>
    <w:p w14:paraId="02C94144" w14:textId="3646B4A8" w:rsidR="00AB04AB" w:rsidRPr="00E1042B" w:rsidRDefault="00626832" w:rsidP="0030264E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 w:hint="eastAsia"/>
          <w:lang w:eastAsia="zh-TW"/>
        </w:rPr>
      </w:pPr>
      <w:r w:rsidRPr="00E1042B">
        <w:rPr>
          <w:rFonts w:ascii="Times New Roman" w:eastAsia="標楷體" w:hAnsi="Times New Roman" w:cs="Times New Roman"/>
          <w:sz w:val="24"/>
        </w:rPr>
        <w:t>1.</w:t>
      </w:r>
      <w:r w:rsidR="0066287F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 (20%)</w:t>
      </w:r>
      <w:r w:rsidR="0066287F">
        <w:rPr>
          <w:rFonts w:ascii="Times New Roman" w:eastAsia="標楷體" w:hAnsi="Times New Roman" w:cs="Times New Roman"/>
          <w:color w:val="222222"/>
          <w:sz w:val="24"/>
        </w:rPr>
        <w:t xml:space="preserve"> 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請用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B</w:t>
      </w:r>
      <w:r w:rsidR="0066287F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ootstrap 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建立一個選單，上面有三個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&lt;button&gt;</w:t>
      </w:r>
      <w:r w:rsidR="0066287F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，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3 images 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按鈕，畫面每每行顯示三張圖片，按下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4 images 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按鈕，畫面每每行顯示四張圖片，按下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 5 images </w:t>
      </w:r>
      <w:r w:rsidR="00863574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按鈕，畫面每每行顯示五張圖片</w:t>
      </w:r>
      <w:r w:rsidR="0030264E" w:rsidRPr="00E1042B">
        <w:rPr>
          <w:rFonts w:ascii="Times New Roman" w:eastAsia="標楷體" w:hAnsi="Times New Roman" w:cs="Times New Roman"/>
          <w:sz w:val="24"/>
          <w:lang w:eastAsia="zh-TW"/>
        </w:rPr>
        <w:t>。</w:t>
      </w:r>
      <w:r w:rsidR="00863574">
        <w:rPr>
          <w:rFonts w:ascii="Times New Roman" w:eastAsia="標楷體" w:hAnsi="Times New Roman" w:cs="Times New Roman" w:hint="eastAsia"/>
          <w:sz w:val="24"/>
          <w:lang w:eastAsia="zh-TW"/>
        </w:rPr>
        <w:t>網頁必須產生響應式的效果。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所有原始碼請放再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p1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目錄內，執行網頁名稱為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 xml:space="preserve"> p1_</w:t>
      </w:r>
      <w:r w:rsidR="00D67043">
        <w:rPr>
          <w:rFonts w:ascii="Times New Roman" w:eastAsia="標楷體" w:hAnsi="Times New Roman" w:cs="Times New Roman"/>
          <w:sz w:val="24"/>
          <w:lang w:eastAsia="zh-TW"/>
        </w:rPr>
        <w:t>ID.html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。</w:t>
      </w:r>
    </w:p>
    <w:p w14:paraId="09F9EB41" w14:textId="60B29B75" w:rsidR="00AB04AB" w:rsidRPr="00E1042B" w:rsidRDefault="0066287F" w:rsidP="0097296B">
      <w:pPr>
        <w:pStyle w:val="1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 wp14:anchorId="3F02CF17" wp14:editId="4BEB9963">
            <wp:extent cx="4908284" cy="296227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2" cy="29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2ACA" w14:textId="77777777" w:rsidR="00B54B27" w:rsidRPr="00E1042B" w:rsidRDefault="00B54B27">
      <w:pPr>
        <w:pStyle w:val="10"/>
        <w:rPr>
          <w:rFonts w:ascii="Times New Roman" w:eastAsia="標楷體" w:hAnsi="Times New Roman" w:cs="Times New Roman"/>
        </w:rPr>
      </w:pPr>
    </w:p>
    <w:p w14:paraId="76664C80" w14:textId="27A5BA7D" w:rsidR="00007872" w:rsidRDefault="00626832" w:rsidP="000E3F5E">
      <w:pPr>
        <w:pStyle w:val="10"/>
        <w:ind w:left="238" w:hangingChars="99" w:hanging="238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2.</w:t>
      </w:r>
      <w:r w:rsidR="001A27CB"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 </w:t>
      </w:r>
      <w:r w:rsidR="00067413">
        <w:rPr>
          <w:rFonts w:ascii="Times New Roman" w:eastAsia="標楷體" w:hAnsi="Times New Roman" w:cs="Times New Roman"/>
          <w:color w:val="222222"/>
          <w:sz w:val="24"/>
          <w:highlight w:val="white"/>
        </w:rPr>
        <w:t>(20</w:t>
      </w: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％</w:t>
      </w: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) 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TicTacToe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上課範例是採用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jQuery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來寫的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, 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有三個檔案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tictactoe.html, </w:t>
      </w:r>
      <w:r w:rsidR="00A37BDA">
        <w:rPr>
          <w:rFonts w:ascii="Times New Roman" w:eastAsia="標楷體" w:hAnsi="Times New Roman" w:cs="Times New Roman"/>
          <w:color w:val="222222"/>
          <w:sz w:val="24"/>
          <w:lang w:eastAsia="zh-TW"/>
        </w:rPr>
        <w:t>tictactoe.css, tictactoe.js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。請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以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pure JavaScript</w:t>
      </w:r>
      <w:r w:rsidR="00EC5FD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全部改寫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後，檔名為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tictoctoe</w:t>
      </w:r>
      <w:r w:rsidR="00A37B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2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.html,</w:t>
      </w:r>
      <w:r w:rsidR="00A37B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tictactoe2.css, tictactoe2.js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A37B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所有原始碼請放再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p2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目錄內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，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執行網頁名稱為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 xml:space="preserve"> p</w:t>
      </w:r>
      <w:r w:rsidR="00D67043">
        <w:rPr>
          <w:rFonts w:ascii="Times New Roman" w:eastAsia="標楷體" w:hAnsi="Times New Roman" w:cs="Times New Roman"/>
          <w:sz w:val="24"/>
          <w:lang w:eastAsia="zh-TW"/>
        </w:rPr>
        <w:t>2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_</w:t>
      </w:r>
      <w:r w:rsidR="00D67043">
        <w:rPr>
          <w:rFonts w:ascii="Times New Roman" w:eastAsia="標楷體" w:hAnsi="Times New Roman" w:cs="Times New Roman"/>
          <w:sz w:val="24"/>
          <w:lang w:eastAsia="zh-TW"/>
        </w:rPr>
        <w:t>ID.html</w:t>
      </w:r>
      <w:r w:rsidR="00D67043">
        <w:rPr>
          <w:rFonts w:ascii="Times New Roman" w:eastAsia="標楷體" w:hAnsi="Times New Roman" w:cs="Times New Roman" w:hint="eastAsia"/>
          <w:sz w:val="24"/>
          <w:lang w:eastAsia="zh-TW"/>
        </w:rPr>
        <w:t>。</w:t>
      </w:r>
    </w:p>
    <w:p w14:paraId="08448429" w14:textId="77777777" w:rsidR="00D51DE9" w:rsidRDefault="00D51DE9" w:rsidP="00A37BDA">
      <w:pPr>
        <w:pStyle w:val="10"/>
        <w:ind w:left="533" w:hangingChars="222" w:hanging="533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</w:p>
    <w:p w14:paraId="513CC91D" w14:textId="517FA0BA" w:rsidR="00F23DB9" w:rsidRDefault="00B62750" w:rsidP="00D51DE9">
      <w:pPr>
        <w:pStyle w:val="10"/>
        <w:ind w:leftChars="300"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="標楷體" w:hAnsi="Times New Roman" w:cs="Times New Roman" w:hint="eastAsia"/>
          <w:b/>
          <w:noProof/>
          <w:color w:val="222222"/>
          <w:sz w:val="24"/>
          <w:lang w:eastAsia="zh-TW"/>
        </w:rPr>
        <w:drawing>
          <wp:inline distT="0" distB="0" distL="0" distR="0" wp14:anchorId="21F85357" wp14:editId="20DCA750">
            <wp:extent cx="1605175" cy="19888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91" cy="20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1254" w14:textId="4C1DA126" w:rsidR="004323F0" w:rsidRDefault="004323F0" w:rsidP="00A871A4">
      <w:pPr>
        <w:pStyle w:val="10"/>
        <w:spacing w:before="120" w:after="120"/>
        <w:rPr>
          <w:rFonts w:ascii="Times New Roman" w:eastAsia="標楷體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lastRenderedPageBreak/>
        <w:t xml:space="preserve">Part </w:t>
      </w: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2</w:t>
      </w:r>
      <w:r w:rsidRPr="00863574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: </w:t>
      </w: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JavaScript Fundamental</w:t>
      </w:r>
      <w:r w:rsidR="00A41EED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s </w:t>
      </w: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(30%) </w:t>
      </w:r>
    </w:p>
    <w:p w14:paraId="5DDA1DEA" w14:textId="003B3607" w:rsidR="004323F0" w:rsidRPr="005E4702" w:rsidRDefault="004323F0" w:rsidP="00D67043">
      <w:pPr>
        <w:pStyle w:val="10"/>
        <w:ind w:leftChars="-1" w:left="279" w:rightChars="-293" w:right="-703" w:hangingChars="117" w:hanging="281"/>
        <w:rPr>
          <w:rFonts w:asciiTheme="majorHAnsi" w:eastAsia="標楷體" w:hAnsiTheme="majorHAnsi" w:cstheme="majorHAnsi" w:hint="eastAsia"/>
          <w:sz w:val="24"/>
          <w:lang w:eastAsia="zh-TW"/>
        </w:rPr>
      </w:pPr>
      <w:r>
        <w:rPr>
          <w:rFonts w:asciiTheme="majorHAnsi" w:eastAsia="標楷體" w:hAnsiTheme="majorHAnsi" w:cstheme="majorHAnsi" w:hint="eastAsia"/>
          <w:sz w:val="24"/>
          <w:lang w:eastAsia="zh-TW"/>
        </w:rPr>
        <w:t>請寫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JavaScr</w:t>
      </w:r>
      <w:r>
        <w:rPr>
          <w:rFonts w:asciiTheme="majorHAnsi" w:eastAsia="標楷體" w:hAnsiTheme="majorHAnsi" w:cstheme="majorHAnsi"/>
          <w:sz w:val="24"/>
          <w:lang w:eastAsia="zh-TW"/>
        </w:rPr>
        <w:t>ipt  code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以完成如下輸出，請依照上課範例方式，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每小題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程式碼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請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寫在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  app.js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內。</w:t>
      </w:r>
    </w:p>
    <w:p w14:paraId="09EF1553" w14:textId="1527C48A" w:rsidR="004323F0" w:rsidRDefault="00D67043" w:rsidP="00D67043">
      <w:pPr>
        <w:pStyle w:val="10"/>
        <w:ind w:left="420" w:hangingChars="175" w:hanging="420"/>
        <w:rPr>
          <w:rFonts w:asciiTheme="majorHAnsi" w:eastAsia="標楷體" w:hAnsiTheme="majorHAnsi" w:cstheme="majorHAnsi" w:hint="eastAsia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3.1</w:t>
      </w:r>
      <w:r w:rsidR="004323F0" w:rsidRPr="005E4702">
        <w:rPr>
          <w:rFonts w:asciiTheme="majorHAnsi" w:eastAsia="標楷體" w:hAnsiTheme="majorHAnsi" w:cstheme="majorHAnsi"/>
          <w:sz w:val="24"/>
          <w:lang w:eastAsia="zh-TW"/>
        </w:rPr>
        <w:t xml:space="preserve"> 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>(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10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 xml:space="preserve">%) 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由網頁顯示輸入兩個整數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n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>1, n2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，輸出簡單的加減乘除四則算術運算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。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如果輸入的數字是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 xml:space="preserve"> 30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>, 20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，輸出畫面為</w:t>
      </w:r>
    </w:p>
    <w:p w14:paraId="3411CBD2" w14:textId="77777777" w:rsidR="004323F0" w:rsidRPr="00FE3EEE" w:rsidRDefault="004323F0" w:rsidP="004323F0">
      <w:pPr>
        <w:pStyle w:val="10"/>
        <w:ind w:leftChars="216" w:left="799" w:hangingChars="117" w:hanging="281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>30 + 20 = 50</w:t>
      </w:r>
    </w:p>
    <w:p w14:paraId="29C519BF" w14:textId="77777777" w:rsidR="004323F0" w:rsidRPr="00FE3EEE" w:rsidRDefault="004323F0" w:rsidP="004323F0">
      <w:pPr>
        <w:pStyle w:val="10"/>
        <w:ind w:leftChars="216" w:left="799" w:hangingChars="117" w:hanging="281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>30 – 20 = 10</w:t>
      </w:r>
    </w:p>
    <w:p w14:paraId="097981CB" w14:textId="77777777" w:rsidR="004323F0" w:rsidRPr="00FE3EEE" w:rsidRDefault="004323F0" w:rsidP="004323F0">
      <w:pPr>
        <w:pStyle w:val="10"/>
        <w:ind w:leftChars="216" w:left="799" w:hangingChars="117" w:hanging="281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>30 * 20 = 600</w:t>
      </w:r>
    </w:p>
    <w:p w14:paraId="1574EE37" w14:textId="31ABAD5D" w:rsidR="004323F0" w:rsidRPr="00FE3EEE" w:rsidRDefault="004323F0" w:rsidP="004323F0">
      <w:pPr>
        <w:pStyle w:val="10"/>
        <w:ind w:leftChars="216" w:left="799" w:hangingChars="117" w:hanging="281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 xml:space="preserve">30 / 20 = 1  </w:t>
      </w:r>
    </w:p>
    <w:p w14:paraId="22268A59" w14:textId="3B964FB3" w:rsidR="00D67043" w:rsidRDefault="00D67043" w:rsidP="004323F0">
      <w:pPr>
        <w:pStyle w:val="10"/>
        <w:ind w:leftChars="216" w:left="799" w:hangingChars="117" w:hanging="281"/>
        <w:rPr>
          <w:rFonts w:asciiTheme="majorHAnsi" w:eastAsia="標楷體" w:hAnsiTheme="majorHAnsi" w:cstheme="majorHAnsi"/>
          <w:sz w:val="24"/>
          <w:lang w:eastAsia="zh-TW"/>
        </w:rPr>
      </w:pPr>
    </w:p>
    <w:p w14:paraId="107C57ED" w14:textId="412B10F3" w:rsidR="00D67043" w:rsidRDefault="00D67043" w:rsidP="0055320F">
      <w:pPr>
        <w:pStyle w:val="10"/>
        <w:ind w:leftChars="192" w:left="742" w:hangingChars="117" w:hanging="281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>所有原始碼請放再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p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3</w:t>
      </w:r>
      <w:r>
        <w:rPr>
          <w:rFonts w:ascii="Times New Roman" w:eastAsia="標楷體" w:hAnsi="Times New Roman" w:cs="Times New Roman"/>
          <w:sz w:val="24"/>
          <w:lang w:eastAsia="zh-TW"/>
        </w:rPr>
        <w:t>-1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目錄內，執行網頁名稱為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 p</w:t>
      </w:r>
      <w:r>
        <w:rPr>
          <w:rFonts w:ascii="Times New Roman" w:eastAsia="標楷體" w:hAnsi="Times New Roman" w:cs="Times New Roman"/>
          <w:sz w:val="24"/>
          <w:lang w:eastAsia="zh-TW"/>
        </w:rPr>
        <w:t>3-1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_</w:t>
      </w:r>
      <w:r>
        <w:rPr>
          <w:rFonts w:ascii="Times New Roman" w:eastAsia="標楷體" w:hAnsi="Times New Roman" w:cs="Times New Roman"/>
          <w:sz w:val="24"/>
          <w:lang w:eastAsia="zh-TW"/>
        </w:rPr>
        <w:t>ID.html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。</w:t>
      </w:r>
    </w:p>
    <w:p w14:paraId="41E36090" w14:textId="77777777" w:rsidR="004323F0" w:rsidRPr="003823DE" w:rsidRDefault="004323F0" w:rsidP="004323F0">
      <w:pPr>
        <w:pStyle w:val="10"/>
        <w:ind w:leftChars="116" w:left="559" w:hangingChars="117" w:hanging="281"/>
        <w:rPr>
          <w:rFonts w:asciiTheme="majorHAnsi" w:eastAsia="標楷體" w:hAnsiTheme="majorHAnsi" w:cstheme="majorHAnsi" w:hint="eastAsia"/>
          <w:sz w:val="24"/>
          <w:lang w:eastAsia="zh-TW"/>
        </w:rPr>
      </w:pPr>
    </w:p>
    <w:p w14:paraId="34A1F4AE" w14:textId="4F513282" w:rsidR="00553A16" w:rsidRDefault="00D67043" w:rsidP="00FE3EEE">
      <w:pPr>
        <w:pStyle w:val="10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 xml:space="preserve">3.2 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>(10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>%)</w:t>
      </w:r>
      <w:r w:rsidR="00A41EED">
        <w:rPr>
          <w:rFonts w:asciiTheme="majorHAnsi" w:eastAsia="標楷體" w:hAnsiTheme="majorHAnsi" w:cstheme="majorHAnsi"/>
          <w:sz w:val="24"/>
          <w:lang w:eastAsia="zh-TW"/>
        </w:rPr>
        <w:t xml:space="preserve"> 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輸入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N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值，並</w:t>
      </w:r>
      <w:r w:rsidR="00685C1A">
        <w:rPr>
          <w:rFonts w:asciiTheme="majorHAnsi" w:eastAsia="標楷體" w:hAnsiTheme="majorHAnsi" w:cstheme="majorHAnsi" w:hint="eastAsia"/>
          <w:sz w:val="24"/>
          <w:lang w:eastAsia="zh-TW"/>
        </w:rPr>
        <w:t>亂數產生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N</w:t>
      </w:r>
      <w:r w:rsidR="00685C1A">
        <w:rPr>
          <w:rFonts w:asciiTheme="majorHAnsi" w:eastAsia="標楷體" w:hAnsiTheme="majorHAnsi" w:cstheme="majorHAnsi" w:hint="eastAsia"/>
          <w:sz w:val="24"/>
          <w:lang w:eastAsia="zh-TW"/>
        </w:rPr>
        <w:t>個成績</w:t>
      </w:r>
      <w:r w:rsidR="00685C1A">
        <w:rPr>
          <w:rFonts w:asciiTheme="majorHAnsi" w:eastAsia="標楷體" w:hAnsiTheme="majorHAnsi" w:cstheme="majorHAnsi" w:hint="eastAsia"/>
          <w:sz w:val="24"/>
          <w:lang w:eastAsia="zh-TW"/>
        </w:rPr>
        <w:t>(</w:t>
      </w:r>
      <w:r w:rsidR="00685C1A">
        <w:rPr>
          <w:rFonts w:asciiTheme="majorHAnsi" w:eastAsia="標楷體" w:hAnsiTheme="majorHAnsi" w:cstheme="majorHAnsi"/>
          <w:sz w:val="24"/>
          <w:lang w:eastAsia="zh-TW"/>
        </w:rPr>
        <w:t>0~100)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，放入一維陣列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score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內，輸出此一維陣列，並找出最高的成績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(</w:t>
      </w:r>
      <w:r w:rsidR="00FE3EEE">
        <w:rPr>
          <w:rFonts w:asciiTheme="majorHAnsi" w:eastAsia="標楷體" w:hAnsiTheme="majorHAnsi" w:cstheme="majorHAnsi"/>
          <w:sz w:val="24"/>
          <w:lang w:eastAsia="zh-TW"/>
        </w:rPr>
        <w:t>m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 xml:space="preserve">ax), 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最低的成績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(</w:t>
      </w:r>
      <w:r w:rsidR="00FE3EEE">
        <w:rPr>
          <w:rFonts w:asciiTheme="majorHAnsi" w:eastAsia="標楷體" w:hAnsiTheme="majorHAnsi" w:cstheme="majorHAnsi"/>
          <w:sz w:val="24"/>
          <w:lang w:eastAsia="zh-TW"/>
        </w:rPr>
        <w:t>m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in</w:t>
      </w:r>
      <w:r w:rsidR="00FE3EEE">
        <w:rPr>
          <w:rFonts w:asciiTheme="majorHAnsi" w:eastAsia="標楷體" w:hAnsiTheme="majorHAnsi" w:cstheme="majorHAnsi"/>
          <w:sz w:val="24"/>
          <w:lang w:eastAsia="zh-TW"/>
        </w:rPr>
        <w:t>)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，</w:t>
      </w:r>
      <w:r w:rsidR="00553A16">
        <w:rPr>
          <w:rFonts w:asciiTheme="majorHAnsi" w:eastAsia="標楷體" w:hAnsiTheme="majorHAnsi" w:cstheme="majorHAnsi" w:hint="eastAsia"/>
          <w:sz w:val="24"/>
          <w:lang w:eastAsia="zh-TW"/>
        </w:rPr>
        <w:t>總和</w:t>
      </w:r>
      <w:r w:rsidR="00553A16">
        <w:rPr>
          <w:rFonts w:asciiTheme="majorHAnsi" w:eastAsia="標楷體" w:hAnsiTheme="majorHAnsi" w:cstheme="majorHAnsi" w:hint="eastAsia"/>
          <w:sz w:val="24"/>
          <w:lang w:eastAsia="zh-TW"/>
        </w:rPr>
        <w:t>(sum)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及平均成績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(average)</w:t>
      </w:r>
      <w:r w:rsidR="00FE3EEE">
        <w:rPr>
          <w:rFonts w:asciiTheme="majorHAnsi" w:eastAsia="標楷體" w:hAnsiTheme="majorHAnsi" w:cstheme="majorHAnsi" w:hint="eastAsia"/>
          <w:sz w:val="24"/>
          <w:lang w:eastAsia="zh-TW"/>
        </w:rPr>
        <w:t>。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所有原始碼請放再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p3</w:t>
      </w:r>
      <w:r>
        <w:rPr>
          <w:rFonts w:ascii="Times New Roman" w:eastAsia="標楷體" w:hAnsi="Times New Roman" w:cs="Times New Roman"/>
          <w:sz w:val="24"/>
          <w:lang w:eastAsia="zh-TW"/>
        </w:rPr>
        <w:t>-2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目錄內，執行網頁名稱為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 p</w:t>
      </w:r>
      <w:r>
        <w:rPr>
          <w:rFonts w:ascii="Times New Roman" w:eastAsia="標楷體" w:hAnsi="Times New Roman" w:cs="Times New Roman"/>
          <w:sz w:val="24"/>
          <w:lang w:eastAsia="zh-TW"/>
        </w:rPr>
        <w:t>3-2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_</w:t>
      </w:r>
      <w:r>
        <w:rPr>
          <w:rFonts w:ascii="Times New Roman" w:eastAsia="標楷體" w:hAnsi="Times New Roman" w:cs="Times New Roman"/>
          <w:sz w:val="24"/>
          <w:lang w:eastAsia="zh-TW"/>
        </w:rPr>
        <w:t>ID.html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。</w:t>
      </w:r>
    </w:p>
    <w:p w14:paraId="2F293758" w14:textId="77777777" w:rsidR="00553A16" w:rsidRDefault="00553A16" w:rsidP="00FE3EEE">
      <w:pPr>
        <w:pStyle w:val="10"/>
        <w:rPr>
          <w:rFonts w:ascii="Times New Roman" w:eastAsia="標楷體" w:hAnsi="Times New Roman" w:cs="Times New Roman"/>
          <w:sz w:val="24"/>
          <w:lang w:eastAsia="zh-TW"/>
        </w:rPr>
      </w:pPr>
    </w:p>
    <w:p w14:paraId="475DE74A" w14:textId="0F62EF59" w:rsidR="00D67043" w:rsidRDefault="00FE3EEE" w:rsidP="00FE3EEE">
      <w:pPr>
        <w:pStyle w:val="10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>假設</w:t>
      </w:r>
      <w:r w:rsidR="00553A16">
        <w:rPr>
          <w:rFonts w:ascii="Times New Roman" w:eastAsia="標楷體" w:hAnsi="Times New Roman" w:cs="Times New Roman" w:hint="eastAsia"/>
          <w:sz w:val="24"/>
          <w:lang w:eastAsia="zh-TW"/>
        </w:rPr>
        <w:t>輸入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N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值為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10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，輸出畫面為</w:t>
      </w:r>
    </w:p>
    <w:p w14:paraId="7BEAE605" w14:textId="4BFD7A4E" w:rsidR="00FE3EEE" w:rsidRDefault="00FE3EEE" w:rsidP="00FE3EEE">
      <w:pPr>
        <w:pStyle w:val="10"/>
        <w:rPr>
          <w:rFonts w:ascii="Times New Roman" w:eastAsia="標楷體" w:hAnsi="Times New Roman" w:cs="Times New Roman"/>
          <w:sz w:val="24"/>
          <w:lang w:eastAsia="zh-TW"/>
        </w:rPr>
      </w:pPr>
    </w:p>
    <w:p w14:paraId="5649DCD9" w14:textId="2F09DA08" w:rsidR="00FE3EEE" w:rsidRPr="00FE3EEE" w:rsidRDefault="00FE3EEE" w:rsidP="00FE3EEE">
      <w:pPr>
        <w:pStyle w:val="10"/>
        <w:rPr>
          <w:rFonts w:ascii="Consolas" w:eastAsia="標楷體" w:hAnsi="Consolas" w:cs="Times New Roman"/>
          <w:sz w:val="24"/>
          <w:lang w:eastAsia="zh-TW"/>
        </w:rPr>
      </w:pPr>
      <w:r w:rsidRPr="00FE3EEE">
        <w:rPr>
          <w:rFonts w:ascii="Consolas" w:eastAsia="標楷體" w:hAnsi="Consolas" w:cs="Times New Roman"/>
          <w:sz w:val="24"/>
          <w:lang w:eastAsia="zh-TW"/>
        </w:rPr>
        <w:t>N=10</w:t>
      </w:r>
    </w:p>
    <w:p w14:paraId="4C895363" w14:textId="190F9AB3" w:rsidR="00FE3EEE" w:rsidRPr="00FE3EEE" w:rsidRDefault="00FE3EEE" w:rsidP="00FE3EEE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 xml:space="preserve">[50, 60, 30, 45, 90, 88, 46, 97, 15, </w:t>
      </w:r>
      <w:r w:rsidR="00A76AB2">
        <w:rPr>
          <w:rFonts w:ascii="Consolas" w:eastAsia="標楷體" w:hAnsi="Consolas" w:cstheme="majorHAnsi"/>
          <w:sz w:val="24"/>
          <w:lang w:eastAsia="zh-TW"/>
        </w:rPr>
        <w:t>9</w:t>
      </w:r>
      <w:r w:rsidRPr="00FE3EEE">
        <w:rPr>
          <w:rFonts w:ascii="Consolas" w:eastAsia="標楷體" w:hAnsi="Consolas" w:cstheme="majorHAnsi"/>
          <w:sz w:val="24"/>
          <w:lang w:eastAsia="zh-TW"/>
        </w:rPr>
        <w:t>5]</w:t>
      </w:r>
    </w:p>
    <w:p w14:paraId="3B159E12" w14:textId="06BEBFB3" w:rsidR="00D67043" w:rsidRPr="00FE3EEE" w:rsidRDefault="00FE3EEE" w:rsidP="00FE3EEE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>max: 97</w:t>
      </w:r>
    </w:p>
    <w:p w14:paraId="40730376" w14:textId="7082FEA7" w:rsidR="00FE3EEE" w:rsidRDefault="00FE3EEE" w:rsidP="00FE3EEE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>min: 15</w:t>
      </w:r>
    </w:p>
    <w:p w14:paraId="6C704959" w14:textId="74867DFB" w:rsidR="00A76AB2" w:rsidRPr="00FE3EEE" w:rsidRDefault="00A76AB2" w:rsidP="00FE3EEE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>sum: 616</w:t>
      </w:r>
    </w:p>
    <w:p w14:paraId="31FFE6E9" w14:textId="1C572023" w:rsidR="00FE3EEE" w:rsidRPr="00FE3EEE" w:rsidRDefault="00FE3EEE" w:rsidP="00FE3EEE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 w:rsidRPr="00FE3EEE">
        <w:rPr>
          <w:rFonts w:ascii="Consolas" w:eastAsia="標楷體" w:hAnsi="Consolas" w:cstheme="majorHAnsi"/>
          <w:sz w:val="24"/>
          <w:lang w:eastAsia="zh-TW"/>
        </w:rPr>
        <w:t>average:</w:t>
      </w:r>
      <w:r w:rsidR="00A76AB2">
        <w:rPr>
          <w:rFonts w:ascii="Consolas" w:eastAsia="標楷體" w:hAnsi="Consolas" w:cstheme="majorHAnsi"/>
          <w:sz w:val="24"/>
          <w:lang w:eastAsia="zh-TW"/>
        </w:rPr>
        <w:t xml:space="preserve"> 61.6</w:t>
      </w:r>
    </w:p>
    <w:p w14:paraId="4941DDDB" w14:textId="77777777" w:rsidR="00FE3EEE" w:rsidRPr="00D67043" w:rsidRDefault="00FE3EEE" w:rsidP="00FE3EEE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</w:p>
    <w:p w14:paraId="5A73D63B" w14:textId="0541B735" w:rsidR="004323F0" w:rsidRDefault="00D67043" w:rsidP="00D67043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 xml:space="preserve">3.3 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>(10</w:t>
      </w:r>
      <w:r w:rsidR="004323F0">
        <w:rPr>
          <w:rFonts w:asciiTheme="majorHAnsi" w:eastAsia="標楷體" w:hAnsiTheme="majorHAnsi" w:cstheme="majorHAnsi"/>
          <w:sz w:val="24"/>
          <w:lang w:eastAsia="zh-TW"/>
        </w:rPr>
        <w:t xml:space="preserve">%) 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將下面</w:t>
      </w:r>
      <w:r w:rsidR="00396777">
        <w:rPr>
          <w:rFonts w:asciiTheme="majorHAnsi" w:eastAsia="標楷體" w:hAnsiTheme="majorHAnsi" w:cstheme="majorHAnsi" w:hint="eastAsia"/>
          <w:sz w:val="24"/>
          <w:lang w:eastAsia="zh-TW"/>
        </w:rPr>
        <w:t>5</w:t>
      </w:r>
      <w:r w:rsidR="00396777">
        <w:rPr>
          <w:rFonts w:asciiTheme="majorHAnsi" w:eastAsia="標楷體" w:hAnsiTheme="majorHAnsi" w:cstheme="majorHAnsi" w:hint="eastAsia"/>
          <w:sz w:val="24"/>
          <w:lang w:eastAsia="zh-TW"/>
        </w:rPr>
        <w:t>筆成績</w:t>
      </w:r>
      <w:r w:rsidR="004323F0">
        <w:rPr>
          <w:rFonts w:asciiTheme="majorHAnsi" w:eastAsia="標楷體" w:hAnsiTheme="majorHAnsi" w:cstheme="majorHAnsi" w:hint="eastAsia"/>
          <w:sz w:val="24"/>
          <w:lang w:eastAsia="zh-TW"/>
        </w:rPr>
        <w:t>資料先以物件儲存，再將物件存入陣列中，加以計算處理後，產生所要的輸出。</w:t>
      </w:r>
      <w:r w:rsidR="00E63EEE">
        <w:rPr>
          <w:rFonts w:ascii="Times New Roman" w:eastAsia="標楷體" w:hAnsi="Times New Roman" w:cs="Times New Roman" w:hint="eastAsia"/>
          <w:sz w:val="24"/>
          <w:lang w:eastAsia="zh-TW"/>
        </w:rPr>
        <w:t>所有原始碼請放再</w:t>
      </w:r>
      <w:r w:rsidR="00E63EEE">
        <w:rPr>
          <w:rFonts w:ascii="Times New Roman" w:eastAsia="標楷體" w:hAnsi="Times New Roman" w:cs="Times New Roman" w:hint="eastAsia"/>
          <w:sz w:val="24"/>
          <w:lang w:eastAsia="zh-TW"/>
        </w:rPr>
        <w:t>p3</w:t>
      </w:r>
      <w:r w:rsidR="00E63EEE">
        <w:rPr>
          <w:rFonts w:ascii="Times New Roman" w:eastAsia="標楷體" w:hAnsi="Times New Roman" w:cs="Times New Roman"/>
          <w:sz w:val="24"/>
          <w:lang w:eastAsia="zh-TW"/>
        </w:rPr>
        <w:t>-3</w:t>
      </w:r>
      <w:r w:rsidR="00E63EEE">
        <w:rPr>
          <w:rFonts w:ascii="Times New Roman" w:eastAsia="標楷體" w:hAnsi="Times New Roman" w:cs="Times New Roman" w:hint="eastAsia"/>
          <w:sz w:val="24"/>
          <w:lang w:eastAsia="zh-TW"/>
        </w:rPr>
        <w:t>目錄內，執行網頁名稱為</w:t>
      </w:r>
      <w:r w:rsidR="00E63EEE">
        <w:rPr>
          <w:rFonts w:ascii="Times New Roman" w:eastAsia="標楷體" w:hAnsi="Times New Roman" w:cs="Times New Roman" w:hint="eastAsia"/>
          <w:sz w:val="24"/>
          <w:lang w:eastAsia="zh-TW"/>
        </w:rPr>
        <w:t xml:space="preserve"> p</w:t>
      </w:r>
      <w:r w:rsidR="00E63EEE">
        <w:rPr>
          <w:rFonts w:ascii="Times New Roman" w:eastAsia="標楷體" w:hAnsi="Times New Roman" w:cs="Times New Roman"/>
          <w:sz w:val="24"/>
          <w:lang w:eastAsia="zh-TW"/>
        </w:rPr>
        <w:t>3-3</w:t>
      </w:r>
      <w:r w:rsidR="00E63EEE">
        <w:rPr>
          <w:rFonts w:ascii="Times New Roman" w:eastAsia="標楷體" w:hAnsi="Times New Roman" w:cs="Times New Roman" w:hint="eastAsia"/>
          <w:sz w:val="24"/>
          <w:lang w:eastAsia="zh-TW"/>
        </w:rPr>
        <w:t>_</w:t>
      </w:r>
      <w:r w:rsidR="00E63EEE">
        <w:rPr>
          <w:rFonts w:ascii="Times New Roman" w:eastAsia="標楷體" w:hAnsi="Times New Roman" w:cs="Times New Roman"/>
          <w:sz w:val="24"/>
          <w:lang w:eastAsia="zh-TW"/>
        </w:rPr>
        <w:t>ID.html</w:t>
      </w:r>
      <w:r w:rsidR="00E63EEE">
        <w:rPr>
          <w:rFonts w:ascii="Times New Roman" w:eastAsia="標楷體" w:hAnsi="Times New Roman" w:cs="Times New Roman" w:hint="eastAsia"/>
          <w:sz w:val="24"/>
          <w:lang w:eastAsia="zh-TW"/>
        </w:rPr>
        <w:t>。</w:t>
      </w:r>
    </w:p>
    <w:p w14:paraId="28EE7245" w14:textId="719CA380" w:rsidR="004323F0" w:rsidRDefault="004323F0" w:rsidP="004323F0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</w:p>
    <w:p w14:paraId="213963AE" w14:textId="244A31FC" w:rsidR="00396777" w:rsidRPr="00396777" w:rsidRDefault="00396777" w:rsidP="004323F0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  <w:r>
        <w:rPr>
          <w:rFonts w:asciiTheme="majorHAnsi" w:eastAsia="標楷體" w:hAnsiTheme="majorHAnsi" w:cstheme="majorHAnsi" w:hint="eastAsia"/>
          <w:sz w:val="24"/>
          <w:lang w:eastAsia="zh-TW"/>
        </w:rPr>
        <w:t>Initial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 5 data</w:t>
      </w:r>
    </w:p>
    <w:p w14:paraId="5E1ABEFE" w14:textId="1F65773D" w:rsidR="00396777" w:rsidRDefault="00396777" w:rsidP="004323F0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id:1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80, final: 90, grade: 0, letterGrade: null </w:t>
      </w:r>
    </w:p>
    <w:p w14:paraId="16B3ACA7" w14:textId="5B9622C1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id:2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40, final: 6</w:t>
      </w:r>
      <w:r>
        <w:rPr>
          <w:rFonts w:asciiTheme="majorHAnsi" w:eastAsia="標楷體" w:hAnsiTheme="majorHAnsi" w:cstheme="majorHAnsi"/>
          <w:sz w:val="24"/>
          <w:lang w:eastAsia="zh-TW"/>
        </w:rPr>
        <w:t>0, grade: 0, letterGrade: null</w:t>
      </w:r>
    </w:p>
    <w:p w14:paraId="5028A171" w14:textId="38643FB8" w:rsidR="00396777" w:rsidRP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id:3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70, final: 8</w:t>
      </w:r>
      <w:r>
        <w:rPr>
          <w:rFonts w:asciiTheme="majorHAnsi" w:eastAsia="標楷體" w:hAnsiTheme="majorHAnsi" w:cstheme="majorHAnsi"/>
          <w:sz w:val="24"/>
          <w:lang w:eastAsia="zh-TW"/>
        </w:rPr>
        <w:t>0, grade: 0, letterGrade: null</w:t>
      </w:r>
    </w:p>
    <w:p w14:paraId="3B271B42" w14:textId="09281C52" w:rsidR="00396777" w:rsidRP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id:4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50, final: 6</w:t>
      </w:r>
      <w:r>
        <w:rPr>
          <w:rFonts w:asciiTheme="majorHAnsi" w:eastAsia="標楷體" w:hAnsiTheme="majorHAnsi" w:cstheme="majorHAnsi"/>
          <w:sz w:val="24"/>
          <w:lang w:eastAsia="zh-TW"/>
        </w:rPr>
        <w:t>0, grade: 0, letterGrade: null</w:t>
      </w:r>
    </w:p>
    <w:p w14:paraId="5F283F6A" w14:textId="5A101361" w:rsidR="00396777" w:rsidRP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id:5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90, final: 95</w:t>
      </w:r>
      <w:r>
        <w:rPr>
          <w:rFonts w:asciiTheme="majorHAnsi" w:eastAsia="標楷體" w:hAnsiTheme="majorHAnsi" w:cstheme="majorHAnsi"/>
          <w:sz w:val="24"/>
          <w:lang w:eastAsia="zh-TW"/>
        </w:rPr>
        <w:t>, grade: 0, letterGrade: null</w:t>
      </w:r>
    </w:p>
    <w:p w14:paraId="6DD8D47B" w14:textId="770A4AD8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</w:p>
    <w:p w14:paraId="60E63009" w14:textId="00787E92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 w:hint="eastAsia"/>
          <w:sz w:val="24"/>
          <w:lang w:eastAsia="zh-TW"/>
        </w:rPr>
        <w:t>After processin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g: </w:t>
      </w:r>
    </w:p>
    <w:p w14:paraId="1B3438D9" w14:textId="6074B149" w:rsidR="00396777" w:rsidRDefault="00396777" w:rsidP="00396777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id:1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80, final: 90, grade</w:t>
      </w:r>
      <w:r>
        <w:rPr>
          <w:rFonts w:asciiTheme="majorHAnsi" w:eastAsia="標楷體" w:hAnsiTheme="majorHAnsi" w:cstheme="majorHAnsi"/>
          <w:sz w:val="24"/>
          <w:lang w:eastAsia="zh-TW"/>
        </w:rPr>
        <w:t>: 85.0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, letterGrade: </w:t>
      </w:r>
      <w:r>
        <w:rPr>
          <w:rFonts w:asciiTheme="majorHAnsi" w:eastAsia="標楷體" w:hAnsiTheme="majorHAnsi" w:cstheme="majorHAnsi"/>
          <w:sz w:val="24"/>
          <w:lang w:eastAsia="zh-TW"/>
        </w:rPr>
        <w:t>B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 </w:t>
      </w:r>
    </w:p>
    <w:p w14:paraId="3D7596C1" w14:textId="7CDDF2CD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id:2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40, final: 60, grade: </w:t>
      </w:r>
      <w:r>
        <w:rPr>
          <w:rFonts w:asciiTheme="majorHAnsi" w:eastAsia="標楷體" w:hAnsiTheme="majorHAnsi" w:cstheme="majorHAnsi"/>
          <w:sz w:val="24"/>
          <w:lang w:eastAsia="zh-TW"/>
        </w:rPr>
        <w:t>5</w:t>
      </w:r>
      <w:r>
        <w:rPr>
          <w:rFonts w:asciiTheme="majorHAnsi" w:eastAsia="標楷體" w:hAnsiTheme="majorHAnsi" w:cstheme="majorHAnsi"/>
          <w:sz w:val="24"/>
          <w:lang w:eastAsia="zh-TW"/>
        </w:rPr>
        <w:t>0</w:t>
      </w:r>
      <w:r>
        <w:rPr>
          <w:rFonts w:asciiTheme="majorHAnsi" w:eastAsia="標楷體" w:hAnsiTheme="majorHAnsi" w:cstheme="majorHAnsi"/>
          <w:sz w:val="24"/>
          <w:lang w:eastAsia="zh-TW"/>
        </w:rPr>
        <w:t>.0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, letterGrade: </w:t>
      </w:r>
      <w:r>
        <w:rPr>
          <w:rFonts w:asciiTheme="majorHAnsi" w:eastAsia="標楷體" w:hAnsiTheme="majorHAnsi" w:cstheme="majorHAnsi"/>
          <w:sz w:val="24"/>
          <w:lang w:eastAsia="zh-TW"/>
        </w:rPr>
        <w:t>E</w:t>
      </w:r>
    </w:p>
    <w:p w14:paraId="63252D3F" w14:textId="434A83CB" w:rsidR="00396777" w:rsidRP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id:3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70, final: 80, grade</w:t>
      </w:r>
      <w:r>
        <w:rPr>
          <w:rFonts w:asciiTheme="majorHAnsi" w:eastAsia="標楷體" w:hAnsiTheme="majorHAnsi" w:cstheme="majorHAnsi"/>
          <w:sz w:val="24"/>
          <w:lang w:eastAsia="zh-TW"/>
        </w:rPr>
        <w:t>: 75.0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, letterGrade: </w:t>
      </w:r>
      <w:r>
        <w:rPr>
          <w:rFonts w:asciiTheme="majorHAnsi" w:eastAsia="標楷體" w:hAnsiTheme="majorHAnsi" w:cstheme="majorHAnsi"/>
          <w:sz w:val="24"/>
          <w:lang w:eastAsia="zh-TW"/>
        </w:rPr>
        <w:t>C</w:t>
      </w:r>
    </w:p>
    <w:p w14:paraId="2445C080" w14:textId="41FD0025" w:rsidR="00396777" w:rsidRP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id:4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65</w:t>
      </w:r>
      <w:r>
        <w:rPr>
          <w:rFonts w:asciiTheme="majorHAnsi" w:eastAsia="標楷體" w:hAnsiTheme="majorHAnsi" w:cstheme="majorHAnsi"/>
          <w:sz w:val="24"/>
          <w:lang w:eastAsia="zh-TW"/>
        </w:rPr>
        <w:t>, final: 60, grade</w:t>
      </w:r>
      <w:r>
        <w:rPr>
          <w:rFonts w:asciiTheme="majorHAnsi" w:eastAsia="標楷體" w:hAnsiTheme="majorHAnsi" w:cstheme="majorHAnsi"/>
          <w:sz w:val="24"/>
          <w:lang w:eastAsia="zh-TW"/>
        </w:rPr>
        <w:t>: 62.5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, letterGrade: </w:t>
      </w:r>
      <w:r>
        <w:rPr>
          <w:rFonts w:asciiTheme="majorHAnsi" w:eastAsia="標楷體" w:hAnsiTheme="majorHAnsi" w:cstheme="majorHAnsi"/>
          <w:sz w:val="24"/>
          <w:lang w:eastAsia="zh-TW"/>
        </w:rPr>
        <w:t>D</w:t>
      </w:r>
    </w:p>
    <w:p w14:paraId="299C60CF" w14:textId="21FB6B94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id:5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, midterm: </w:t>
      </w:r>
      <w:r>
        <w:rPr>
          <w:rFonts w:asciiTheme="majorHAnsi" w:eastAsia="標楷體" w:hAnsiTheme="majorHAnsi" w:cstheme="majorHAnsi"/>
          <w:sz w:val="24"/>
          <w:lang w:eastAsia="zh-TW"/>
        </w:rPr>
        <w:t>90, final: 95, grade</w:t>
      </w:r>
      <w:r>
        <w:rPr>
          <w:rFonts w:asciiTheme="majorHAnsi" w:eastAsia="標楷體" w:hAnsiTheme="majorHAnsi" w:cstheme="majorHAnsi"/>
          <w:sz w:val="24"/>
          <w:lang w:eastAsia="zh-TW"/>
        </w:rPr>
        <w:t>: 92.5</w:t>
      </w:r>
      <w:r>
        <w:rPr>
          <w:rFonts w:asciiTheme="majorHAnsi" w:eastAsia="標楷體" w:hAnsiTheme="majorHAnsi" w:cstheme="majorHAnsi"/>
          <w:sz w:val="24"/>
          <w:lang w:eastAsia="zh-TW"/>
        </w:rPr>
        <w:t>, letterGrade</w:t>
      </w:r>
      <w:r>
        <w:rPr>
          <w:rFonts w:asciiTheme="majorHAnsi" w:eastAsia="標楷體" w:hAnsiTheme="majorHAnsi" w:cstheme="majorHAnsi"/>
          <w:sz w:val="24"/>
          <w:lang w:eastAsia="zh-TW"/>
        </w:rPr>
        <w:t>: A</w:t>
      </w:r>
    </w:p>
    <w:p w14:paraId="455AC1F7" w14:textId="45CFF939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</w:p>
    <w:p w14:paraId="5698C70A" w14:textId="5CE3C378" w:rsidR="00396777" w:rsidRDefault="00E63EEE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 xml:space="preserve">// console </w:t>
      </w:r>
      <w:r w:rsidR="00396777">
        <w:rPr>
          <w:rFonts w:asciiTheme="majorHAnsi" w:eastAsia="標楷體" w:hAnsiTheme="majorHAnsi" w:cstheme="majorHAnsi"/>
          <w:sz w:val="24"/>
          <w:lang w:eastAsia="zh-TW"/>
        </w:rPr>
        <w:t>output</w:t>
      </w:r>
    </w:p>
    <w:p w14:paraId="28CEAAC9" w14:textId="76605498" w:rsidR="00E63EEE" w:rsidRDefault="00E63EEE" w:rsidP="00396777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</w:p>
    <w:p w14:paraId="6FC3FD68" w14:textId="2FDD3E4A" w:rsidR="00396777" w:rsidRPr="00396777" w:rsidRDefault="00396777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 w:rsidRPr="00396777">
        <w:rPr>
          <w:rFonts w:ascii="Consolas" w:eastAsia="標楷體" w:hAnsi="Consolas" w:cstheme="majorHAnsi"/>
          <w:sz w:val="24"/>
          <w:lang w:eastAsia="zh-TW"/>
        </w:rPr>
        <w:t>id midterm final grade  letterGrade</w:t>
      </w:r>
    </w:p>
    <w:p w14:paraId="5D862EB7" w14:textId="77777777" w:rsidR="00E63EEE" w:rsidRDefault="00396777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 w:hint="eastAsia"/>
          <w:sz w:val="24"/>
          <w:lang w:eastAsia="zh-TW"/>
        </w:rPr>
        <w:t xml:space="preserve"> 1 </w:t>
      </w:r>
      <w:r>
        <w:rPr>
          <w:rFonts w:ascii="Consolas" w:eastAsia="標楷體" w:hAnsi="Consolas" w:cstheme="majorHAnsi"/>
          <w:sz w:val="24"/>
          <w:lang w:eastAsia="zh-TW"/>
        </w:rPr>
        <w:t xml:space="preserve">   80    </w:t>
      </w:r>
      <w:r w:rsidR="00E63EEE">
        <w:rPr>
          <w:rFonts w:ascii="Consolas" w:eastAsia="標楷體" w:hAnsi="Consolas" w:cstheme="majorHAnsi"/>
          <w:sz w:val="24"/>
          <w:lang w:eastAsia="zh-TW"/>
        </w:rPr>
        <w:t xml:space="preserve"> 90   85.0      B</w:t>
      </w:r>
    </w:p>
    <w:p w14:paraId="5077E4AF" w14:textId="77777777" w:rsidR="00E63EEE" w:rsidRDefault="00E63EEE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 2    40     60   50.0      E</w:t>
      </w:r>
    </w:p>
    <w:p w14:paraId="55E953F1" w14:textId="77777777" w:rsidR="00E63EEE" w:rsidRDefault="00E63EEE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 3    70     80   75.0      C</w:t>
      </w:r>
    </w:p>
    <w:p w14:paraId="080587CA" w14:textId="77777777" w:rsidR="00E63EEE" w:rsidRDefault="00E63EEE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 4    65     60   62.5      D</w:t>
      </w:r>
    </w:p>
    <w:p w14:paraId="5941753A" w14:textId="764019C1" w:rsidR="00396777" w:rsidRPr="00396777" w:rsidRDefault="00E63EEE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 5    90     95   92.5      A </w:t>
      </w:r>
    </w:p>
    <w:p w14:paraId="475A876D" w14:textId="23597364" w:rsidR="00396777" w:rsidRDefault="00396777" w:rsidP="00396777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</w:p>
    <w:p w14:paraId="39AC954D" w14:textId="7AACB691" w:rsidR="00685C1A" w:rsidRPr="00685C1A" w:rsidRDefault="00685C1A" w:rsidP="00396777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 w:rsidRPr="00685C1A">
        <w:rPr>
          <w:rFonts w:ascii="Consolas" w:eastAsia="標楷體" w:hAnsi="Consolas" w:cstheme="majorHAnsi"/>
          <w:sz w:val="24"/>
          <w:lang w:eastAsia="zh-TW"/>
        </w:rPr>
        <w:t>After sorting …</w:t>
      </w:r>
    </w:p>
    <w:p w14:paraId="3BD38B91" w14:textId="7CD65956" w:rsidR="00685C1A" w:rsidRDefault="00685C1A" w:rsidP="00685C1A">
      <w:pPr>
        <w:pStyle w:val="10"/>
        <w:rPr>
          <w:rFonts w:ascii="Consolas" w:eastAsia="標楷體" w:hAnsi="Consolas" w:cstheme="majorHAnsi" w:hint="eastAsia"/>
          <w:sz w:val="24"/>
          <w:lang w:eastAsia="zh-TW"/>
        </w:rPr>
      </w:pPr>
      <w:r w:rsidRPr="00396777">
        <w:rPr>
          <w:rFonts w:ascii="Consolas" w:eastAsia="標楷體" w:hAnsi="Consolas" w:cstheme="majorHAnsi"/>
          <w:sz w:val="24"/>
          <w:lang w:eastAsia="zh-TW"/>
        </w:rPr>
        <w:t xml:space="preserve">id midterm final </w:t>
      </w:r>
      <w:r>
        <w:rPr>
          <w:rFonts w:ascii="Consolas" w:eastAsia="標楷體" w:hAnsi="Consolas" w:cstheme="majorHAnsi"/>
          <w:sz w:val="24"/>
          <w:lang w:eastAsia="zh-TW"/>
        </w:rPr>
        <w:t>grade  letterGrade</w:t>
      </w:r>
    </w:p>
    <w:p w14:paraId="4A7270AD" w14:textId="3935922C" w:rsidR="00685C1A" w:rsidRPr="00396777" w:rsidRDefault="00685C1A" w:rsidP="00685C1A">
      <w:pPr>
        <w:pStyle w:val="10"/>
        <w:ind w:firstLineChars="50" w:firstLine="12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5    90     95   92.5      A </w:t>
      </w:r>
    </w:p>
    <w:p w14:paraId="727B0A6E" w14:textId="77777777" w:rsidR="00685C1A" w:rsidRDefault="00685C1A" w:rsidP="00685C1A">
      <w:pPr>
        <w:pStyle w:val="10"/>
        <w:ind w:firstLineChars="50" w:firstLine="12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 w:hint="eastAsia"/>
          <w:sz w:val="24"/>
          <w:lang w:eastAsia="zh-TW"/>
        </w:rPr>
        <w:t xml:space="preserve">1 </w:t>
      </w:r>
      <w:r>
        <w:rPr>
          <w:rFonts w:ascii="Consolas" w:eastAsia="標楷體" w:hAnsi="Consolas" w:cstheme="majorHAnsi"/>
          <w:sz w:val="24"/>
          <w:lang w:eastAsia="zh-TW"/>
        </w:rPr>
        <w:t xml:space="preserve">   80     90   85.0      B</w:t>
      </w:r>
    </w:p>
    <w:p w14:paraId="4E859AFD" w14:textId="77777777" w:rsidR="00685C1A" w:rsidRDefault="00685C1A" w:rsidP="00685C1A">
      <w:pPr>
        <w:pStyle w:val="10"/>
        <w:ind w:firstLineChars="50" w:firstLine="12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>3    70     80   75.0      C</w:t>
      </w:r>
    </w:p>
    <w:p w14:paraId="7697B200" w14:textId="2E6E63E4" w:rsidR="00685C1A" w:rsidRDefault="00685C1A" w:rsidP="00685C1A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 4    65     60   62.5      D</w:t>
      </w:r>
    </w:p>
    <w:p w14:paraId="5BFADCDF" w14:textId="462E36DF" w:rsidR="00685C1A" w:rsidRDefault="00685C1A" w:rsidP="00685C1A">
      <w:pPr>
        <w:pStyle w:val="10"/>
        <w:rPr>
          <w:rFonts w:ascii="Consolas" w:eastAsia="標楷體" w:hAnsi="Consolas" w:cstheme="majorHAnsi"/>
          <w:sz w:val="24"/>
          <w:lang w:eastAsia="zh-TW"/>
        </w:rPr>
      </w:pPr>
      <w:r>
        <w:rPr>
          <w:rFonts w:ascii="Consolas" w:eastAsia="標楷體" w:hAnsi="Consolas" w:cstheme="majorHAnsi"/>
          <w:sz w:val="24"/>
          <w:lang w:eastAsia="zh-TW"/>
        </w:rPr>
        <w:t xml:space="preserve"> </w:t>
      </w:r>
      <w:r>
        <w:rPr>
          <w:rFonts w:ascii="Consolas" w:eastAsia="標楷體" w:hAnsi="Consolas" w:cstheme="majorHAnsi"/>
          <w:sz w:val="24"/>
          <w:lang w:eastAsia="zh-TW"/>
        </w:rPr>
        <w:t>2    40     60   50.0      E</w:t>
      </w:r>
    </w:p>
    <w:p w14:paraId="5E212009" w14:textId="51791D85" w:rsidR="00D67043" w:rsidRDefault="00685C1A" w:rsidP="00685C1A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</w:p>
    <w:p w14:paraId="4BE79894" w14:textId="29176E03" w:rsidR="004323F0" w:rsidRPr="004323F0" w:rsidRDefault="004323F0" w:rsidP="00A871A4">
      <w:pPr>
        <w:pStyle w:val="10"/>
        <w:spacing w:before="120" w:after="120"/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</w:pPr>
    </w:p>
    <w:p w14:paraId="2845E1A7" w14:textId="4074A91B" w:rsidR="00A871A4" w:rsidRPr="008128DB" w:rsidRDefault="00A871A4" w:rsidP="008128DB">
      <w:pPr>
        <w:pStyle w:val="10"/>
        <w:spacing w:before="120" w:after="120"/>
        <w:rPr>
          <w:rFonts w:ascii="Times New Roman" w:eastAsia="標楷體" w:hAnsi="Times New Roman" w:cs="Times New Roman" w:hint="eastAsia"/>
          <w:b/>
          <w:sz w:val="28"/>
          <w:szCs w:val="28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Part </w:t>
      </w:r>
      <w:r w:rsidR="004323F0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3</w:t>
      </w:r>
      <w:r w:rsidRPr="00863574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 xml:space="preserve">: </w:t>
      </w:r>
      <w:r w:rsidR="004323F0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JavaScript &amp; DOM (30%)</w:t>
      </w:r>
    </w:p>
    <w:p w14:paraId="702ECC08" w14:textId="7328972A" w:rsidR="00A871A4" w:rsidRPr="005E4702" w:rsidRDefault="004323F0" w:rsidP="00A871A4">
      <w:pPr>
        <w:pStyle w:val="10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lang w:eastAsia="zh-TW"/>
        </w:rPr>
        <w:t>4</w:t>
      </w:r>
      <w:r w:rsidR="00A871A4" w:rsidRPr="00A871A4">
        <w:rPr>
          <w:rFonts w:ascii="Times New Roman" w:eastAsia="新細明體" w:hAnsi="Times New Roman" w:cs="Times New Roman" w:hint="eastAsia"/>
          <w:sz w:val="24"/>
          <w:lang w:eastAsia="zh-TW"/>
        </w:rPr>
        <w:t>.</w:t>
      </w:r>
      <w:r w:rsidR="00A871A4" w:rsidRPr="000E3F5E">
        <w:rPr>
          <w:rFonts w:asciiTheme="majorHAnsi" w:eastAsia="標楷體" w:hAnsiTheme="majorHAnsi" w:cstheme="majorHAnsi"/>
          <w:sz w:val="24"/>
          <w:lang w:eastAsia="zh-TW"/>
        </w:rPr>
        <w:t xml:space="preserve">  </w:t>
      </w:r>
      <w:r w:rsidR="003631DC">
        <w:rPr>
          <w:rFonts w:asciiTheme="majorHAnsi" w:eastAsia="標楷體" w:hAnsiTheme="majorHAnsi" w:cstheme="majorHAnsi"/>
          <w:sz w:val="24"/>
          <w:lang w:eastAsia="zh-TW"/>
        </w:rPr>
        <w:t>(30</w:t>
      </w:r>
      <w:r w:rsidR="000E3F5E" w:rsidRPr="005E4702">
        <w:rPr>
          <w:rFonts w:asciiTheme="majorHAnsi" w:eastAsia="標楷體" w:hAnsiTheme="majorHAnsi" w:cstheme="majorHAnsi"/>
          <w:sz w:val="24"/>
          <w:lang w:eastAsia="zh-TW"/>
        </w:rPr>
        <w:t xml:space="preserve">%) </w:t>
      </w:r>
      <w:r w:rsidR="000E3F5E" w:rsidRPr="005E4702">
        <w:rPr>
          <w:rFonts w:asciiTheme="majorHAnsi" w:eastAsia="標楷體" w:hAnsiTheme="majorHAnsi" w:cstheme="majorHAnsi"/>
          <w:sz w:val="24"/>
          <w:lang w:eastAsia="zh-TW"/>
        </w:rPr>
        <w:t>請實作如下畫面，說明如下：</w:t>
      </w:r>
    </w:p>
    <w:p w14:paraId="197F86F9" w14:textId="558E9014" w:rsidR="0086129D" w:rsidRPr="005E4702" w:rsidRDefault="000E3F5E" w:rsidP="0086129D">
      <w:pPr>
        <w:pStyle w:val="10"/>
        <w:ind w:leftChars="116" w:left="559" w:hangingChars="117" w:hanging="281"/>
        <w:rPr>
          <w:rFonts w:asciiTheme="majorHAnsi" w:eastAsia="標楷體" w:hAnsiTheme="majorHAnsi" w:cstheme="majorHAnsi" w:hint="eastAsia"/>
          <w:sz w:val="24"/>
          <w:lang w:eastAsia="zh-TW"/>
        </w:rPr>
      </w:pPr>
      <w:r w:rsidRPr="005E4702">
        <w:rPr>
          <w:rFonts w:asciiTheme="majorHAnsi" w:eastAsia="標楷體" w:hAnsiTheme="majorHAnsi" w:cstheme="majorHAnsi"/>
          <w:sz w:val="24"/>
          <w:lang w:eastAsia="zh-TW"/>
        </w:rPr>
        <w:t xml:space="preserve">(a) 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 xml:space="preserve">(10%) 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logo, header, aside, nav, display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等顯示區塊名稱，不必顯示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，每個區塊背景請用淡色。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nav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區塊下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有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｢淡江大戲」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及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｢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相簿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」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，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｢淡江大戲」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下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有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Part1~ Part5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，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｢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相簿</w:t>
      </w:r>
      <w:r w:rsidR="0086129D" w:rsidRPr="005E4702">
        <w:rPr>
          <w:rFonts w:asciiTheme="majorHAnsi" w:eastAsia="標楷體" w:hAnsiTheme="majorHAnsi" w:cstheme="majorHAnsi"/>
          <w:sz w:val="24"/>
          <w:lang w:eastAsia="zh-TW"/>
        </w:rPr>
        <w:t>」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有三張圖片。</w:t>
      </w:r>
    </w:p>
    <w:p w14:paraId="7C5AA981" w14:textId="7A40BDFC" w:rsidR="000E3F5E" w:rsidRPr="005E4702" w:rsidRDefault="000E3F5E" w:rsidP="0086129D">
      <w:pPr>
        <w:pStyle w:val="10"/>
        <w:ind w:leftChars="115" w:left="626" w:hangingChars="146" w:hanging="350"/>
        <w:rPr>
          <w:rFonts w:asciiTheme="majorHAnsi" w:eastAsia="標楷體" w:hAnsiTheme="majorHAnsi" w:cstheme="majorHAnsi"/>
          <w:sz w:val="24"/>
          <w:lang w:eastAsia="zh-TW"/>
        </w:rPr>
      </w:pPr>
      <w:r w:rsidRPr="005E4702">
        <w:rPr>
          <w:rFonts w:asciiTheme="majorHAnsi" w:eastAsia="標楷體" w:hAnsiTheme="majorHAnsi" w:cstheme="majorHAnsi"/>
          <w:sz w:val="24"/>
          <w:lang w:eastAsia="zh-TW"/>
        </w:rPr>
        <w:t xml:space="preserve">(b) 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(1</w:t>
      </w:r>
      <w:r w:rsidR="003631DC">
        <w:rPr>
          <w:rFonts w:asciiTheme="majorHAnsi" w:eastAsia="標楷體" w:hAnsiTheme="majorHAnsi" w:cstheme="majorHAnsi"/>
          <w:sz w:val="24"/>
          <w:lang w:eastAsia="zh-TW"/>
        </w:rPr>
        <w:t>0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%)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點選｢淡江大戲」，右邊畫面在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display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會顯示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Part1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影片，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下方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picC</w:t>
      </w:r>
      <w:r w:rsidR="0086129D">
        <w:rPr>
          <w:rFonts w:asciiTheme="majorHAnsi" w:eastAsia="標楷體" w:hAnsiTheme="majorHAnsi" w:cstheme="majorHAnsi"/>
          <w:sz w:val="24"/>
          <w:lang w:eastAsia="zh-TW"/>
        </w:rPr>
        <w:t>ontaine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r</w:t>
      </w:r>
      <w:r w:rsidR="0086129D">
        <w:rPr>
          <w:rFonts w:asciiTheme="majorHAnsi" w:eastAsia="標楷體" w:hAnsiTheme="majorHAnsi" w:cstheme="majorHAnsi"/>
          <w:sz w:val="24"/>
          <w:lang w:eastAsia="zh-TW"/>
        </w:rPr>
        <w:t>,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之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Part1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的圖片邊框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10px, purple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表示，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其餘依序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顯示五個影片的圖片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。</w:t>
      </w:r>
      <w:r w:rsidR="0086129D">
        <w:rPr>
          <w:rFonts w:asciiTheme="majorHAnsi" w:eastAsia="標楷體" w:hAnsiTheme="majorHAnsi" w:cstheme="majorHAnsi"/>
          <w:sz w:val="24"/>
          <w:lang w:eastAsia="zh-TW"/>
        </w:rPr>
        <w:t>點選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某張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圖片，上方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display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會顯示該影片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，被點選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active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的圖片邊框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 w:rsidR="00880022">
        <w:rPr>
          <w:rFonts w:asciiTheme="majorHAnsi" w:eastAsia="標楷體" w:hAnsiTheme="majorHAnsi" w:cstheme="majorHAnsi" w:hint="eastAsia"/>
          <w:sz w:val="24"/>
          <w:lang w:eastAsia="zh-TW"/>
        </w:rPr>
        <w:t>10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px, purple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表示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，其餘圖片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2</w:t>
      </w:r>
      <w:r w:rsidR="00533781">
        <w:rPr>
          <w:rFonts w:asciiTheme="majorHAnsi" w:eastAsia="標楷體" w:hAnsiTheme="majorHAnsi" w:cstheme="majorHAnsi"/>
          <w:sz w:val="24"/>
          <w:lang w:eastAsia="zh-TW"/>
        </w:rPr>
        <w:t>px, black</w:t>
      </w:r>
      <w:r w:rsidR="00533781">
        <w:rPr>
          <w:rFonts w:asciiTheme="majorHAnsi" w:eastAsia="標楷體" w:hAnsiTheme="majorHAnsi" w:cstheme="majorHAnsi" w:hint="eastAsia"/>
          <w:sz w:val="24"/>
          <w:lang w:eastAsia="zh-TW"/>
        </w:rPr>
        <w:t>表示</w:t>
      </w:r>
      <w:r w:rsidR="00FC40A0" w:rsidRPr="005E4702">
        <w:rPr>
          <w:rFonts w:asciiTheme="majorHAnsi" w:eastAsia="標楷體" w:hAnsiTheme="majorHAnsi" w:cstheme="majorHAnsi"/>
          <w:sz w:val="24"/>
          <w:lang w:eastAsia="zh-TW"/>
        </w:rPr>
        <w:t>。</w:t>
      </w:r>
    </w:p>
    <w:p w14:paraId="5B041653" w14:textId="4C955BB3" w:rsidR="00FC40A0" w:rsidRPr="000E3F5E" w:rsidRDefault="00FC40A0" w:rsidP="00FC40A0">
      <w:pPr>
        <w:pStyle w:val="10"/>
        <w:ind w:leftChars="116" w:left="614" w:hangingChars="140" w:hanging="336"/>
        <w:rPr>
          <w:rFonts w:asciiTheme="majorHAnsi" w:eastAsia="標楷體" w:hAnsiTheme="majorHAnsi" w:cstheme="majorHAnsi" w:hint="eastAsia"/>
          <w:sz w:val="24"/>
          <w:lang w:eastAsia="zh-TW"/>
        </w:rPr>
      </w:pPr>
      <w:r w:rsidRPr="005E4702">
        <w:rPr>
          <w:rFonts w:asciiTheme="majorHAnsi" w:eastAsia="標楷體" w:hAnsiTheme="majorHAnsi" w:cstheme="majorHAnsi"/>
          <w:sz w:val="24"/>
          <w:lang w:eastAsia="zh-TW"/>
        </w:rPr>
        <w:t xml:space="preserve">(c) </w:t>
      </w:r>
      <w:r w:rsidR="002D6753">
        <w:rPr>
          <w:rFonts w:asciiTheme="majorHAnsi" w:eastAsia="標楷體" w:hAnsiTheme="majorHAnsi" w:cstheme="majorHAnsi"/>
          <w:sz w:val="24"/>
          <w:lang w:eastAsia="zh-TW"/>
        </w:rPr>
        <w:t>(10</w:t>
      </w:r>
      <w:r w:rsidR="0086129D">
        <w:rPr>
          <w:rFonts w:asciiTheme="majorHAnsi" w:eastAsia="標楷體" w:hAnsiTheme="majorHAnsi" w:cstheme="majorHAnsi"/>
          <w:sz w:val="24"/>
          <w:lang w:eastAsia="zh-TW"/>
        </w:rPr>
        <w:t xml:space="preserve">%) </w:t>
      </w:r>
      <w:r w:rsidRPr="005E4702">
        <w:rPr>
          <w:rFonts w:asciiTheme="majorHAnsi" w:eastAsia="標楷體" w:hAnsiTheme="majorHAnsi" w:cstheme="majorHAnsi"/>
          <w:sz w:val="24"/>
        </w:rPr>
        <w:t>左方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淡江大戲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Part1, Part 2, Part3, Part4, Part5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初始時沒有背景顏色，</w:t>
      </w:r>
      <w:r w:rsidR="00880022">
        <w:rPr>
          <w:rFonts w:asciiTheme="majorHAnsi" w:eastAsia="標楷體" w:hAnsiTheme="majorHAnsi" w:cstheme="majorHAnsi" w:hint="eastAsia"/>
          <w:sz w:val="24"/>
          <w:lang w:eastAsia="zh-TW"/>
        </w:rPr>
        <w:t>點選時，</w:t>
      </w:r>
      <w:r w:rsidR="005E4702">
        <w:rPr>
          <w:rFonts w:asciiTheme="majorHAnsi" w:eastAsia="標楷體" w:hAnsiTheme="majorHAnsi" w:cstheme="majorHAnsi" w:hint="eastAsia"/>
          <w:sz w:val="24"/>
          <w:lang w:eastAsia="zh-TW"/>
        </w:rPr>
        <w:t>區塊</w:t>
      </w:r>
      <w:r w:rsidR="005E4702">
        <w:rPr>
          <w:rFonts w:asciiTheme="majorHAnsi" w:eastAsia="標楷體" w:hAnsiTheme="majorHAnsi" w:cstheme="majorHAnsi" w:hint="eastAsia"/>
          <w:sz w:val="24"/>
          <w:lang w:eastAsia="zh-TW"/>
        </w:rPr>
        <w:t>會顯示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背景</w:t>
      </w:r>
      <w:r w:rsidR="00880022">
        <w:rPr>
          <w:rFonts w:asciiTheme="majorHAnsi" w:eastAsia="標楷體" w:hAnsiTheme="majorHAnsi" w:cstheme="majorHAnsi" w:hint="eastAsia"/>
          <w:sz w:val="24"/>
          <w:lang w:eastAsia="zh-TW"/>
        </w:rPr>
        <w:t>顏色</w:t>
      </w:r>
      <w:r w:rsidR="00880022">
        <w:rPr>
          <w:rFonts w:asciiTheme="majorHAnsi" w:eastAsia="標楷體" w:hAnsiTheme="majorHAnsi" w:cstheme="majorHAnsi" w:hint="eastAsia"/>
          <w:sz w:val="24"/>
          <w:lang w:eastAsia="zh-TW"/>
        </w:rPr>
        <w:t>(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淡藍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色</w:t>
      </w:r>
      <w:r w:rsidR="00880022">
        <w:rPr>
          <w:rFonts w:asciiTheme="majorHAnsi" w:eastAsia="標楷體" w:hAnsiTheme="majorHAnsi" w:cstheme="majorHAnsi" w:hint="eastAsia"/>
          <w:sz w:val="24"/>
          <w:lang w:eastAsia="zh-TW"/>
        </w:rPr>
        <w:t>)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，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同時在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picC</w:t>
      </w:r>
      <w:r w:rsidR="00254F91">
        <w:rPr>
          <w:rFonts w:asciiTheme="majorHAnsi" w:eastAsia="標楷體" w:hAnsiTheme="majorHAnsi" w:cstheme="majorHAnsi"/>
          <w:sz w:val="24"/>
          <w:lang w:eastAsia="zh-TW"/>
        </w:rPr>
        <w:t>ontainer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該圖片會顯示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邊框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10px, purple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如上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(</w:t>
      </w:r>
      <w:r w:rsidR="0086129D">
        <w:rPr>
          <w:rFonts w:asciiTheme="majorHAnsi" w:eastAsia="標楷體" w:hAnsiTheme="majorHAnsi" w:cstheme="majorHAnsi"/>
          <w:sz w:val="24"/>
          <w:lang w:eastAsia="zh-TW"/>
        </w:rPr>
        <w:t>b)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題。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切換至其他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項目，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該項目會顯示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背景顏色</w:t>
      </w:r>
      <w:r w:rsidR="00254F91">
        <w:rPr>
          <w:rFonts w:asciiTheme="majorHAnsi" w:eastAsia="標楷體" w:hAnsiTheme="majorHAnsi" w:cstheme="majorHAnsi" w:hint="eastAsia"/>
          <w:sz w:val="24"/>
          <w:lang w:eastAsia="zh-TW"/>
        </w:rPr>
        <w:t>，其他項目背景顏色會移除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，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picContainer</w:t>
      </w:r>
      <w:r w:rsidR="0086129D">
        <w:rPr>
          <w:rFonts w:asciiTheme="majorHAnsi" w:eastAsia="標楷體" w:hAnsiTheme="majorHAnsi" w:cstheme="majorHAnsi" w:hint="eastAsia"/>
          <w:sz w:val="24"/>
          <w:lang w:eastAsia="zh-TW"/>
        </w:rPr>
        <w:t>內之圖片邊框顏色也一樣會跟著調整。</w:t>
      </w:r>
    </w:p>
    <w:p w14:paraId="0A5C4D2E" w14:textId="02E442B5" w:rsidR="00A871A4" w:rsidRDefault="00A871A4" w:rsidP="00A871A4">
      <w:pPr>
        <w:pStyle w:val="10"/>
        <w:rPr>
          <w:rFonts w:ascii="Times New Roman" w:eastAsia="新細明體" w:hAnsi="Times New Roman" w:cs="Times New Roman"/>
          <w:lang w:eastAsia="zh-TW"/>
        </w:rPr>
      </w:pPr>
    </w:p>
    <w:p w14:paraId="6B359212" w14:textId="7C0A8C5F" w:rsidR="00D67043" w:rsidRDefault="00D67043" w:rsidP="00D67043">
      <w:pPr>
        <w:pStyle w:val="10"/>
        <w:ind w:leftChars="216" w:left="799" w:hangingChars="117" w:hanging="281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>所有原始碼請放再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p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4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目錄內，執行網頁名稱為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 p</w:t>
      </w:r>
      <w:r>
        <w:rPr>
          <w:rFonts w:ascii="Times New Roman" w:eastAsia="標楷體" w:hAnsi="Times New Roman" w:cs="Times New Roman"/>
          <w:sz w:val="24"/>
          <w:lang w:eastAsia="zh-TW"/>
        </w:rPr>
        <w:t>4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_</w:t>
      </w:r>
      <w:r>
        <w:rPr>
          <w:rFonts w:ascii="Times New Roman" w:eastAsia="標楷體" w:hAnsi="Times New Roman" w:cs="Times New Roman"/>
          <w:sz w:val="24"/>
          <w:lang w:eastAsia="zh-TW"/>
        </w:rPr>
        <w:t>ID.html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。</w:t>
      </w:r>
    </w:p>
    <w:p w14:paraId="09DFD686" w14:textId="77777777" w:rsidR="00D67043" w:rsidRPr="00D67043" w:rsidRDefault="00D67043" w:rsidP="00A871A4">
      <w:pPr>
        <w:pStyle w:val="10"/>
        <w:rPr>
          <w:rFonts w:ascii="Times New Roman" w:eastAsia="新細明體" w:hAnsi="Times New Roman" w:cs="Times New Roman" w:hint="eastAsia"/>
          <w:lang w:eastAsia="zh-TW"/>
        </w:rPr>
      </w:pPr>
    </w:p>
    <w:p w14:paraId="11BAEB24" w14:textId="5D9F2845" w:rsidR="00A871A4" w:rsidRDefault="000E3F5E" w:rsidP="00A871A4">
      <w:pPr>
        <w:pStyle w:val="10"/>
        <w:ind w:leftChars="300" w:left="720"/>
        <w:rPr>
          <w:rFonts w:ascii="Times New Roman" w:eastAsia="新細明體" w:hAnsi="Times New Roman" w:cs="Times New Roman"/>
          <w:lang w:eastAsia="zh-TW"/>
        </w:rPr>
      </w:pPr>
      <w:r w:rsidRPr="00CF175A">
        <w:rPr>
          <w:rFonts w:ascii="標楷體" w:eastAsia="標楷體" w:hAnsi="標楷體" w:hint="eastAsia"/>
          <w:noProof/>
          <w:lang w:eastAsia="zh-TW"/>
        </w:rPr>
        <w:lastRenderedPageBreak/>
        <w:drawing>
          <wp:inline distT="0" distB="0" distL="0" distR="0" wp14:anchorId="0EF2FE27" wp14:editId="0F87365C">
            <wp:extent cx="4373880" cy="3375660"/>
            <wp:effectExtent l="0" t="0" r="762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02" cy="33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A84" w14:textId="1C1E9D23" w:rsidR="006C4FC6" w:rsidRPr="00E85741" w:rsidRDefault="006C4FC6" w:rsidP="003823DE">
      <w:pPr>
        <w:pStyle w:val="10"/>
        <w:rPr>
          <w:rFonts w:asciiTheme="majorHAnsi" w:eastAsia="標楷體" w:hAnsiTheme="majorHAnsi" w:cstheme="majorHAnsi" w:hint="eastAsia"/>
          <w:sz w:val="24"/>
          <w:lang w:eastAsia="zh-TW"/>
        </w:rPr>
      </w:pPr>
      <w:bookmarkStart w:id="0" w:name="_GoBack"/>
      <w:bookmarkEnd w:id="0"/>
    </w:p>
    <w:sectPr w:rsidR="006C4FC6" w:rsidRPr="00E85741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9EBF0" w14:textId="77777777" w:rsidR="009D76D2" w:rsidRDefault="009D76D2" w:rsidP="001B592D">
      <w:r>
        <w:separator/>
      </w:r>
    </w:p>
  </w:endnote>
  <w:endnote w:type="continuationSeparator" w:id="0">
    <w:p w14:paraId="0383069B" w14:textId="77777777" w:rsidR="009D76D2" w:rsidRDefault="009D76D2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B4560" w14:textId="77777777" w:rsidR="009D76D2" w:rsidRDefault="009D76D2" w:rsidP="001B592D">
      <w:r>
        <w:separator/>
      </w:r>
    </w:p>
  </w:footnote>
  <w:footnote w:type="continuationSeparator" w:id="0">
    <w:p w14:paraId="168667C8" w14:textId="77777777" w:rsidR="009D76D2" w:rsidRDefault="009D76D2" w:rsidP="001B5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354FA"/>
    <w:rsid w:val="00067413"/>
    <w:rsid w:val="000A0488"/>
    <w:rsid w:val="000A252C"/>
    <w:rsid w:val="000C5225"/>
    <w:rsid w:val="000E3F5E"/>
    <w:rsid w:val="00100B41"/>
    <w:rsid w:val="0010407C"/>
    <w:rsid w:val="00122E31"/>
    <w:rsid w:val="00147C28"/>
    <w:rsid w:val="00153868"/>
    <w:rsid w:val="001A27CB"/>
    <w:rsid w:val="001B592D"/>
    <w:rsid w:val="001B6098"/>
    <w:rsid w:val="00203784"/>
    <w:rsid w:val="0023004C"/>
    <w:rsid w:val="00254F91"/>
    <w:rsid w:val="00277C94"/>
    <w:rsid w:val="002C415D"/>
    <w:rsid w:val="002D6753"/>
    <w:rsid w:val="0030264E"/>
    <w:rsid w:val="00333D16"/>
    <w:rsid w:val="003601B3"/>
    <w:rsid w:val="003631DC"/>
    <w:rsid w:val="003823DE"/>
    <w:rsid w:val="00396777"/>
    <w:rsid w:val="003F297E"/>
    <w:rsid w:val="00404B80"/>
    <w:rsid w:val="00424F9B"/>
    <w:rsid w:val="004323F0"/>
    <w:rsid w:val="0047297D"/>
    <w:rsid w:val="00491747"/>
    <w:rsid w:val="004B7DC6"/>
    <w:rsid w:val="004C7BA2"/>
    <w:rsid w:val="005150FD"/>
    <w:rsid w:val="00530CBB"/>
    <w:rsid w:val="00533781"/>
    <w:rsid w:val="0055320F"/>
    <w:rsid w:val="00553A16"/>
    <w:rsid w:val="005678CA"/>
    <w:rsid w:val="005A0486"/>
    <w:rsid w:val="005A58CD"/>
    <w:rsid w:val="005B2D8F"/>
    <w:rsid w:val="005E34C1"/>
    <w:rsid w:val="005E4702"/>
    <w:rsid w:val="005F7F33"/>
    <w:rsid w:val="006136AC"/>
    <w:rsid w:val="00626832"/>
    <w:rsid w:val="00632703"/>
    <w:rsid w:val="00637B0C"/>
    <w:rsid w:val="00661C29"/>
    <w:rsid w:val="0066287F"/>
    <w:rsid w:val="00685C1A"/>
    <w:rsid w:val="006C4FC6"/>
    <w:rsid w:val="006F7B72"/>
    <w:rsid w:val="0073145D"/>
    <w:rsid w:val="007404A6"/>
    <w:rsid w:val="00754A75"/>
    <w:rsid w:val="00793062"/>
    <w:rsid w:val="007A213E"/>
    <w:rsid w:val="007A5DEA"/>
    <w:rsid w:val="007B1BED"/>
    <w:rsid w:val="008128DB"/>
    <w:rsid w:val="008235B6"/>
    <w:rsid w:val="00824CC3"/>
    <w:rsid w:val="00840305"/>
    <w:rsid w:val="008471BF"/>
    <w:rsid w:val="0086129D"/>
    <w:rsid w:val="00863574"/>
    <w:rsid w:val="00876366"/>
    <w:rsid w:val="00880022"/>
    <w:rsid w:val="008B0CF8"/>
    <w:rsid w:val="008E0930"/>
    <w:rsid w:val="00927088"/>
    <w:rsid w:val="00946AE5"/>
    <w:rsid w:val="00960E4E"/>
    <w:rsid w:val="0097296B"/>
    <w:rsid w:val="009D1950"/>
    <w:rsid w:val="009D76D2"/>
    <w:rsid w:val="009D7774"/>
    <w:rsid w:val="009F63A1"/>
    <w:rsid w:val="00A37BDA"/>
    <w:rsid w:val="00A41EED"/>
    <w:rsid w:val="00A67CDE"/>
    <w:rsid w:val="00A76AB2"/>
    <w:rsid w:val="00A8007C"/>
    <w:rsid w:val="00A871A4"/>
    <w:rsid w:val="00AB04AB"/>
    <w:rsid w:val="00AC4344"/>
    <w:rsid w:val="00AE038B"/>
    <w:rsid w:val="00B54B27"/>
    <w:rsid w:val="00B62750"/>
    <w:rsid w:val="00B71986"/>
    <w:rsid w:val="00B756A9"/>
    <w:rsid w:val="00B76CBA"/>
    <w:rsid w:val="00BB7BF3"/>
    <w:rsid w:val="00C474A6"/>
    <w:rsid w:val="00CA505B"/>
    <w:rsid w:val="00CD48C5"/>
    <w:rsid w:val="00D067B7"/>
    <w:rsid w:val="00D21C95"/>
    <w:rsid w:val="00D365DB"/>
    <w:rsid w:val="00D51DE9"/>
    <w:rsid w:val="00D67043"/>
    <w:rsid w:val="00D7715A"/>
    <w:rsid w:val="00D84EB9"/>
    <w:rsid w:val="00D93F1D"/>
    <w:rsid w:val="00DA0D4F"/>
    <w:rsid w:val="00DA3759"/>
    <w:rsid w:val="00DC69FA"/>
    <w:rsid w:val="00E036D7"/>
    <w:rsid w:val="00E1042B"/>
    <w:rsid w:val="00E53701"/>
    <w:rsid w:val="00E63EEE"/>
    <w:rsid w:val="00E85741"/>
    <w:rsid w:val="00EA10DC"/>
    <w:rsid w:val="00EC5FDD"/>
    <w:rsid w:val="00ED72DE"/>
    <w:rsid w:val="00F23DB9"/>
    <w:rsid w:val="00F455A8"/>
    <w:rsid w:val="00FB23C1"/>
    <w:rsid w:val="00FC40A0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62</cp:revision>
  <dcterms:created xsi:type="dcterms:W3CDTF">2018-11-06T04:36:00Z</dcterms:created>
  <dcterms:modified xsi:type="dcterms:W3CDTF">2019-04-15T17:29:00Z</dcterms:modified>
</cp:coreProperties>
</file>