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คู่มือ: Google Model-viewer สำหรับงาน XR ทางการเกษตร</w:t>
      </w:r>
      <w:r/>
    </w:p>
    <w:p>
      <w:r/>
      <w:r>
        <w:rPr>
          <w:rFonts w:ascii="Courier" w:hAnsi="Courier"/>
        </w:rPr>
        <w:t>&lt;model-viewer&gt;</w:t>
      </w:r>
      <w:r>
        <w:t xml:space="preserve"> ของ Google เป็นส่วนประกอบเว็บมาตรฐาน (Web Component) สำหรับการแสดงผลโมเดล 3 มิติ ถือเป็นตัวเลือกที่ดีที่สุดสำหรับ "การเกษตรดิจิทัล" ที่ผู้ใช้งานต้องดูอุปกรณ์ฮาร์ดแวร์ (เช่น เซ็นเซอร์, ชุดทดสอบ NPK) ด้วยแสงและเงาที่สมจริง</w:t>
      </w:r>
      <w:r/>
    </w:p>
    <w:p>
      <w:pPr>
        <w:pStyle w:val="Heading2"/>
      </w:pPr>
      <w:r>
        <w:t>คุณสมบัติเด่น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AR-First:</w:t>
      </w:r>
      <w:r>
        <w:t xml:space="preserve"> มีปุ่ม "View in space" ในตัว โดยใช้ ARCore (Android) หรือ ARQuickLook (iOS)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Annotations:</w:t>
      </w:r>
      <w:r>
        <w:t xml:space="preserve"> เพิ่มป้ายกำกับที่คลิกได้ไปยังพิกัดที่เฉพาะเจาะจงบนโมเดล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Progressive Loading:</w:t>
      </w:r>
      <w:r>
        <w:t xml:space="preserve"> จัดการไฟล์ขนาดใหญ่ได้อย่างราบรื่นด้วยการใช้ภาพตัวอย่างที่มีความละเอียดต่ำก่อน</w:t>
      </w:r>
      <w:r/>
      <w:r/>
    </w:p>
    <w:p>
      <w:pPr>
        <w:pStyle w:val="Heading2"/>
      </w:pPr>
      <w:r>
        <w:t>กรณีศึกษา: เซ็นเซอร์วัดธาตุอาหารในดิน (NPK-pH Analyzer)</w:t>
      </w:r>
      <w:r/>
    </w:p>
    <w:p>
      <w:r/>
      <w:r>
        <w:t>ในการทดลองทางการเกษตร การแสดงโมเดลเซ็นเซอร์ 3 มิติพร้อมระดับความลึกในดิน ช่วยให้ผู้เรียนเข้าใจตำแหน่งที่ถูกต้องของการวางโพรบ (Probe)</w:t>
      </w:r>
      <w:r/>
    </w:p>
    <w:p>
      <w:pPr>
        <w:pStyle w:val="Heading3"/>
      </w:pPr>
      <w:r>
        <w:t>ตัวอย่างโค้ด: เซ็นเซอร์ดินพร้อมจุดแจ้งเตือน (Hotspots)</w:t>
      </w:r>
      <w:r/>
    </w:p>
    <w:p>
      <w:r/>
      <w:r>
        <w:rPr>
          <w:rFonts w:ascii="Courier" w:hAnsi="Courier"/>
        </w:rPr>
        <w:t>&lt;script type="module" src="https://unpkg.com/@google/model-viewer/dist/model-viewer.min.js"&gt;&lt;/script&gt;</w:t>
        <w:br/>
        <w:br/>
        <w:t xml:space="preserve">&lt;model-viewer </w:t>
        <w:br/>
        <w:t xml:space="preserve">  src="assets/models/soil_sensor.glb" </w:t>
        <w:br/>
        <w:t xml:space="preserve">  ios-src="assets/models/soil_sensor.usdz"</w:t>
        <w:br/>
        <w:t xml:space="preserve">  alt="Soil NPK and pH Sensor" </w:t>
        <w:br/>
        <w:t xml:space="preserve">  ar </w:t>
        <w:br/>
        <w:t xml:space="preserve">  ar-modes="webxr scene-viewer quick-look" </w:t>
        <w:br/>
        <w:t xml:space="preserve">  camera-controls </w:t>
        <w:br/>
        <w:t xml:space="preserve">  shadow-intensity="1"&gt;</w:t>
        <w:br/>
        <w:br/>
        <w:t xml:space="preserve">  &lt;!-- Hotspot สำหรับ Nitrogen Probe --&gt;</w:t>
        <w:br/>
        <w:t xml:space="preserve">  &lt;button class="hotspot" slot="hotspot-probe" data-position="0.2m 0.5m 0m" data-normal="0m 1m 0m"&gt;</w:t>
        <w:br/>
        <w:t xml:space="preserve">    &lt;div class="annotation"&gt;Nitrogen Sensor (N)&lt;/div&gt;</w:t>
        <w:br/>
        <w:t xml:space="preserve">  &lt;/button&gt;</w:t>
        <w:br/>
        <w:br/>
        <w:t xml:space="preserve">  &lt;!-- Hotspot สำหรับ pH Sensor --&gt;</w:t>
        <w:br/>
        <w:t xml:space="preserve">  &lt;button class="hotspot" slot="hotspot-ph" data-position="-0.2m 0.5m 1m" data-normal="0m 1m 0m"&gt;</w:t>
        <w:br/>
        <w:t xml:space="preserve">    &lt;div class="annotation"&gt;pH Glass Electrode&lt;/div&gt;</w:t>
        <w:br/>
        <w:t xml:space="preserve">  &lt;/button&gt;</w:t>
        <w:br/>
        <w:t>&lt;/model-viewer&gt;</w:t>
        <w:br/>
        <w:br/>
        <w:t>&lt;style&gt;</w:t>
        <w:br/>
        <w:t xml:space="preserve">  .hotspot { background: #00ffaa; border-radius: 50%; border: none; width: 20px; height: 20px; }</w:t>
        <w:br/>
        <w:t xml:space="preserve">  .annotation { background: #000; color: #fff; padding: 5px; border-radius: 5px; position: absolute; transform: translateY(-30px); }</w:t>
        <w:br/>
        <w:t>&lt;/style&gt;</w:t>
        <w:br/>
      </w:r>
      <w:r/>
    </w:p>
    <w:p>
      <w:pPr>
        <w:pStyle w:val="Heading2"/>
      </w:pPr>
      <w:r>
        <w:t>ข้อดี vs ข้อเสีย สำหรับงานเกษตร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ข้อดี:</w:t>
      </w:r>
      <w:r>
        <w:t xml:space="preserve"> ประสิทธิภาพการทำงานสูง (Native); ไม่ต้องโหลดแอปเพิ่ม; ใช้งานออฟไลน์ได้หากเก็บแคชไว้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ข้อเสีย:</w:t>
      </w:r>
      <w:r>
        <w:t xml:space="preserve"> ไม่สามารถจำลองการเปลี่ยนแปลงทางเคมีที่ซับซ้อนแบบ Real-time ได้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