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นี่คือโครงร่างหนังสือ (Book Outline) เรื่อง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"พลาสมาฟิสิกส์เพื่อการเกษตรและสิ่งแวดล้อม" (Plasma Physics for Agriculture and Environment)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ที่ออกแบบมาให้ครอบคลุมตั้งแต่พื้นฐานทางฟิสิกส์ กลไกทางเคมีและชีวภาพ ไปจนถึงการประยุกต์ใช้งานจริงและแนวโน้มในอนาคต เหมาะสำหรับใช้เป็นตำราเรียนระดับมหาวิทยาลัย หรือหนังสืออ้างอิงสำหรับนักวิจัยและผู้สนใจครับ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ชื่อหนังสือ (ภาษาไทย):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ชื่อหนังสือ (ภาษาอังกฤษ):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กลุ่มเป้าหมาย: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การลดก๊าซออกไซด์ของไนโตรเจน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และซัลเฟอร์ (</w:t>
      </w:r>
      <m:oMath>
        <m:r>
          <w:rPr>
            <w:rFonts w:ascii="Arial" w:cs="Arial" w:eastAsia="Arial" w:hAnsi="Arial"/>
            <w:color w:val="1f1f1f"/>
          </w:rPr>
          <m:t xml:space="preserve">S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การเปลี่ยนรูปก๊าซเรือนกระจก (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8: การบำบัดน้ำเสียด้วยเทคโนโลยีพลาสมา (Wastewater Treatment)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9: การฟื้นฟูดินและการจัดการขยะอันตราย (Soil Remediation &amp; Waste Management)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ภาคผนวก 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ภาคผนวก 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อภิธานศัพท์ (Glossary):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