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นี่คือเนื้อหาฉบับเต็มของ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บทที่ 11: บทสรุปและอนาคตของเทคโนโลยีพลาสมาเพื่อความยั่งยืน: การบูรณาการ AI และ IoT ในเกษตรอัจฉริยะ (Future Outlook &amp; Sustainability: AI &amp; IoT Integration in Smart Farming)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ซึ่งเป็นบทส่งท้ายของหนังสือ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"พลาสมาฟิสิกส์เพื่อการเกษตรและสิ่งแวดล้อม: จากทฤษฎีสู่นวัตกรรมความยั่งยืน"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โดยสรุปภาพรวมทั้งหมดและเชื่อมโยงอนาคตของเทคโนโลยีพลาสมาเข้ากับยุคดิจิทัลและปัญญาประดิษฐ์ครับ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บทที่ 11: บทสรุปและอนาคตของเทคโนโลยีพลาสมาเพื่อความยั่งยืน: การบูรณาการ AI และ IoT ในเกษตรอัจฉริยะ (Future Outlook &amp; Sustainability: AI &amp; IoT Integration in Smart Farming)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วัตถุประสงค์การเรียนรู้ประจำบท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เมื่อศึกษาจบเนื้อหาในบทนี้แล้ว ผู้อ่านสามารถ: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สรุปภาพรวมและเชื่อมโยงองค์ความรู้ทั้ง 4 ส่วนของหนังสือ ตั้งแต่พื้นฐานฟิสิกส์พลาสมา เคมี RONS สู่การประยุกต์ใช้งานจริงด้านเกษตรและสิ่งแวดล้อมได้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วิเคราะห์บทบาทของเทคโนโลยีพลาสมาในการขับเคลื่อนเป้าหมายการพัฒนาที่ยั่งยืน (SDGs) และเกษตรกรรมปลอดคาร์บอน (Net-Zero Agriculture) ได้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อธิบายแนวคิดและสถาปัตยกรรมในการบูรณาการเทคโนโลยีปัญญาประดิษฐ์ (AI) และอินเทอร์เน็ตของสรรพสิ่ง (IoT) เข้ากับระบบพลาสมาอัจฉริยะในไร่นา (Smart Farming) ได้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มองเห็นทิศทางและโอกาสในการสร้างสรรค์งานวิจัย นวัตกรรม และผู้ประกอบการวิสาหกิจเริ่มต้น (AgriTech &amp; CleanTech Startups) ในอนาคต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11.1 บทสรุปภาพรวม: จากฟิสิกส์ขั้นสูงสู่นวัตกรรมความยั่งยืน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ตลอดระยะเวลาหลายทศวรรษที่ผ่านมา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"พลาสมาฟิสิกส์"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มักถูกมองว่าเป็นศาสตร์ชั้นสูงที่เกี่ยวข้องกับดาราศาสตร์ ฟิวชันนิวเคลียร์ และอุตสาหกรรมเซมิคอนดักเตอร์ แต่ดังที่ได้รวบรวมและถ่ายทอดไว้ในหนังสือเล่มนี้ การพัฒนาเทคโนโลยี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พลาสมาเย็นความดันบรรยากาศ (CAP)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และ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น้ำกระตุ้นด้วยพลาสมา (PAW)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ได้ทำลายกำแพงข้ามศาสตร์ ทำให้เราสามารถดึงเอาศักยภาพของ "สถานะที่สี่ของสสาร" มาใช้แก้ปัญหาวิกฤตของมนุษยชาติได้อย่างเป็นรูปธรรม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ในมิติของพื้นฐานและเคมีพลาสมา (ส่วนที่ 1):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เราได้เรียนรู้ว่าอิเล็กตรอนพลังงานสูงในพลาสมาสามารถสร้างอนุมูลอิสระ RONS ทั้งชนิดอายุสั้นและอายุยาวได้โดยใช้อิเล็กตรอน น้ำ และอากาศเป็นวัตถุดิบตั้งต้น โดยปราศจากสารเคมีสังเคราะห์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ในมิติของการเกษตรสมัยใหม่ (ส่วนที่ 2):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พลาสมาทำหน้าที่เป็นสะพานตั้งแต่ต้นน้ำ (การกระตุ้นเมล็ดพันธุ์และการเพิ่มความชอบน้ำ) กลางน้ำ (การใช้ PAW เป็นปุ๋ยน้ำไนโตรเจนชีวภาพทดแทนฮาเบอร์-บอชและการกระตุ้นภูมิคุ้มกันพืช) และปลายน้ำ (การจัดการหลังการเก็บเกี่ยว การยับยั้งเชื้อรา และการสลายสารพิษอะฟลาทอกซิน)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ในมิติของการจัดการสิ่งแวดล้อม (ส่วนที่ 3):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พลาสมาได้พิสูจน์แล้วว่ามีประสิทธิภาพสูงในการกำจัดสารอินทรีย์ระเหยง่าย (VOCs) บำบัดก๊าซพิษ </w:t>
      </w:r>
      <m:oMath>
        <m:r>
          <w:rPr>
            <w:rFonts w:ascii="Arial" w:cs="Arial" w:eastAsia="Arial" w:hAnsi="Arial"/>
            <w:color w:val="1f1f1f"/>
          </w:rPr>
          <m:t xml:space="preserve">N</m:t>
        </m:r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O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x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การแปลงรูปก๊าซเรือนกระจกด้วยระบบพลาสมาควบคู่ตัวเร่งปฏิกิริยา (Plasma Catalysis) การบำบัดน้ำเสียปนเปื้อนสารเคมีตลอดกาล (PFAS) รวมถึงการหลอมกักเก็บกากพิษอุตสาหกรรมด้วยพลาสมาความร้อนสูง (Vitrification)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11.2 บทบาทของพลาสมาต่อเป้าหมายการพัฒนาที่ยั่งยืน (SDGs) และ Net-Zero Agriculture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ในทศวรรษหน้า ความกดดันด้านการเปลี่ยนแปลงสภาพภูมิอากาศและข้อกีดกันทางการค้าโลก จะผลักดันให้ภาคเกษตรกรรมและอุตสาหกรรมต้องเปลี่ยนผ่านไปสู่ความยั่งยืน เทคโนโลยีพลาสมามีความสอดคล้องอย่างสมบูรณ์กับ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เป้าหมายการพัฒนาที่ยั่งยืนของสหประชาชาติ (SDGs)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และยุทธศาสตร์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เกษตรกรรมปลอดคาร์บอน (Net-Zero Agriculture)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SDG 2 (Zero Hunger - ความมั่นคงทางอาหาร):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พลาสมาช่วยเพิ่มอัตราการงอกของเมล็ดพันธุ์ เพิ่มผลผลิตพืชอาหารในสภาวะเครียดจากภัยแล้งและดินเค็ม พร้อมทั้งยับยั้งเชื้อราที่ทำลายผลผลิตหลังการเก็บเกี่ยว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SDG 6 (Clean Water and Sanitation - น้ำสะอาดและการสุขาภิบาล):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เทคโนโลยี PAW และพลาสมาบำบัดน้ำเสียช่วยกำจัดยาปฏิชีวนะ เชื้อโรค และสารมลพิษในน้ำ ทำให้สามารถหมุนเวียนน้ำกลับมาใช้ใหม่ในเกษตรกรรมได้อย่างปลอดภัย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SDG 12 (Responsible Consumption and Production - การผลิตและบริโภคที่ยั่งยืน):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การใช้พลาสมาทดแทนสารเคมีกำจัดศัตรูพืชและปุ๋ยสังเคราะห์ที่ปล่อยก๊าซเรือนกระจก ช่วยลดรอยเท้าทางนิเวศวิทยา (Ecological Footprint) และขจัดสารพิษตกค้างในห่วงโซ่อาหาร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SDG 13 (Climate Action - การรับมือการเปลี่ยนแปลงสภาพภูมิอากาศ):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ระบบพลาสมาควบคู่ตัวเร่งปฏิกิริยาในการเปลี่ยนรูปก๊าซ </w:t>
      </w:r>
      <m:oMath>
        <m:r>
          <w:rPr>
            <w:rFonts w:ascii="Arial" w:cs="Arial" w:eastAsia="Arial" w:hAnsi="Arial"/>
            <w:color w:val="1f1f1f"/>
          </w:rPr>
          <m:t xml:space="preserve">C</m:t>
        </m:r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O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และ </w:t>
      </w:r>
      <m:oMath>
        <m:r>
          <w:rPr>
            <w:rFonts w:ascii="Arial" w:cs="Arial" w:eastAsia="Arial" w:hAnsi="Arial"/>
            <w:color w:val="1f1f1f"/>
          </w:rPr>
          <m:t xml:space="preserve">C</m:t>
        </m:r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H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4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ให้เป็นก๊าซสังเคราะห์ มีส่วนช่วยโดยตรงในการลดการสะสมก๊าซเรือนกระจกในบรรยากาศ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11.3 การบูรณาการ AI และ IoT ในระบบเกษตรพลาสมาอัจฉริยะ (AI &amp; IoT Integration in Smart Plasma Agriculture)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อนาคตของเทคโนโลยีพลาสมาจะไม่หยุดอยู่เพียงแค่เครื่องมือกล 1 เครื่องสำหรับงาน 1 อย่าง แต่จะถูกยกระดับให้กลายเป็น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"ระบบนิเวศเกษตรอัจฉริยะที่ขับเคลื่อนด้วยปัญญาประดิษฐ์" (AI-driven Smart Plasma Ecosystem)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1. ระบบเซ็นเซอร์ IoT และการประเมินปริมาณพลาสมาอัตโนมัติ (IoT Sensors &amp; Adaptive Plasma Dose)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ในฟาร์มเกษตรยุคใหม่ ชุดกำเนิดพลาสมา (ไม่ว่าจะเป็นระบบ DBD บนสายพานเมล็ดพันธุ์ หรือระบบพ่น PAW อัตโนมัติในโรงเรือน) จะถูกเชื่อมต่อเข้ากับเครือข่ายอินเทอร์เน็ตของสรรพสิ่ง (IoT) โดยมีเซ็นเซอร์วัดค่าความชื้นในดิน ค่า pH ของน้ำ PAW อุณหภูมิ และดัชนีความเครียดของพืช (NDVI / Canopy temperature) ส่งข้อมูลแบบเรียลไทม์ไปยังระบบคลาวด์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2. ปัญญาประดิษฐ์ (AI) และการเรียนรู้ของเครื่อง (Machine Learning) ในการควบคุมพลาสมา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อัลกอริทึมของ Machine Learning จะทำหน้าที่วิเคราะห์ข้อมูลจากเซ็นเซอร์และประวัติสุขภาพของพืช เพื่อ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"ตัดสินใจปรับเปลี่ยนพารามิเตอร์ของพลาสมาโดยอัตโนมัติ"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(เช่น ปรับระดับความต่างศักย์ ปรับอัตราการไหลของก๊าซ หรือความเข้มข้นของ PAW ให้เหมาะสมกับสภาวะของพืชแต่ละสายพันธุ์ในแต่ละช่วงเวลาแบบไดนามิก):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เมื่อ AI ตรวจพบสัญญาณเริ่มต้นของการระบาดของโรครากเน่าจากเซ็นเซอร์ความชื้นและภาพถ่ายใบพืช ระบบจะสั่งการให้ชุดผลิต PAW ปรับสัดส่วนการผสมก๊าซเพื่อผลิตน้ำกระตุ้นที่มีความเข้มข้นของอนุมูล </w:t>
      </w:r>
      <m:oMath>
        <m:r>
          <w:rPr>
            <w:rFonts w:ascii="Arial" w:cs="Arial" w:eastAsia="Arial" w:hAnsi="Arial"/>
            <w:color w:val="1f1f1f"/>
          </w:rPr>
          <m:t xml:space="preserve">ONOOH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เหมาะแก่การยับยั้งเชื้อรา แล้วปล่อยผ่านระบบน้ำหยดไปยังแปลงปลูกทันทีโดยไม่ต้องรอให้เกษตรกรสังเกตเห็นด้วยตาเปล่า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การใช้คอมพิวเตอร์วิทัศน์ (Computer Vision) ตรวจสอบความสมบูรณ์ของเมล็ดพันธุ์บนสายพานก่อนฉายพลาสมา เพื่อคัดแยกและปรับเวลาในการฉายพลาสมาให้จำเพาะเจาะจงกับเมล็ดแต่ละชุด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11.4 ทิศทางการวิจัยและโอกาสของผู้ประกอบการในอนาคต (Future Research Directions &amp; AgriTech Startups)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สำหรับนักศึกษานักวิจัย และผู้ประกอบการรุ่นใหม่ หนังสือเล่มนี้ได้เปิดประตูสู่วิทยาการพรมแดนใหม่ที่ยังมีพื้นที่ให้ค้นคว้าและสร้างสรรค์นวัตกรรมอีกมหาศาล: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การพัฒนาวัสดุขั้วไฟฟ้าและไดอิเล็กทริกนาโน: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เพื่อยืดอายุการใช้งานของเครื่องกำเนิดพลาสมาให้ทนทานต่อความชื้นและฝุ่นละอองในไร่นา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การสร้างเครื่องผลิต PAW ขนาดพกพาด้วยพลังงานแสงอาทิตย์: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สำหรับเกษตรกรรายย่อยในพื้นที่ห่างไกล (Solar-powered decentralized PAW generators)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การต่อยอดธุรกิจวิสาหกิจเริ่มต้น (AgriTech &amp; CleanTech Startups):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การพัฒนาแพลตฟอร์มบริการพลาสมาเคลื่อนที่ (Plasma-as-a-Service) สำหรับบริการอบเมล็ดพันธุ์และบำบัดน้ำเสียในชุมชน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สรุปส่งท้าย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เทคโนโลยีพลาสมาฟิสิกส์เพื่อการเกษตรและสิ่งแวดล้อม คือเครื่องพิสูจน์ว่าวิทยาศาสตร์พื้นฐานเมื่อผสานเข้ากับวิศวกรรมศาสตร์และความใส่ใจในสิ่งแวดล้อม สามารถสร้างสรรค์ทางออกที่ทรงพลังในการสร้างความมั่นคงทางอาหาร ควบคู่ไปกับการปกป้องทรัพยากรธรรมชาติของโลกได้อย่างยั่งยืน การบูรณาการองค์ความรู้ข้ามศาสตร์และการนำปัญญาประดิษฐ์เข้ามาขับเคลื่อน จะนำพาเราก้าวไปสู่อนาคตแห่งการเกษตรอัจฉริยะที่สะอาด ปลอดภัย และมั่นคงสำหรับคนรุ่นต่อไป</w:t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คำถามทบทวนท้ายเล่ม (Review Questions)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จงสรุปความเชื่อมโยงขององค์ความรู้ทั้ง 3 ส่วนในหนังสือเล่มนี้ ตั้งแต่พื้นฐานฟิสิกส์พลาสมา เคมี RONS สู่การประยุกต์ใช้ในภาคเกษตรกรรมและสิ่งแวดล้อม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เทคโนโลยีพลาสมามีความสอดคล้องกับเป้าหมายการพัฒนาที่ยั่งยืน (SDGs) ของสหประชาชาติในข้อใดบ้าง และช่วยขับเคลื่อน Net-Zero Agriculture อย่างไร?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การบูรณาการปัญญาประดิษฐ์ (AI) และ IoT เข้ากับระบบพลาสมาในไร่นาอัจฉริยะ (Smart Farming) จะช่วยเพิ่มประสิทธิภาพการผลิตและการจัดการทรัพยากรได้อย่างไรบ้าง?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ในฐานะนักวิจัยหรือผู้ประกอบการในอนาคต คุณมองเห็นโอกาสและความท้าทายใดบ้างในการนำเทคโนโลยีพลาสมาไปต่อยอดเชิงพาณิชย์ในประเทศไทย?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