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oyymotss0xh" w:id="0"/>
      <w:bookmarkEnd w:id="0"/>
      <w:r w:rsidDel="00000000" w:rsidR="00000000" w:rsidRPr="00000000">
        <w:rPr>
          <w:rtl w:val="0"/>
        </w:rPr>
        <w:t xml:space="preserve">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dpse8pmkeq" w:id="1"/>
      <w:bookmarkEnd w:id="1"/>
      <w:r w:rsidDel="00000000" w:rsidR="00000000" w:rsidRPr="00000000">
        <w:rPr>
          <w:rtl w:val="0"/>
        </w:rPr>
        <w:t xml:space="preserve">Plasma Physics for Agriculture and Environment: From Theory to Sustainable Innovation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o80t7h6c0b4o" w:id="2"/>
      <w:bookmarkEnd w:id="2"/>
      <w:r w:rsidDel="00000000" w:rsidR="00000000" w:rsidRPr="00000000">
        <w:rPr>
          <w:rtl w:val="0"/>
        </w:rPr>
        <w:t xml:space="preserve">โครงร่างหนังสือ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rcw0zb0r8an" w:id="3"/>
      <w:bookmarkEnd w:id="3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wvabcczb1yu" w:id="4"/>
      <w:bookmarkEnd w:id="4"/>
      <w:r w:rsidDel="00000000" w:rsidR="00000000" w:rsidRPr="00000000">
        <w:rPr>
          <w:rtl w:val="0"/>
        </w:rPr>
        <w:t xml:space="preserve">โครงสร้างสารบัญ (Table of Contents)</w:t>
      </w:r>
    </w:p>
    <w:tbl>
      <w:tblPr>
        <w:tblStyle w:val="Table1"/>
        <w:tblW w:w="10500.0" w:type="dxa"/>
        <w:jc w:val="left"/>
        <w:tblBorders>
          <w:top w:color="d8e2dc" w:space="0" w:sz="8" w:val="single"/>
          <w:left w:color="000000" w:space="0" w:sz="0" w:val="nil"/>
          <w:bottom w:color="d8e2dc" w:space="0" w:sz="8" w:val="single"/>
          <w:right w:color="000000" w:space="0" w:sz="0" w:val="nil"/>
          <w:insideH w:color="eaf0ed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ส่วนที่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ชื่อส่วน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บทที่ประกอบอยู่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ส่วนที่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พื้นฐานพลาสมาฟิสิกส์และแหล่งกำเนิด (Fundamentals &amp; Plasma Sources)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บทที่ 1: บทนำสู่สถานะที่สี่ของสสารบทที่ 2: ฟิสิกส์การคายประจุและเคมีพลาสมาบทที่ 3: แหล่งกำเนิดพลาสมาและการตรวจวัด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ส่วนที่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พลาสมาเพื่อการเกษตรสมัยใหม่ (Plasma Agriculture)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บทที่ 4: การกระตุ้นเมล็ดพันธุ์และการเจริญเติบโตของพืชบทที่ 5: น้ำกระตุ้นด้วยพลาสมา (PAW)บทที่ 6: การจัดการหลังการเก็บเกี่ยวและความปลอดภัยทางอาหาร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ส่วนที่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พลาสมาเพื่อการจัดการสิ่งแวดล้อม (Plasma for Environmental Remediation)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บทที่ 7: การควบคุมมลพิษทางอากาศและการดักจับคาร์บอนบทที่ 8: การบำบัดน้ำเสียด้วยเทคโนโลยีพลาสมาบทที่ 9: การฟื้นฟูดินและการจัดการขยะอันตราย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ส่วนที่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การขยายขนาด เศรษฐศาสตร์ และทิศทางในอนาคต (Scaling Up &amp; Future Perspectives)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บทที่ 10: การออกแบบระบบ การใช้พลังงาน และความปลอดภัยบทที่ 11: บทสรุปและอนาคตของเทคโนโลยีพลาสมาเพื่อความยั่งยืน</w:t>
            </w:r>
          </w:p>
        </w:tc>
      </w:tr>
    </w:tbl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lbgpx9vru7jo" w:id="5"/>
      <w:bookmarkEnd w:id="5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โลกกำลังเผชิญกับความท้าทายครั้งใหญ่ในการสร้างความมั่นคงทางอาหาร ควบคู่ไปกับการอนุรักษ์ทรัพยากรธรรมชาติและสิ่งแวดล้อม การเพิ่มขึ้นของประชากรโลกอย่างต่อเนื่องประกอบกับสภาวะการเปลี่ยนแปลงภูมิอากาศ ส่งผลให้ภาคการเกษตรและอุตสาหกรรมจำเป็นต้องปรับตัวและค้นหานวัตกรรมใหม่ๆ ที่มีประสิทธิภาพสูงและเป็นมิตรต่อสิ่งแวดล้อม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เทคโนโลยีพลาสมาความดันบรรยากาศอุณหภูมิต่ำ หรือพลาสมาเย็น (Cold Atmospheric Plasma - CAP) ได้เปิดพรมแดนใหม่ผ่านการผลิตอนุมูลอิสระและชนิดพันธุ์ที่ว่องไวทางเคมีของออกซิเจนและไนโตรเจน (Reactive Oxygen and Nitrogen Species - RONS) โดยใช้เพียงอากาศ น้ำ และพลังงานไฟฟ้า Process ทางเคมีและฟิสิกส์ที่เกิดขึ้นจากพลาสมาเย็นช่วยให้เกิดกระบวนการที่เป็นมิตรต่อสิ่งแวดล้อม ลดการพึ่งพาเคมีสังเคราะห์ และสร้างแนวทางใหม่ในการแก้ปัญหามลพิษ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หนังสือ "พลาสมาฟิสิกส์เพื่อการเกษตรและสิ่งแวดล้อม: จากทฤษฎีสู่นวัตกรรมความยั่งยืน" เล่มนี้ เรียบเรียงขึ้นเพื่อเป็นสะพานเชื่อมองค์ความรู้ระหว่างนักฟิสิกส์ วิศวกร นักเกษตรศาสตร์ และนักวิทยาศาสตร์สิ่งแวดล้อม โดยครอบคลุมตั้งแต่ทฤษฎีพื้นฐาน กลไกทางฟิสิกส์และเคมี ไปจนถึงการประยุกต์ใช้งานจริงในระดับอุตสาหกรรม เพื่อมุ่งสู่การเกษตรและสิ่งแวดล้อมที่ยั่งยืนในอนาคต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tqdqi8cr56ot" w:id="6"/>
      <w:bookmarkEnd w:id="6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r0fav7nttfki" w:id="7"/>
      <w:bookmarkEnd w:id="7"/>
      <w:r w:rsidDel="00000000" w:rsidR="00000000" w:rsidRPr="00000000">
        <w:rPr>
          <w:rtl w:val="0"/>
        </w:rPr>
        <w:t xml:space="preserve">1.1 นิยามและคุณสมบัติพื้นฐานของพลาสมา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พลาสมา (Plasma) ถูกนิยามว่าเป็น "สถานะที่สี่ของสสาร" (Fourth State of Matter) ถัดจากของแข็ง ของเหลว และก๊าซ โดยเกิดขึ้นเมื่อก๊าซได้รับพลังงานความร้อนหรือพลังงานไฟฟ้าสนามสูง จนกระทั่งอิเล็กตรอนหลุดออกจากอะตอมหรือโมเลกุล เกิดเป็นสถานะก๊าซที่แตกตัวเป็นไอออน (Ionized Gas) ซึ่งประกอบด้วยอิเล็กตรอนอิสระ ไอออนบวก ไอออนลบ อะตอมหรือโมเลกุลที่อยู่ในสภาวะเป็นกลาง และอนุมูลอิสระต่างๆ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พลาสมามีคุณสมบัติที่สำคัญคือ การนำไฟฟ้า และปฏิกิริยากับสนามแม่เหล็กและสนามไฟฟ้า นอกจากนี้ พลาสมายังมีพฤติกรรมร่วม (Collective Behavior) และคงความสมดุลทางไฟฟ้าในระดับมหภาค (Quasi-neutrality)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2ddyu4qqbb9f" w:id="8"/>
      <w:bookmarkEnd w:id="8"/>
      <w:r w:rsidDel="00000000" w:rsidR="00000000" w:rsidRPr="00000000">
        <w:rPr>
          <w:rtl w:val="0"/>
        </w:rPr>
        <w:t xml:space="preserve">1.2 การจำแนกประเภทพลาสมา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พลาสมาสามารถแบ่งออกเป็น 2 ประเภทหลัก ตามสมดุลทางอุณหภูมิระหว่างอิเล็กตรอนและอนุภาคหนัก (ไอออนและโมเลกุลก๊าซ):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d8e2dc" w:space="0" w:sz="8" w:val="single"/>
          <w:left w:color="000000" w:space="0" w:sz="0" w:val="nil"/>
          <w:bottom w:color="d8e2dc" w:space="0" w:sz="8" w:val="single"/>
          <w:right w:color="000000" w:space="0" w:sz="0" w:val="nil"/>
          <w:insideH w:color="eaf0ed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ประเภทพลาสมา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อุณหภูมิอิเล็กตรอน ($T_e$)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อุณหภูมิไอออน/ก๊าซ ($T_g$)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ลักษณะสำคัญและการใช้งาน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Thermal Plasma</w:t>
            </w:r>
            <w:r w:rsidDel="00000000" w:rsidR="00000000" w:rsidRPr="00000000">
              <w:rPr>
                <w:rtl w:val="0"/>
              </w:rPr>
              <w:t xml:space="preserve">(พลาสมาสมดุลความร้อน)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$T_e \approx T_g$(หลายพัน ถึง หมื่น K)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$T_e \approx T_g$(หลายพัน ถึง หมื่น K)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มีพลังงานความร้อนสูงมาก เช่น พลาสมาอาร์ก (Arc plasma) เหมาะสำหรับงานเชื่อม การตัดโลหะ และการเผาทำลายขยะพิษ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Non-thermal Plasma</w:t>
            </w:r>
            <w:r w:rsidDel="00000000" w:rsidR="00000000" w:rsidRPr="00000000">
              <w:rPr>
                <w:rtl w:val="0"/>
              </w:rPr>
              <w:t xml:space="preserve">(พลาสมาเย็น / ไม่สมดุล)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$T_e \gg T_g$($T_e &gt; 10,000 \text{ K}$)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$T_g \approx$อุณหภูมิห้อง ($300 \text{ K}$)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อิเล็กตรอนมีพลังงานสูงมากแต่อนุภาคหนักมีอุณหภูมิใกล้เคียงอุณหภูมิห้อง ไม่ทำลายวัสดุชีวภาพ เหมาะสำหรับงานเกษตรและสิ่งแวดล้อม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ggt4svnhwc6i" w:id="9"/>
      <w:bookmarkEnd w:id="9"/>
      <w:r w:rsidDel="00000000" w:rsidR="00000000" w:rsidRPr="00000000">
        <w:rPr>
          <w:rtl w:val="0"/>
        </w:rPr>
        <w:t xml:space="preserve">1.3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การประยุกต์ใช้พลาสมาเย็น (Cold Atmospheric Plasma - CAP) ในภาคการเกษตรและสิ่งแวดล้อมมีข้อได้เปรียบที่สำคัญหลายประการ: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ไม่ใช้สารเคมีอันตราย (Chemical-free):</w:t>
      </w:r>
      <w:r w:rsidDel="00000000" w:rsidR="00000000" w:rsidRPr="00000000">
        <w:rPr>
          <w:rtl w:val="0"/>
        </w:rPr>
        <w:t xml:space="preserve"> สร้างสารว่องไวทางเคมี (RONS) จากก๊าซบรรยากาศและน้ำ โดยไม่มีสารพิษตกค้างระยะยาว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ใช้พลังงานต่ำและเป็นมิตรต่อสิ่งแวดล้อม:</w:t>
      </w:r>
      <w:r w:rsidDel="00000000" w:rsidR="00000000" w:rsidRPr="00000000">
        <w:rPr>
          <w:rtl w:val="0"/>
        </w:rPr>
        <w:t xml:space="preserve"> สามารถทำงานได้ที่ความดันบรรยากาศและอุณหภูมิห้อง ไม่ทำลายเนื้อเยื่อพืชหรือผลิตผลทางการเกษตร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ออกฤทธิ์หลากหลาย (Multifunctional):</w:t>
      </w:r>
      <w:r w:rsidDel="00000000" w:rsidR="00000000" w:rsidRPr="00000000">
        <w:rPr>
          <w:rtl w:val="0"/>
        </w:rPr>
        <w:t xml:space="preserve"> สามารถฆ่าเชื้อจุลินทรีย์ กระตุ้นการเจริญเติบโตของพืช และสลายสารพิษเคมีได้ในกระบวนการเดียว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ยั่งยืน:</w:t>
      </w:r>
      <w:r w:rsidDel="00000000" w:rsidR="00000000" w:rsidRPr="00000000">
        <w:rPr>
          <w:rtl w:val="0"/>
        </w:rPr>
        <w:t xml:space="preserve"> สามารถขับเคลื่อนด้วยพลังงานไฟฟ้าหมุนเวียน (เช่น พลังงานแสงอาทิตย์) ในพื้นที่ห่างไกลได้</w:t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1hsy2557v901" w:id="10"/>
      <w:bookmarkEnd w:id="10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gr2gdrd4hk" w:id="11"/>
      <w:bookmarkEnd w:id="11"/>
      <w:r w:rsidDel="00000000" w:rsidR="00000000" w:rsidRPr="00000000">
        <w:rPr>
          <w:rtl w:val="0"/>
        </w:rPr>
        <w:t xml:space="preserve">2.1 กลไกการพังทลายทางไฟฟ้าและกฎของพาสเชน (Paschen's Law)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การเกิดพลาสมาในก๊าซเริ่มจากกระบวนการพังทลายทางไฟฟ้า (Breakdown Process) เมื่อความเข้มของสนามไฟฟ้าสูงเกินค่าวิกฤต อิเล็กตรอนอิสระจะถูกเร่งความเร็วและเข้าชนกับโมเลกุลก๊าซ ทำให้เกิดการแตกตัวเป็นไอออนแบบลูกสลัก (Electron Avalanche)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แรงดันไฟฟ้าพังทลาย ($V_b$) มีความสัมพันธ์กับผลคูณของความดันก๊าซ ($p$) และระยะห่างระหว่างอิเล็กโตรด ($d$) ตาม </w:t>
      </w:r>
      <w:r w:rsidDel="00000000" w:rsidR="00000000" w:rsidRPr="00000000">
        <w:rPr>
          <w:b w:val="1"/>
          <w:bCs w:val="1"/>
          <w:rtl w:val="0"/>
        </w:rPr>
        <w:t xml:space="preserve">กฎของพาสเชน (Paschen's Law)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$$V_b = f(p \cdot d)$$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ความสัมพันธ์นี้ทำให้ทราบค่าแรงดันไฟฟ้าที่ต่ำที่สุดในการจุดพลาสมาที่ความดันบรรยากาศ ซึ่งมีความสำคัญอย่างยิ่งต่อการออกแบบระบบแหล่งกำเนิดพลาสมาประหยัดพลังงาน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2ivkku5k26s2" w:id="12"/>
      <w:bookmarkEnd w:id="12"/>
      <w:r w:rsidDel="00000000" w:rsidR="00000000" w:rsidRPr="00000000">
        <w:rPr>
          <w:rtl w:val="0"/>
        </w:rPr>
        <w:t xml:space="preserve">2.2 การเกิดอนุมูลอิสระ RONS ทั้งวัฏภาคก๊าซและวัฏภาคของเหลว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เมื่อพลาสมาทำปฏิกิริยากับอากาศและน้ำ จะเกิดอนุมูลอิสระและชนิดพันธุ์ที่ว่องไวทางเคมีของออกซิเจนและไนโตรเจน (RONS) จำนวนมาก: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Oxygen Species (ROS):</w:t>
      </w:r>
      <w:r w:rsidDel="00000000" w:rsidR="00000000" w:rsidRPr="00000000">
        <w:rPr>
          <w:rtl w:val="0"/>
        </w:rPr>
        <w:t xml:space="preserve"> ได้แก่ อนุมูลไฮดรอกซิล ($\cdot\text{OH}$), ออกซิเจนอะตอม ($\text{O}$), โอโซน ($\text{O}_3$), และไฮโดรเจนเพอร์ออกไซด์ ($\text{H}_2\text{O}_2$)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Nitrogen Species (RNS):</w:t>
      </w:r>
      <w:r w:rsidDel="00000000" w:rsidR="00000000" w:rsidRPr="00000000">
        <w:rPr>
          <w:rtl w:val="0"/>
        </w:rPr>
        <w:t xml:space="preserve"> ได้แก่ ไนตริกออกไซด์ ($\cdot\text{NO}$), ไนโตรเจนไดออกไซด์ ($\text{NO}_2$), ไนไตรต์ ($\text{NO}_2^-$), และไนเตรต ($\text{NO}_3^-$)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ปฏิกิริยาเคมีเหล่านี้เกิดขึ้นทั้งในเฟสก๊าซ และละลายลงสู่เฟสของเหลว เกิดเป็นน้ำกระตุ้นด้วยพลาสมา (Plasma-Activated Water: PAW) ซึ่งมีสมบัติเป็นทั้งสารฆ่าเชื้อและแหล่งสารอาหารพืช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xl90rz8m6dgb" w:id="13"/>
      <w:bookmarkEnd w:id="13"/>
      <w:r w:rsidDel="00000000" w:rsidR="00000000" w:rsidRPr="00000000">
        <w:rPr>
          <w:rtl w:val="0"/>
        </w:rPr>
        <w:t xml:space="preserve">2.3 อันตรกิริยาระหว่างพลาสมากับพื้นผิวชีวภาพและเซลล์จุลินทรีย์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อนุมูล RONS รังสี UV และสนามไฟฟ้าจากพลาสมา มีทำปฏิกิริยาร่วมกัน (Synergistic Effect) ต่อเซลล์ชีวภาพ: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การทำลายผนังเซลล์ (Etching &amp; Cell Membrane Damage):</w:t>
      </w:r>
      <w:r w:rsidDel="00000000" w:rsidR="00000000" w:rsidRPr="00000000">
        <w:rPr>
          <w:rtl w:val="0"/>
        </w:rPr>
        <w:t xml:space="preserve"> RONS เข้าทำปฏิกิริยาเกิด ลิพิดเพอร์ออกซิเดชัน (Lipid Peroxidation) ที่ผนังเซลล์ของแบคทีเรียและเชื้อรา ทำให้เซลล์รั่วและตาย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การกระตุ้นสัญญาณชีวภาพ (Cell Signaling):</w:t>
      </w:r>
      <w:r w:rsidDel="00000000" w:rsidR="00000000" w:rsidRPr="00000000">
        <w:rPr>
          <w:rtl w:val="0"/>
        </w:rPr>
        <w:t xml:space="preserve"> ในระดับความเข้มข้นที่เหมาะสม (Low dose) RONS ทำหน้าที่เป็นโมเลกุลสัญญาณ กระตุ้นกระบวนการเมแทบอลิซึมของพืช การงอกของเมล็ด และการสังเคราะห์ฮอร์โมนพืช</w:t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h4lkpv7idn3y" w:id="14"/>
      <w:bookmarkEnd w:id="14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evt4p4p3pgrs" w:id="15"/>
      <w:bookmarkEnd w:id="15"/>
      <w:r w:rsidDel="00000000" w:rsidR="00000000" w:rsidRPr="00000000">
        <w:rPr>
          <w:rtl w:val="0"/>
        </w:rPr>
        <w:t xml:space="preserve">3.1 แหล่งกำเนิดพลาสมาความดันบรรยากาศชนิดต่างๆ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อุปกรณ์กำเนิดพลาสมาเย็นความดันบรรยากาศที่นิยมใช้ในงานเกษตรและสิ่งแวดล้อม มีหลากหลายรูปแบบตามลักษณะการใช้งาน: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Dielectric Barrier Discharge (DBD):</w:t>
      </w:r>
      <w:r w:rsidDel="00000000" w:rsidR="00000000" w:rsidRPr="00000000">
        <w:rPr>
          <w:rtl w:val="0"/>
        </w:rPr>
        <w:t xml:space="preserve"> ใช้แผ่นไดอิเล็กทริกกั้นระหว่างอิเล็กโตรด ป้องกันการเกิดอาร์กความร้อน เหมาะสำหรับการบำบัดเมล็ดพันธุ์ในปริมาณมากและการผลิตโอโซน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 Pressure Plasma Jet (APPJ):</w:t>
      </w:r>
      <w:r w:rsidDel="00000000" w:rsidR="00000000" w:rsidRPr="00000000">
        <w:rPr>
          <w:rtl w:val="0"/>
        </w:rPr>
        <w:t xml:space="preserve"> พ่นลำพลาสมาออกมานอกระบบ เหมาะสำหรับการบำบัดเฉพาะจุด เช่น การรักษาบาดแผลบนต้นไม้ หรือการทำความสะอาดพื้นผิวผลิตผล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Corona Discharge:</w:t>
      </w:r>
      <w:r w:rsidDel="00000000" w:rsidR="00000000" w:rsidRPr="00000000">
        <w:rPr>
          <w:rtl w:val="0"/>
        </w:rPr>
        <w:t xml:space="preserve"> ใช้สนามไฟฟ้าความเข้มสูงบริเวณปลายเข็มหรือเส้นลวด เหมาะสำหรับการกำจัดฝุ่นละอองและไอระเหยสารเคมีในอากาศ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Gliding Arc Discharge:</w:t>
      </w:r>
      <w:r w:rsidDel="00000000" w:rsidR="00000000" w:rsidRPr="00000000">
        <w:rPr>
          <w:rtl w:val="0"/>
        </w:rPr>
        <w:t xml:space="preserve"> เกิดอาร์กพลาสมาหมุนเวียนด้วยแรงลม มีความหนาแน่นของพลังงานและอนุมูลอิสระสูง เหมาะสำหรับการสลายมลพิษในน้ำเสียและก๊าซไอเสีย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dajjauq95sby" w:id="16"/>
      <w:bookmarkEnd w:id="16"/>
      <w:r w:rsidDel="00000000" w:rsidR="00000000" w:rsidRPr="00000000">
        <w:rPr>
          <w:rtl w:val="0"/>
        </w:rPr>
        <w:t xml:space="preserve">3.2 การตรวจวัดทางไฟฟ้าและการตรวจวัดทางแสง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เพื่อควบคุมประสิทธิภาพและสภาวะการทำงานของพลาสมา การตรวจวัดวินิจฉัย (Diagnostics) มีความจำเป็นอย่างยิ่ง: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การตรวจวัดทางไฟฟ้า (Electrical Diagnostics):</w:t>
      </w:r>
      <w:r w:rsidDel="00000000" w:rsidR="00000000" w:rsidRPr="00000000">
        <w:rPr>
          <w:rtl w:val="0"/>
        </w:rPr>
        <w:t xml:space="preserve"> การวัดแรงดันไฟฟ้า กระแสไฟฟ้า และการสร้าง </w:t>
      </w:r>
      <w:r w:rsidDel="00000000" w:rsidR="00000000" w:rsidRPr="00000000">
        <w:rPr>
          <w:b w:val="1"/>
          <w:bCs w:val="1"/>
          <w:rtl w:val="0"/>
        </w:rPr>
        <w:t xml:space="preserve">กราฟลิสซาจูส์ (Lissajous Figure)</w:t>
      </w:r>
      <w:r w:rsidDel="00000000" w:rsidR="00000000" w:rsidRPr="00000000">
        <w:rPr>
          <w:rtl w:val="0"/>
        </w:rPr>
        <w:t xml:space="preserve"> เพื่อคำนวณกำลังไฟฟ้า (Power Consumption) และประจุไฟฟ้าที่ปลดปล่อยในแต่ละรอบคลื่น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สเปกโทรสโกปีการเปล่งแสง (Optical Emission Spectroscopy - OES):</w:t>
      </w:r>
      <w:r w:rsidDel="00000000" w:rsidR="00000000" w:rsidRPr="00000000">
        <w:rPr>
          <w:rtl w:val="0"/>
        </w:rPr>
        <w:t xml:space="preserve"> ตรวจวัดแสงที่เปล่งออกมาจากพลาสมา เพื่อวิเคราะห์ชนิดพันธุ์ของอนุมูลอิสระ ($\cdot\text{OH}, \text{N}_2, \text{O}, \text{NO}$) อุณหภูมิอิเล็กตรอน และความหนาแน่นของพลาสมาโดยไม่รบกวนระบบ</w:t>
      </w:r>
    </w:p>
    <w:p w:rsidR="00000000" w:rsidDel="00000000" w:rsidP="00000000" w:rsidRDefault="00000000" w:rsidRPr="00000000" w14:paraId="0000005B">
      <w:pPr>
        <w:pStyle w:val="Title"/>
        <w:rPr/>
      </w:pPr>
      <w:bookmarkStart w:colFirst="0" w:colLast="0" w:name="_fmat1ziofti6" w:id="17"/>
      <w:bookmarkEnd w:id="17"/>
      <w:r w:rsidDel="00000000" w:rsidR="00000000" w:rsidRPr="00000000">
        <w:rPr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fm97x5s5349d" w:id="18"/>
      <w:bookmarkEnd w:id="18"/>
      <w:r w:rsidDel="00000000" w:rsidR="00000000" w:rsidRPr="00000000">
        <w:rPr>
          <w:rtl w:val="0"/>
        </w:rPr>
        <w:t xml:space="preserve">4.1 การปรับปรุงผิวเปลือกเมล็ดและการเพิ่มความชอบน้ำ (Hydrophilicity)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การนำเมล็ดพันธุ์พืชมาผ่านการบำบัดด้วยพลาสมาเย็น (Cold Plasma Treatment) จะเกิดการกัดเซาะระดับนาโน (Nano-etching) บนผิวเปลือกเมล็ด ทำลายชั้นไขมันหรือขี้ผึ้งที่ไม่ชอบน้ำ ส่งผลให้: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เพิ่มค่ามุมการสัมผัสของน้ำ (Water Contact Angle) ลดลง:</w:t>
      </w:r>
      <w:r w:rsidDel="00000000" w:rsidR="00000000" w:rsidRPr="00000000">
        <w:rPr>
          <w:rtl w:val="0"/>
        </w:rPr>
        <w:t xml:space="preserve"> ผิวเมล็ดมีความชอบน้ำ (Hydrophilicity) สูงขึ้นอย่างมีนัยสำคัญ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เพิ่มการดูดซับน้ำ (Water Uptake):</w:t>
      </w:r>
      <w:r w:rsidDel="00000000" w:rsidR="00000000" w:rsidRPr="00000000">
        <w:rPr>
          <w:rtl w:val="0"/>
        </w:rPr>
        <w:t xml:space="preserve"> เมล็ดพืชสามารถดูดซับน้ำและออกซิเจนได้เร็วขึ้น ส่งผลให้อัตราการงอก (Germination Rate) สูงขึ้นและสม่ำเสมอ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98pku2g9zzwf" w:id="19"/>
      <w:bookmarkEnd w:id="19"/>
      <w:r w:rsidDel="00000000" w:rsidR="00000000" w:rsidRPr="00000000">
        <w:rPr>
          <w:rtl w:val="0"/>
        </w:rPr>
        <w:t xml:space="preserve">4.2 การทำลายระยะพักตัวและการปรับสมดุลฮอร์โมน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อนุมูล RONS จากพลาสมาแทรกซึมผ่านเยื่อหุ้มเมล็ดเข้าไปกระตุ้นปฏิกิริยาทางชีวเคมีภายใน: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ลดระดับกรดแอบไซซิก (Abscisic Acid - ABA):</w:t>
      </w:r>
      <w:r w:rsidDel="00000000" w:rsidR="00000000" w:rsidRPr="00000000">
        <w:rPr>
          <w:rtl w:val="0"/>
        </w:rPr>
        <w:t xml:space="preserve"> ซึ่งเป็นฮอร์โมนที่ยับยั้งการงอกและรักษาการพักตัวของเมล็ด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เพิ่มระดับจิบเบอเรลลิน (Gibberellin - GA):</w:t>
      </w:r>
      <w:r w:rsidDel="00000000" w:rsidR="00000000" w:rsidRPr="00000000">
        <w:rPr>
          <w:rtl w:val="0"/>
        </w:rPr>
        <w:t xml:space="preserve"> ฮอร์โมนที่กระตุ้นการสร้างเอนไซม์แอลฟา-อะไมเลส ($\alpha$-amylase) ย่อยอาหารสะสมในเมล็ด เปลี่ยนเป็นพลังงานให้เอมบริโอเจริญเติบโต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n2h1jpgl9att" w:id="20"/>
      <w:bookmarkEnd w:id="20"/>
      <w:r w:rsidDel="00000000" w:rsidR="00000000" w:rsidRPr="00000000">
        <w:rPr>
          <w:rtl w:val="0"/>
        </w:rPr>
        <w:t xml:space="preserve">4.3 การกระตุ้นภูมิคุ้มกันพืชและความทนทานต่อสภาวะเครียด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การบำบัดด้วยพลาสมาช่วยชักนำระบบภูมิคุ้มกันของพืชแบบ Systemic Acquired Resistance (SAR):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กระตุ้นการทำงานของเอนไซม์ต้านอนุมูลอิสระ เช่น Superoxide Dismutase (SOD), Catalase (CAT), และ Peroxidase (POD)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ช่วยให้พืชทนทานต่อสภาวะเครียดจากสิ่งไม่มีชีวิต (Abiotic Stress) ได้ดีขึ้น เช่น สภาวะภัยแล้ง ดินเค็ม และความร้อน</w:t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359lje9lk6td" w:id="21"/>
      <w:bookmarkEnd w:id="21"/>
      <w:r w:rsidDel="00000000" w:rsidR="00000000" w:rsidRPr="00000000">
        <w:rPr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8gdk1gdfi5ro" w:id="22"/>
      <w:bookmarkEnd w:id="22"/>
      <w:r w:rsidDel="00000000" w:rsidR="00000000" w:rsidRPr="00000000">
        <w:rPr>
          <w:rtl w:val="0"/>
        </w:rPr>
        <w:t xml:space="preserve">5.1 สมบัติทางเคมีกายภาพของ PAW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เมื่อนำน้ำบริสุทธิ์หรือน้ำธรรมชาติมาผ่านการบำบัดด้วยพลาสมา สมบัติทางเคมีและกายภาพของน้ำจะเปลี่ยนแปลงไปอย่างมีนัยสำคัญ: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ค่า pH ลดลง:</w:t>
      </w:r>
      <w:r w:rsidDel="00000000" w:rsidR="00000000" w:rsidRPr="00000000">
        <w:rPr>
          <w:rtl w:val="0"/>
        </w:rPr>
        <w:t xml:space="preserve"> มีสภาวะเป็นกรดอ่อนๆ (pH 2.5 - 5.0) เนื่องจากการเกิดกรดไนตริก ($\text{HNO}_3$) และกรดไนตรัส ($\text{HNO}_2$)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ค่า ORP (Oxidation-Reduction Potential) สูงขึ้น:</w:t>
      </w:r>
      <w:r w:rsidDel="00000000" w:rsidR="00000000" w:rsidRPr="00000000">
        <w:rPr>
          <w:rtl w:val="0"/>
        </w:rPr>
        <w:t xml:space="preserve"> สะท้อนถึงสภาวะการออกซิไดซ์ที่สูง สามารถทำลายเชื้อโรคได้ดี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ความเข้มข้น RONS สูง:</w:t>
      </w:r>
      <w:r w:rsidDel="00000000" w:rsidR="00000000" w:rsidRPr="00000000">
        <w:rPr>
          <w:rtl w:val="0"/>
        </w:rPr>
        <w:t xml:space="preserve"> มีการสะสมของ $\text{H}_2\text{O}_2$, $\text{NO}_3^-$, $\text{NO}_2^-$, และอนุมูลอิสระชั่วคราว เช่น $\text{ONOOH}$ (Peroxynitrous acid)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ftbhxnbdob9b" w:id="23"/>
      <w:bookmarkEnd w:id="23"/>
      <w:r w:rsidDel="00000000" w:rsidR="00000000" w:rsidRPr="00000000">
        <w:rPr>
          <w:rtl w:val="0"/>
        </w:rPr>
        <w:t xml:space="preserve">5.2 PAW เป็นปุ๋ยน้ำไนโตรเจนชีวภาพทดแทนฮาเบอร์-บอช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กระบวนการผลิตปุ๋ยไนโตรเจนแบบดั้งเดิม (Haber-Bosch process) ต้องใช้พลังงานสูงและปลดปล่อยก๊าซเรือนกระจกปริมาณมาก เทคโนโลยี PAW มอบทางเลือกใหม่ที่ยั่งยืน: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สังเคราะห์ไอออนไนเตรต ($\text{NO}_3^-$) และไนไตรต์ ($\text{NO}_2^-$) จากอากาศและน้ำโดยตรง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สามารถใช้เป็นปุ๋ยน้ำตรึงไนโตรเจน ฉีดพ่นทางใบหรือระบบไฮโดรโพนิกส์ ช่วยให้พืชดูดซึมไนโตรเจนไปใช้ได้อย่างรวดเร็ว</w:t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mh17w08b8b6w" w:id="24"/>
      <w:bookmarkEnd w:id="24"/>
      <w:r w:rsidDel="00000000" w:rsidR="00000000" w:rsidRPr="00000000">
        <w:rPr>
          <w:rtl w:val="0"/>
        </w:rPr>
        <w:t xml:space="preserve">5.3 การควบคุมโรคพืชและกำจัดเชื้อราโอมิซีทในดิน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PAW มีฤทธิ์ในการยับยั้งและทำลายเชื้อก่อโรคในพืชได้อย่างมีประสิทธิภาพ: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การกำจัดเชื้อราและแบคทีเรีย:</w:t>
      </w:r>
      <w:r w:rsidDel="00000000" w:rsidR="00000000" w:rsidRPr="00000000">
        <w:rPr>
          <w:rtl w:val="0"/>
        </w:rPr>
        <w:t xml:space="preserve"> สลายผนังเซลล์ของเชื้อราสาเหตุโรคพืช เช่น </w:t>
      </w:r>
      <w:r w:rsidDel="00000000" w:rsidR="00000000" w:rsidRPr="00000000">
        <w:rPr>
          <w:i w:val="1"/>
          <w:iCs w:val="1"/>
          <w:rtl w:val="0"/>
        </w:rPr>
        <w:t xml:space="preserve">Fusarium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Rhizoctonia</w:t>
      </w:r>
      <w:r w:rsidDel="00000000" w:rsidR="00000000" w:rsidRPr="00000000">
        <w:rPr>
          <w:rtl w:val="0"/>
        </w:rPr>
        <w:t xml:space="preserve">, และเชื้อราโอมิซีท (</w:t>
      </w:r>
      <w:r w:rsidDel="00000000" w:rsidR="00000000" w:rsidRPr="00000000">
        <w:rPr>
          <w:i w:val="1"/>
          <w:iCs w:val="1"/>
          <w:rtl w:val="0"/>
        </w:rPr>
        <w:t xml:space="preserve">Phytophthora</w:t>
      </w:r>
      <w:r w:rsidDel="00000000" w:rsidR="00000000" w:rsidRPr="00000000">
        <w:rPr>
          <w:rtl w:val="0"/>
        </w:rPr>
        <w:t xml:space="preserve">) ในดิน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ไม่ทิ้งสารพิษตกค้าง:</w:t>
      </w:r>
      <w:r w:rsidDel="00000000" w:rsidR="00000000" w:rsidRPr="00000000">
        <w:rPr>
          <w:rtl w:val="0"/>
        </w:rPr>
        <w:t xml:space="preserve"> สารออกซิไดซ์ใน PAW จะสลายตัวกลับกลายเป็นน้ำ ไนเตรต และออกซิเจนอย่างธรรมชาติ ไม่เกิดอันตรายต่อสิ่งแวดล้อม</w:t>
      </w:r>
    </w:p>
    <w:p w:rsidR="00000000" w:rsidDel="00000000" w:rsidP="00000000" w:rsidRDefault="00000000" w:rsidRPr="00000000" w14:paraId="0000007C">
      <w:pPr>
        <w:pStyle w:val="Title"/>
        <w:rPr/>
      </w:pPr>
      <w:bookmarkStart w:colFirst="0" w:colLast="0" w:name="_xsjd9x3vux8p" w:id="25"/>
      <w:bookmarkEnd w:id="25"/>
      <w:r w:rsidDel="00000000" w:rsidR="00000000" w:rsidRPr="00000000">
        <w:rPr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avq2yexc6wzb" w:id="26"/>
      <w:bookmarkEnd w:id="26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อธิบายความท้าทายของการสูญเสียผลผลิตหลังการเก็บเกี่ยว และข้อจำกัดของวิธีการรมควันสารเคมีหรือใช้ความร้อนแบบดั้งเดิมได้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วิเคราะห์กลไกการยับยั้งจุลินทรีย์ก่อโรคและเน่าเสีย (เชื้อรา แบคทีเรีย และไวรัส) บนพื้นผิวผลิตผลทางการเกษตรด้วยพลาสมาเย็นความดันบรรยากาศ (CAP) ได้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อธิบายกระบวนการสลายและเปลี่ยนโครงสร้างสารพิษจากเชื้อรา (Mycotoxins) เช่น อะฟลาทอกซิน (Aflatoxin) ด้วยอนุมูล RONS และรังสี UV ได้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วิเคราะห์กลไกการสลายสารพิษตกค้างจากยาฆ่าแมลง (Pesticide Degradation) บนผิวผักและผลไม้สดให้กลายเป็นสารอนินทรีย์ที่ปลอดภัยได้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ประเมินผลกระทบของการใช้พลาสมาต่อคุณภาพทางกายภาพ สี กลิ่น รสชาติ และคุณค่าทางโภชนาการ (วิตามินและสารต้านอนุมูลอิสระ) ของผลผลิตหลังการเก็บเกี่ยวได้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u0fsrgp92ls0" w:id="27"/>
      <w:bookmarkEnd w:id="27"/>
      <w:r w:rsidDel="00000000" w:rsidR="00000000" w:rsidRPr="00000000">
        <w:rPr>
          <w:rtl w:val="0"/>
        </w:rPr>
        <w:t xml:space="preserve">6.1 ความท้าทายหลังการเก็บเกี่ยวและบทบาทของเทคโนโลยีพลาสมา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องค์การอาหารและเกษตรแห่งสหประชาชาติ (FAO) ระบุว่าผลผลิตทางการเกษตรทั่วโลกมากกว่า 30–40% สูญเสียไปในขั้นตอนหลังการเก็บเกี่ยว เนื่องจากกระบวนการเน่าเสีย การปนเปื้อนของเชื้อโรค และการเสื่อมสภาพตามธรรมชาติ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วิธีการดั้งเดิม เช่น การรมควันด้วยสารเคมี (เช่น เมทิลโบรไมด์) หรือการใช้ความร้อน มีข้อจำกัดเรื่องสารเคมีตกค้าง ผลกระทบต่อสิ่งแวดล้อม และการสูญเสียเนื้อสัมผัสและคุณค่าทางโภชนาการของอาหาร เทคโนโลยีพลาสมาเย็น (CAP) และน้ำกระตุ้นด้วยพลาสมา (PAW) จึงเข้ามาเป็นทางเลือกสะอาด ปลอดสารเคมีตกค้าง และทำลายเชื้อโรคได้อย่างมีประสิทธิภาพ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z4q54rbganwp" w:id="28"/>
      <w:bookmarkEnd w:id="28"/>
      <w:r w:rsidDel="00000000" w:rsidR="00000000" w:rsidRPr="00000000">
        <w:rPr>
          <w:rtl w:val="0"/>
        </w:rPr>
        <w:t xml:space="preserve">6.2 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พลาสมาเย็นสามารถทำลายเชื้อจุลินทรีย์ก่อโรคและจุลินทรีย์ที่ทำให้เกิดการเน่าเสียได้อย่างครอบคลุม: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การทำลายสปอร์เชื้อรา:</w:t>
      </w:r>
      <w:r w:rsidDel="00000000" w:rsidR="00000000" w:rsidRPr="00000000">
        <w:rPr>
          <w:rtl w:val="0"/>
        </w:rPr>
        <w:t xml:space="preserve"> ยับยั้งสปอร์ของเชื้อรา </w:t>
      </w:r>
      <w:r w:rsidDel="00000000" w:rsidR="00000000" w:rsidRPr="00000000">
        <w:rPr>
          <w:i w:val="1"/>
          <w:iCs w:val="1"/>
          <w:rtl w:val="0"/>
        </w:rPr>
        <w:t xml:space="preserve">Aspergillus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Penicillium</w:t>
      </w:r>
      <w:r w:rsidDel="00000000" w:rsidR="00000000" w:rsidRPr="00000000">
        <w:rPr>
          <w:rtl w:val="0"/>
        </w:rPr>
        <w:t xml:space="preserve">, และ </w:t>
      </w:r>
      <w:r w:rsidDel="00000000" w:rsidR="00000000" w:rsidRPr="00000000">
        <w:rPr>
          <w:i w:val="1"/>
          <w:iCs w:val="1"/>
          <w:rtl w:val="0"/>
        </w:rPr>
        <w:t xml:space="preserve">Botrytis cinerea</w:t>
      </w:r>
      <w:r w:rsidDel="00000000" w:rsidR="00000000" w:rsidRPr="00000000">
        <w:rPr>
          <w:rtl w:val="0"/>
        </w:rPr>
        <w:t xml:space="preserve"> ซึ่งเป็นสาเหตุหลักของโรคผลเน่า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การประยุกต์ใช้บรรจุภัณฑ์พลาสมาปิด (In-package plasma treatment):</w:t>
      </w:r>
      <w:r w:rsidDel="00000000" w:rsidR="00000000" w:rsidRPr="00000000">
        <w:rPr>
          <w:rtl w:val="0"/>
        </w:rPr>
        <w:t xml:space="preserve"> เป็นการบรรจุผักสดหรือผลไม้ลงในถุงบรรจุภัณฑ์ แล้วจุดพลาสมาภายในถุงปิดผ่านสนามไฟฟ้าภายนอก ซึ่งช่วยฆ่าเชื้อจุลินทรีย์ภายในถุงโดยไม่ต้องเปิดบรรจุภัณฑ์ ช่วยยืดอายุการเก็บรักษา (Shelf-life) ได้อย่างมีประสิทธิภาพ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d8e2dc" w:space="0" w:sz="8" w:val="single"/>
          <w:left w:color="000000" w:space="0" w:sz="0" w:val="nil"/>
          <w:bottom w:color="d8e2dc" w:space="0" w:sz="8" w:val="single"/>
          <w:right w:color="000000" w:space="0" w:sz="0" w:val="nil"/>
          <w:insideH w:color="eaf0ed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จุลินทรีย์เป้าหมาย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กลไกการทำลายของพลาสมา (Mechanism of Action)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แบคทีเรีย (Gram+ / Gram-)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RONS ทำลายผนังเซลล์ เกิดการรั่วไหลของไซโทพลาซึม และอนุมูลอิสระเข้าทำลาย DNA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สปอร์เชื้อรา (Fungal Spores)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กัดเซาะผนังชั้นนอกของสปอร์ (Etching) และทำลายโปรตีนโครงสร้าง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ไวรัส (Viruses)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ออกซิไดซ์โปรตีนเปลือกหุ้ม (Capsid protein) และทำลายสาย RNA/DNA</w:t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ock13vtznqpx" w:id="29"/>
      <w:bookmarkEnd w:id="29"/>
      <w:r w:rsidDel="00000000" w:rsidR="00000000" w:rsidRPr="00000000">
        <w:rPr>
          <w:rtl w:val="0"/>
        </w:rPr>
        <w:t xml:space="preserve">6.3 การสลายสารพิษจากเชื้อรา (Mycotoxin Degradation)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สารพิษจากเชื้อรา โดยเฉพาะ </w:t>
      </w:r>
      <w:r w:rsidDel="00000000" w:rsidR="00000000" w:rsidRPr="00000000">
        <w:rPr>
          <w:b w:val="1"/>
          <w:bCs w:val="1"/>
          <w:rtl w:val="0"/>
        </w:rPr>
        <w:t xml:space="preserve">อะฟลาทอกซิน (Aflatoxin)</w:t>
      </w:r>
      <w:r w:rsidDel="00000000" w:rsidR="00000000" w:rsidRPr="00000000">
        <w:rPr>
          <w:rtl w:val="0"/>
        </w:rPr>
        <w:t xml:space="preserve"> ที่พบในธัญพืช ถั่วลิสง และข้าวโพด เป็นสารก่อมะเร็งร้ายแรงที่มีความทนทานต่อความร้อนสูง พลาสมาเย็นสามารถสลายโครงสร้างของสารพิษนี้ได้อย่างมีประสิทธิภาพ: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อนุมูลอิสระ $\cdot\text{OH}$, $\text{O}</w:t>
      </w:r>
      <w:r w:rsidDel="00000000" w:rsidR="00000000" w:rsidRPr="00000000">
        <w:rPr>
          <w:i w:val="1"/>
          <w:iCs w:val="1"/>
          <w:rtl w:val="0"/>
        </w:rPr>
        <w:t xml:space="preserve">3$, และรังสี UV จากพลาสมา จะเข้าทำปฏิกิริยาออกซิเดชันบริเวณพันธะคู่ $C</w:t>
      </w:r>
      <w:r w:rsidDel="00000000" w:rsidR="00000000" w:rsidRPr="00000000">
        <w:rPr>
          <w:rtl w:val="0"/>
        </w:rPr>
        <w:t xml:space="preserve">{8}=C_{9}$ ของวงแหวนฟูราน (Furan ring)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ทำการตัดวงแหวนแลคโตน (Lactone ring) ทำให้โครงสร้างทางเคมีเปลี่ยนไปและหมดความเป็นพิษโดยสิ้นเชิง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w7da99z5ye4z" w:id="30"/>
      <w:bookmarkEnd w:id="30"/>
      <w:r w:rsidDel="00000000" w:rsidR="00000000" w:rsidRPr="00000000">
        <w:rPr>
          <w:rtl w:val="0"/>
        </w:rPr>
        <w:t xml:space="preserve">6.4 การสลายสารพิษตกค้างจากยาฆ่าแมลง (Pesticide Degradation)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สารเคมีกำจัดศัตรูพืชตกค้างบนผิวผักและผลไม้สด เช่น กลุ่มออร์กาโนฟอสเฟต (เช่น คลอร์ไพริฟอส) และกลุ่มไพรีทรอยด์ สามารถถูกย่อยสลายได้ด้วยการล้างด้วย PAW หรือการบำบัดด้วยพลาสมา: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$$\text{Pesticide Molecule} + \text{RONS} (\cdot\text{OH}, \text{O}_3, \text{H}_2\text{O}_2) \rightarrow \text{CO}_2 + \text{H}_2\text{O} + \text{Inorganic Ions} (\text{Cl}^-, \text{PO}_4^{3-}, \text{NO}_3^-)$$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กระบวนการนี้เปลี่ยนสารเคมีพิษสะสมให้กลายเป็นก๊าซคาร์บอนไดออกไซด์ น้ำ และไอออนอนินทรีย์ที่ไม่เป็นอันตรายต่อผู้บริโภค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xbgg1ufdhkau" w:id="31"/>
      <w:bookmarkEnd w:id="31"/>
      <w:r w:rsidDel="00000000" w:rsidR="00000000" w:rsidRPr="00000000">
        <w:rPr>
          <w:rtl w:val="0"/>
        </w:rPr>
        <w:t xml:space="preserve">6.5 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การปรับปริมาณและระยะเวลาในการบำบัดด้วยพลาสมาอย่างเหมาะสม ช่วยรักษาคุณภาพของผลิตผลหลังการเก็บเกี่ยว: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ชะลออัตราการหายใจ:</w:t>
      </w:r>
      <w:r w:rsidDel="00000000" w:rsidR="00000000" w:rsidRPr="00000000">
        <w:rPr>
          <w:rtl w:val="0"/>
        </w:rPr>
        <w:t xml:space="preserve"> ลดการสังเคราะห์ก๊าซเอทิลีน (Ethylene) ในผลไม้ ทำให้ผลไม้สุกช้าลง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รักษาสารอาหารสำคัญ:</w:t>
      </w:r>
      <w:r w:rsidDel="00000000" w:rsidR="00000000" w:rsidRPr="00000000">
        <w:rPr>
          <w:rtl w:val="0"/>
        </w:rPr>
        <w:t xml:space="preserve"> ไม่ทำลายวิตามินซี (Vitamin C) และช่วยกระตุ้นกระบวนการเมแทบอลิซึมทุติยภูมิ ส่งผลให้ปริมาณสารต้านอนุมูลอิสระ เช่น สารประกอบฟีนอลิก (Phenolics) และฟลาโวนอยด์ (Flavonoids) ในพืชเพิ่มสูงขึ้น</w:t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inj4xxnnqpt2" w:id="32"/>
      <w:bookmarkEnd w:id="32"/>
      <w:r w:rsidDel="00000000" w:rsidR="00000000" w:rsidRPr="00000000">
        <w:rPr>
          <w:rtl w:val="0"/>
        </w:rPr>
        <w:t xml:space="preserve">สรุปท้ายบทที่ 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เทคโนโลยีพลาสมาเย็นและน้ำกระตุ้นด้วยพลาสมา (PAW) เป็นนวัตกรรมที่มีศักยภาพสูงในการจัดการหลังการเก็บเกี่ยว ช่วยกำจัดเชื้อจุลินทรีย์ก่อโรค สลายสารพิษจากเชื้อรา และสลายยาฆ่าแมลงตกค้างได้อย่างมีประสิทธิภาพ ควบคู่ไปกับการรักษาวิตามิน คุณค่าทางโภชนาการ และความสดของผลิตผลทางการเกษตร โดยไม่ทิ้งสารเคมีอันตรายตกค้างในสิ่งแวดล้อม</w:t>
      </w:r>
    </w:p>
    <w:p w:rsidR="00000000" w:rsidDel="00000000" w:rsidP="00000000" w:rsidRDefault="00000000" w:rsidRPr="00000000" w14:paraId="000000A7">
      <w:pPr>
        <w:pStyle w:val="Title"/>
        <w:rPr/>
      </w:pPr>
      <w:bookmarkStart w:colFirst="0" w:colLast="0" w:name="_z05t7xbsay8r" w:id="33"/>
      <w:bookmarkEnd w:id="33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gb96xe6t8k1f" w:id="34"/>
      <w:bookmarkEnd w:id="34"/>
      <w:r w:rsidDel="00000000" w:rsidR="00000000" w:rsidRPr="00000000">
        <w:rPr>
          <w:rtl w:val="0"/>
        </w:rPr>
        <w:t xml:space="preserve">2.1 กลไกการพังทลายทางไฟฟ้าและกฎของพาสเชน (Paschen's Law)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การเกิดพลาสมาในก๊าซเริ่มจากกระบวนการพังทลายทางไฟฟ้า (Breakdown Process) เมื่อความเข้มของสนามไฟฟ้าสูงเกินค่าวิกฤต อิเล็กตรอนอิสระจะถูกเร่งความเร็วและเข้าชนกับโมเลกุลก๊าซ ทำให้เกิดการแตกตัวเป็นไอออนแบบลูกสลัก (Electron Avalanche)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แรงดันไฟฟ้าพังทลาย ($V_b$) มีความสัมพันธ์กับผลคูณของความดันก๊าซ ($p$) และระยะห่างระหว่างอิเล็กโตรด ($d$) ตาม </w:t>
      </w:r>
      <w:r w:rsidDel="00000000" w:rsidR="00000000" w:rsidRPr="00000000">
        <w:rPr>
          <w:b w:val="1"/>
          <w:bCs w:val="1"/>
          <w:rtl w:val="0"/>
        </w:rPr>
        <w:t xml:space="preserve">กฎของพาสเชน (Paschen's Law)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$$V_b = f(p \cdot d)$$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ความสัมพันธ์นี้ทำให้ทราบค่าแรงดันไฟฟ้าที่ต่ำที่สุดในการจุดพลาสมาที่ความดันบรรยากาศ ซึ่งมีความสำคัญอย่างยิ่งต่อการออกแบบระบบแหล่งกำเนิดพลาสมาประหยัดพลังงาน</w:t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fsyqskt8a4if" w:id="35"/>
      <w:bookmarkEnd w:id="35"/>
      <w:r w:rsidDel="00000000" w:rsidR="00000000" w:rsidRPr="00000000">
        <w:rPr>
          <w:rtl w:val="0"/>
        </w:rPr>
        <w:t xml:space="preserve">2.2 การเกิดอนุมูลอิสระ RONS ทั้งวัฏภาคก๊าซและวัฏภาคของเหลว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เมื่อพลาสมาทำปฏิกิริยากับอากาศและน้ำ จะเกิดอนุมูลอิสระและชนิดพันธุ์ที่ว่องไวทางเคมีของออกซิเจนและไนโตรเจน (RONS) จำนวนมาก: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Oxygen Species (ROS):</w:t>
      </w:r>
      <w:r w:rsidDel="00000000" w:rsidR="00000000" w:rsidRPr="00000000">
        <w:rPr>
          <w:rtl w:val="0"/>
        </w:rPr>
        <w:t xml:space="preserve"> ได้แก่ อนุมูลไฮดรอกซิล ($\cdot\text{OH}$), ออกซิเจนอะตอม ($\text{O}$), โอโซน ($\text{O}_3$), และไฮโดรเจนเพอร์ออกไซด์ ($\text{H}_2\text{O}_2$)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Nitrogen Species (RNS):</w:t>
      </w:r>
      <w:r w:rsidDel="00000000" w:rsidR="00000000" w:rsidRPr="00000000">
        <w:rPr>
          <w:rtl w:val="0"/>
        </w:rPr>
        <w:t xml:space="preserve"> ได้แก่ ไนตริกออกไซด์ ($\cdot\text{NO}$), ไนโตรเจนไดออกไซด์ ($\text{NO}_2$), ไนไตรต์ ($\text{NO}_2^-$), และไนเตรต ($\text{NO}_3^-$)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ปฏิกิริยาเคมีเหล่านี้เกิดขึ้นทั้งในเฟสก๊าซ และละลายลงสู่เฟสของเหลว เกิดเป็นน้ำกระตุ้นด้วยพลาสมา (Plasma-Activated Water: PAW) ซึ่งมีสมบัติเป็นทั้งสารฆ่าเชื้อและแหล่งสารอาหารพืช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o59a5kalxnrq" w:id="36"/>
      <w:bookmarkEnd w:id="36"/>
      <w:r w:rsidDel="00000000" w:rsidR="00000000" w:rsidRPr="00000000">
        <w:rPr>
          <w:rtl w:val="0"/>
        </w:rPr>
        <w:t xml:space="preserve">2.3 อันตรกิริยาระหว่างพลาสมากับพื้นผิวชีวภาพและเซลล์จุลินทรีย์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อนุมูล RONS รังสี UV และสนามไฟฟ้าจากพลาสมา มีทำปฏิกิริยาร่วมกัน (Synergistic Effect) ต่อเซลล์ชีวภาพ: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การทำลายผนังเซลล์ (Etching &amp; Cell Membrane Damage):</w:t>
      </w:r>
      <w:r w:rsidDel="00000000" w:rsidR="00000000" w:rsidRPr="00000000">
        <w:rPr>
          <w:rtl w:val="0"/>
        </w:rPr>
        <w:t xml:space="preserve"> RONS เข้าทำปฏิกิริยาเกิด ลิพิดเพอร์ออกซิเดชัน (Lipid Peroxidation) ที่ผนังเซลล์ของแบคทีเรียและเชื้อรา ทำให้เซลล์รั่วและตาย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การกระตุ้นสัญญาณชีวภาพ (Cell Signaling):</w:t>
      </w:r>
      <w:r w:rsidDel="00000000" w:rsidR="00000000" w:rsidRPr="00000000">
        <w:rPr>
          <w:rtl w:val="0"/>
        </w:rPr>
        <w:t xml:space="preserve"> ในระดับความเข้มข้นที่เหมาะสม (Low dose) RONS ทำหน้าที่เป็นโมเลกุลสัญญาณ กระตุ้นกระบวนการเมแทบอลิซึมของพืช การงอกของเมล็ด และการสังเคราะห์ฮอร์โมนพืช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c3e35"/>
        <w:sz w:val="22"/>
        <w:szCs w:val="22"/>
        <w:lang w:val="th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rompt" w:cs="Prompt" w:eastAsia="Prompt" w:hAnsi="Prompt"/>
      <w:b w:val="1"/>
      <w:bCs w:val="1"/>
      <w:i w:val="0"/>
      <w:iCs w:val="0"/>
      <w:color w:val="1b3b2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rompt" w:cs="Prompt" w:eastAsia="Prompt" w:hAnsi="Prompt"/>
      <w:b w:val="1"/>
      <w:bCs w:val="1"/>
      <w:i w:val="0"/>
      <w:iCs w:val="0"/>
      <w:color w:val="2d6a4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rompt" w:cs="Prompt" w:eastAsia="Prompt" w:hAnsi="Prompt"/>
      <w:b w:val="1"/>
      <w:bCs w:val="1"/>
      <w:i w:val="0"/>
      <w:iCs w:val="0"/>
      <w:color w:val="40916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b3b2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0"/>
      <w:bCs w:val="0"/>
      <w:i w:val="0"/>
      <w:iCs w:val="0"/>
      <w:color w:val="4a7c59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2"/>
        <w:szCs w:val="22"/>
      </w:rPr>
      <w:tcPr>
        <w:shd w:fill="f0f4f1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2"/>
        <w:szCs w:val="22"/>
      </w:rPr>
      <w:tcPr>
        <w:shd w:fill="f0f4f1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3b2b"/>
        <w:sz w:val="22"/>
        <w:szCs w:val="22"/>
      </w:rPr>
      <w:tcPr>
        <w:shd w:fill="f0f4f1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