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05358" w14:textId="77777777" w:rsidR="00C12018" w:rsidRPr="00C12018" w:rsidRDefault="00C12018" w:rsidP="0083021A">
      <w:pPr>
        <w:spacing w:after="100" w:afterAutospacing="1" w:line="360" w:lineRule="auto"/>
        <w:outlineLvl w:val="2"/>
        <w:rPr>
          <w:rFonts w:ascii="Times New Roman" w:hAnsi="Times New Roman"/>
          <w:b/>
          <w:bCs/>
          <w:lang w:val="en-HK"/>
        </w:rPr>
      </w:pPr>
      <w:r w:rsidRPr="00C12018">
        <w:rPr>
          <w:rFonts w:ascii="Times New Roman" w:hAnsi="Times New Roman"/>
          <w:b/>
          <w:bCs/>
          <w:lang w:val="en-HK"/>
        </w:rPr>
        <w:t>I. Introduction – Detailed Analysis</w:t>
      </w:r>
    </w:p>
    <w:p w14:paraId="00AA3EE6" w14:textId="77777777" w:rsidR="00C12018" w:rsidRPr="00C12018" w:rsidRDefault="00C12018" w:rsidP="0083021A">
      <w:pPr>
        <w:spacing w:after="100" w:afterAutospacing="1" w:line="360" w:lineRule="auto"/>
        <w:rPr>
          <w:rFonts w:ascii="Times New Roman" w:hAnsi="Times New Roman"/>
          <w:lang w:val="en-HK"/>
        </w:rPr>
      </w:pPr>
      <w:r w:rsidRPr="00C12018">
        <w:rPr>
          <w:rFonts w:ascii="Times New Roman" w:hAnsi="Times New Roman"/>
          <w:lang w:val="en-HK"/>
        </w:rPr>
        <w:t xml:space="preserve">Elizabeth Chloe Romanis begins by setting the stage for a discussion on </w:t>
      </w:r>
      <w:r w:rsidRPr="00C12018">
        <w:rPr>
          <w:rFonts w:ascii="Times New Roman" w:hAnsi="Times New Roman"/>
          <w:b/>
          <w:bCs/>
          <w:lang w:val="en-HK"/>
        </w:rPr>
        <w:t>Artificial Womb Technology (AWT)</w:t>
      </w:r>
      <w:r w:rsidRPr="00C12018">
        <w:rPr>
          <w:rFonts w:ascii="Times New Roman" w:hAnsi="Times New Roman"/>
          <w:lang w:val="en-HK"/>
        </w:rPr>
        <w:t xml:space="preserve"> and its legal implications, particularly within the framework of </w:t>
      </w:r>
      <w:r w:rsidRPr="00C12018">
        <w:rPr>
          <w:rFonts w:ascii="Times New Roman" w:hAnsi="Times New Roman"/>
          <w:b/>
          <w:bCs/>
          <w:lang w:val="en-HK"/>
        </w:rPr>
        <w:t>English criminal law</w:t>
      </w:r>
      <w:r w:rsidRPr="00C12018">
        <w:rPr>
          <w:rFonts w:ascii="Times New Roman" w:hAnsi="Times New Roman"/>
          <w:lang w:val="en-HK"/>
        </w:rPr>
        <w:t xml:space="preserve">. The introduction contextualizes AWT within </w:t>
      </w:r>
      <w:r w:rsidRPr="00C12018">
        <w:rPr>
          <w:rFonts w:ascii="Times New Roman" w:hAnsi="Times New Roman"/>
          <w:b/>
          <w:bCs/>
          <w:lang w:val="en-HK"/>
        </w:rPr>
        <w:t>broader debates on reproductive autonomy, medical advancements, and legal reform</w:t>
      </w:r>
      <w:r w:rsidRPr="00C12018">
        <w:rPr>
          <w:rFonts w:ascii="Times New Roman" w:hAnsi="Times New Roman"/>
          <w:lang w:val="en-HK"/>
        </w:rPr>
        <w:t>, highlighting the inadequacy of current legal provisions in accommodating emerging reproductive technologies.</w:t>
      </w:r>
    </w:p>
    <w:p w14:paraId="1E3BAEA3" w14:textId="77777777" w:rsidR="00C12018" w:rsidRPr="00C12018" w:rsidRDefault="00C12018" w:rsidP="0083021A">
      <w:pPr>
        <w:spacing w:after="100" w:afterAutospacing="1" w:line="360" w:lineRule="auto"/>
        <w:rPr>
          <w:rFonts w:ascii="Times New Roman" w:hAnsi="Times New Roman"/>
          <w:lang w:val="en-HK"/>
        </w:rPr>
      </w:pPr>
      <w:r w:rsidRPr="00C12018">
        <w:rPr>
          <w:rFonts w:ascii="Times New Roman" w:hAnsi="Times New Roman"/>
          <w:lang w:val="en-HK"/>
        </w:rPr>
        <w:t xml:space="preserve">The primary focus of this section is to establish the argument that </w:t>
      </w:r>
      <w:r w:rsidRPr="00C12018">
        <w:rPr>
          <w:rFonts w:ascii="Times New Roman" w:hAnsi="Times New Roman"/>
          <w:b/>
          <w:bCs/>
          <w:lang w:val="en-HK"/>
        </w:rPr>
        <w:t>partial ectogenesis</w:t>
      </w:r>
      <w:r w:rsidRPr="00C12018">
        <w:rPr>
          <w:rFonts w:ascii="Times New Roman" w:hAnsi="Times New Roman"/>
          <w:lang w:val="en-HK"/>
        </w:rPr>
        <w:t>—the process by which a fetus is transferred from the uterus to an artificial womb for continued gestation—</w:t>
      </w:r>
      <w:r w:rsidRPr="00C12018">
        <w:rPr>
          <w:rFonts w:ascii="Times New Roman" w:hAnsi="Times New Roman"/>
          <w:b/>
          <w:bCs/>
          <w:lang w:val="en-HK"/>
        </w:rPr>
        <w:t>challenges traditional legal conceptions of pregnancy termination and necessitates reconsideration of criminal law provisions governing abortion</w:t>
      </w:r>
      <w:r w:rsidRPr="00C12018">
        <w:rPr>
          <w:rFonts w:ascii="Times New Roman" w:hAnsi="Times New Roman"/>
          <w:lang w:val="en-HK"/>
        </w:rPr>
        <w:t>.</w:t>
      </w:r>
    </w:p>
    <w:p w14:paraId="72A755B7" w14:textId="77777777" w:rsidR="00C12018" w:rsidRPr="00C12018" w:rsidRDefault="000B53D5" w:rsidP="00D14649">
      <w:pPr>
        <w:spacing w:line="360" w:lineRule="auto"/>
        <w:rPr>
          <w:rFonts w:ascii="Times New Roman" w:hAnsi="Times New Roman"/>
          <w:lang w:val="en-HK"/>
        </w:rPr>
      </w:pPr>
      <w:r>
        <w:rPr>
          <w:noProof/>
        </w:rPr>
      </w:r>
      <w:r>
        <w:pict w14:anchorId="4EADEA83">
          <v:rect id="Horizontal Line 1"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904328" w14:textId="77777777" w:rsidR="00C12018" w:rsidRPr="00C12018" w:rsidRDefault="00C12018" w:rsidP="00D14649">
      <w:pPr>
        <w:spacing w:before="100" w:beforeAutospacing="1" w:after="100" w:afterAutospacing="1" w:line="360" w:lineRule="auto"/>
        <w:outlineLvl w:val="2"/>
        <w:rPr>
          <w:rFonts w:ascii="Times New Roman" w:hAnsi="Times New Roman"/>
          <w:b/>
          <w:bCs/>
          <w:lang w:val="en-HK"/>
        </w:rPr>
      </w:pPr>
      <w:r w:rsidRPr="00C12018">
        <w:rPr>
          <w:rFonts w:ascii="Times New Roman" w:hAnsi="Times New Roman"/>
          <w:b/>
          <w:bCs/>
          <w:lang w:val="en-HK"/>
        </w:rPr>
        <w:t>1. The Scientific and Medical Context of Artificial Womb Technology</w:t>
      </w:r>
    </w:p>
    <w:p w14:paraId="716D2660"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Romanis references two significant scientific advancements that have brought AWT closer to clinical application:</w:t>
      </w:r>
    </w:p>
    <w:p w14:paraId="036630B5" w14:textId="77777777" w:rsidR="00C12018" w:rsidRPr="00C12018" w:rsidRDefault="00C12018" w:rsidP="00D14649">
      <w:pPr>
        <w:numPr>
          <w:ilvl w:val="0"/>
          <w:numId w:val="1"/>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Partridge et al. (2017) and Usuda et al. (2019)</w:t>
      </w:r>
      <w:r w:rsidRPr="00C12018">
        <w:rPr>
          <w:rFonts w:ascii="Times New Roman" w:hAnsi="Times New Roman"/>
          <w:lang w:val="en-HK"/>
        </w:rPr>
        <w:t xml:space="preserve"> successfully developed </w:t>
      </w:r>
      <w:r w:rsidRPr="00C12018">
        <w:rPr>
          <w:rFonts w:ascii="Times New Roman" w:hAnsi="Times New Roman"/>
          <w:b/>
          <w:bCs/>
          <w:lang w:val="en-HK"/>
        </w:rPr>
        <w:t>prototype artificial wombs</w:t>
      </w:r>
      <w:r w:rsidRPr="00C12018">
        <w:rPr>
          <w:rFonts w:ascii="Times New Roman" w:hAnsi="Times New Roman"/>
          <w:lang w:val="en-HK"/>
        </w:rPr>
        <w:t xml:space="preserve"> capable of sustaining extremely premature </w:t>
      </w:r>
      <w:r w:rsidRPr="00C12018">
        <w:rPr>
          <w:rFonts w:ascii="Times New Roman" w:hAnsi="Times New Roman"/>
          <w:b/>
          <w:bCs/>
          <w:lang w:val="en-HK"/>
        </w:rPr>
        <w:t>lamb fetuses</w:t>
      </w:r>
      <w:r w:rsidRPr="00C12018">
        <w:rPr>
          <w:rFonts w:ascii="Times New Roman" w:hAnsi="Times New Roman"/>
          <w:lang w:val="en-HK"/>
        </w:rPr>
        <w:t xml:space="preserve"> for a prolonged period.</w:t>
      </w:r>
    </w:p>
    <w:p w14:paraId="02673E97" w14:textId="77777777" w:rsidR="00C12018" w:rsidRPr="00C12018" w:rsidRDefault="00C12018" w:rsidP="00D14649">
      <w:pPr>
        <w:numPr>
          <w:ilvl w:val="0"/>
          <w:numId w:val="1"/>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These </w:t>
      </w:r>
      <w:r w:rsidRPr="00C12018">
        <w:rPr>
          <w:rFonts w:ascii="Times New Roman" w:hAnsi="Times New Roman"/>
          <w:b/>
          <w:bCs/>
          <w:lang w:val="en-HK"/>
        </w:rPr>
        <w:t>AWT prototypes</w:t>
      </w:r>
      <w:r w:rsidRPr="00C12018">
        <w:rPr>
          <w:rFonts w:ascii="Times New Roman" w:hAnsi="Times New Roman"/>
          <w:lang w:val="en-HK"/>
        </w:rPr>
        <w:t xml:space="preserve">, including the </w:t>
      </w:r>
      <w:r w:rsidRPr="00C12018">
        <w:rPr>
          <w:rFonts w:ascii="Times New Roman" w:hAnsi="Times New Roman"/>
          <w:b/>
          <w:bCs/>
          <w:lang w:val="en-HK"/>
        </w:rPr>
        <w:t>"biobag"</w:t>
      </w:r>
      <w:r w:rsidRPr="00C12018">
        <w:rPr>
          <w:rFonts w:ascii="Times New Roman" w:hAnsi="Times New Roman"/>
          <w:lang w:val="en-HK"/>
        </w:rPr>
        <w:t xml:space="preserve"> and </w:t>
      </w:r>
      <w:r w:rsidRPr="00C12018">
        <w:rPr>
          <w:rFonts w:ascii="Times New Roman" w:hAnsi="Times New Roman"/>
          <w:b/>
          <w:bCs/>
          <w:lang w:val="en-HK"/>
        </w:rPr>
        <w:t>"EVE platform,"</w:t>
      </w:r>
      <w:r w:rsidRPr="00C12018">
        <w:rPr>
          <w:rFonts w:ascii="Times New Roman" w:hAnsi="Times New Roman"/>
          <w:lang w:val="en-HK"/>
        </w:rPr>
        <w:t xml:space="preserve"> were designed to </w:t>
      </w:r>
      <w:r w:rsidRPr="00C12018">
        <w:rPr>
          <w:rFonts w:ascii="Times New Roman" w:hAnsi="Times New Roman"/>
          <w:b/>
          <w:bCs/>
          <w:lang w:val="en-HK"/>
        </w:rPr>
        <w:t>replicate the intrauterine environment</w:t>
      </w:r>
      <w:r w:rsidRPr="00C12018">
        <w:rPr>
          <w:rFonts w:ascii="Times New Roman" w:hAnsi="Times New Roman"/>
          <w:lang w:val="en-HK"/>
        </w:rPr>
        <w:t>, preserving fetal viability outside the maternal womb.</w:t>
      </w:r>
    </w:p>
    <w:p w14:paraId="4DD8C820"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author notes that these developments have prompted discussions on whether </w:t>
      </w:r>
      <w:r w:rsidRPr="00C12018">
        <w:rPr>
          <w:rFonts w:ascii="Times New Roman" w:hAnsi="Times New Roman"/>
          <w:b/>
          <w:bCs/>
          <w:lang w:val="en-HK"/>
        </w:rPr>
        <w:t>AWT could be applied to human fetuses</w:t>
      </w:r>
      <w:r w:rsidRPr="00C12018">
        <w:rPr>
          <w:rFonts w:ascii="Times New Roman" w:hAnsi="Times New Roman"/>
          <w:lang w:val="en-HK"/>
        </w:rPr>
        <w:t xml:space="preserve"> in the future. The potential of AWT to </w:t>
      </w:r>
      <w:r w:rsidRPr="00C12018">
        <w:rPr>
          <w:rFonts w:ascii="Times New Roman" w:hAnsi="Times New Roman"/>
          <w:b/>
          <w:bCs/>
          <w:lang w:val="en-HK"/>
        </w:rPr>
        <w:t>replace neonatal intensive care (NIC) for extreme preterm infants</w:t>
      </w:r>
      <w:r w:rsidRPr="00C12018">
        <w:rPr>
          <w:rFonts w:ascii="Times New Roman" w:hAnsi="Times New Roman"/>
          <w:lang w:val="en-HK"/>
        </w:rPr>
        <w:t xml:space="preserve"> raises fundamental questions about </w:t>
      </w:r>
      <w:r w:rsidRPr="00C12018">
        <w:rPr>
          <w:rFonts w:ascii="Times New Roman" w:hAnsi="Times New Roman"/>
          <w:b/>
          <w:bCs/>
          <w:lang w:val="en-HK"/>
        </w:rPr>
        <w:t>how the law should regulate ex utero gestation</w:t>
      </w:r>
      <w:r w:rsidRPr="00C12018">
        <w:rPr>
          <w:rFonts w:ascii="Times New Roman" w:hAnsi="Times New Roman"/>
          <w:lang w:val="en-HK"/>
        </w:rPr>
        <w:t>.</w:t>
      </w:r>
    </w:p>
    <w:p w14:paraId="10823FFC" w14:textId="77777777" w:rsidR="00C12018" w:rsidRPr="00C12018" w:rsidRDefault="000B53D5" w:rsidP="00D14649">
      <w:pPr>
        <w:spacing w:line="360" w:lineRule="auto"/>
        <w:rPr>
          <w:rFonts w:ascii="Times New Roman" w:hAnsi="Times New Roman"/>
          <w:lang w:val="en-HK"/>
        </w:rPr>
      </w:pPr>
      <w:r>
        <w:rPr>
          <w:noProof/>
        </w:rPr>
      </w:r>
      <w:r>
        <w:pict w14:anchorId="35747753">
          <v:rect id="Horizontal Line 2"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DD4E2E" w14:textId="77777777" w:rsidR="00C12018" w:rsidRPr="00C12018" w:rsidRDefault="00C12018" w:rsidP="00D14649">
      <w:pPr>
        <w:spacing w:before="100" w:beforeAutospacing="1" w:after="100" w:afterAutospacing="1" w:line="360" w:lineRule="auto"/>
        <w:outlineLvl w:val="2"/>
        <w:rPr>
          <w:rFonts w:ascii="Times New Roman" w:hAnsi="Times New Roman"/>
          <w:b/>
          <w:bCs/>
          <w:lang w:val="en-HK"/>
        </w:rPr>
      </w:pPr>
      <w:r w:rsidRPr="00C12018">
        <w:rPr>
          <w:rFonts w:ascii="Times New Roman" w:hAnsi="Times New Roman"/>
          <w:b/>
          <w:bCs/>
          <w:lang w:val="en-HK"/>
        </w:rPr>
        <w:t>2. The Legal and Ethical Dilemma of AWT</w:t>
      </w:r>
    </w:p>
    <w:p w14:paraId="180D3E4A"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lastRenderedPageBreak/>
        <w:t xml:space="preserve">Romanis identifies a </w:t>
      </w:r>
      <w:r w:rsidRPr="00C12018">
        <w:rPr>
          <w:rFonts w:ascii="Times New Roman" w:hAnsi="Times New Roman"/>
          <w:b/>
          <w:bCs/>
          <w:lang w:val="en-HK"/>
        </w:rPr>
        <w:t>legal lacuna</w:t>
      </w:r>
      <w:r w:rsidRPr="00C12018">
        <w:rPr>
          <w:rFonts w:ascii="Times New Roman" w:hAnsi="Times New Roman"/>
          <w:lang w:val="en-HK"/>
        </w:rPr>
        <w:t xml:space="preserve"> in current legislation, particularly within the context of </w:t>
      </w:r>
      <w:r w:rsidRPr="00C12018">
        <w:rPr>
          <w:rFonts w:ascii="Times New Roman" w:hAnsi="Times New Roman"/>
          <w:b/>
          <w:bCs/>
          <w:lang w:val="en-HK"/>
        </w:rPr>
        <w:t>the criminal law surrounding pregnancy termination</w:t>
      </w:r>
      <w:r w:rsidRPr="00C12018">
        <w:rPr>
          <w:rFonts w:ascii="Times New Roman" w:hAnsi="Times New Roman"/>
          <w:lang w:val="en-HK"/>
        </w:rPr>
        <w:t xml:space="preserve">. The central concern is whether </w:t>
      </w:r>
      <w:r w:rsidRPr="00C12018">
        <w:rPr>
          <w:rFonts w:ascii="Times New Roman" w:hAnsi="Times New Roman"/>
          <w:b/>
          <w:bCs/>
          <w:lang w:val="en-HK"/>
        </w:rPr>
        <w:t>pregnancy termination via fetal transfer to an artificial womb</w:t>
      </w:r>
      <w:r w:rsidRPr="00C12018">
        <w:rPr>
          <w:rFonts w:ascii="Times New Roman" w:hAnsi="Times New Roman"/>
          <w:lang w:val="en-HK"/>
        </w:rPr>
        <w:t>—which does not intend to cause fetal death—</w:t>
      </w:r>
      <w:r w:rsidRPr="00C12018">
        <w:rPr>
          <w:rFonts w:ascii="Times New Roman" w:hAnsi="Times New Roman"/>
          <w:b/>
          <w:bCs/>
          <w:lang w:val="en-HK"/>
        </w:rPr>
        <w:t>falls within the scope of criminal offences</w:t>
      </w:r>
      <w:r w:rsidRPr="00C12018">
        <w:rPr>
          <w:rFonts w:ascii="Times New Roman" w:hAnsi="Times New Roman"/>
          <w:lang w:val="en-HK"/>
        </w:rPr>
        <w:t xml:space="preserve"> such as </w:t>
      </w:r>
      <w:r w:rsidRPr="00C12018">
        <w:rPr>
          <w:rFonts w:ascii="Times New Roman" w:hAnsi="Times New Roman"/>
          <w:b/>
          <w:bCs/>
          <w:lang w:val="en-HK"/>
        </w:rPr>
        <w:t>unlawfully procuring a miscarriage under the Offences Against the Person Act 1861 (OAPA 1861)</w:t>
      </w:r>
      <w:r w:rsidRPr="00C12018">
        <w:rPr>
          <w:rFonts w:ascii="Times New Roman" w:hAnsi="Times New Roman"/>
          <w:lang w:val="en-HK"/>
        </w:rPr>
        <w:t>.</w:t>
      </w:r>
    </w:p>
    <w:p w14:paraId="4F1B4EDC" w14:textId="77777777" w:rsidR="00C12018" w:rsidRPr="00C12018" w:rsidRDefault="00C12018" w:rsidP="00D14649">
      <w:pPr>
        <w:spacing w:before="100" w:beforeAutospacing="1" w:after="100" w:afterAutospacing="1" w:line="360" w:lineRule="auto"/>
        <w:outlineLvl w:val="3"/>
        <w:rPr>
          <w:rFonts w:ascii="Times New Roman" w:hAnsi="Times New Roman"/>
          <w:b/>
          <w:bCs/>
          <w:lang w:val="en-HK"/>
        </w:rPr>
      </w:pPr>
      <w:r w:rsidRPr="00C12018">
        <w:rPr>
          <w:rFonts w:ascii="Times New Roman" w:hAnsi="Times New Roman"/>
          <w:b/>
          <w:bCs/>
          <w:lang w:val="en-HK"/>
        </w:rPr>
        <w:t>A. The Legal Ambiguity in the Offences Against the Person Act 1861</w:t>
      </w:r>
    </w:p>
    <w:p w14:paraId="65AD2DAE"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offence of </w:t>
      </w:r>
      <w:r w:rsidRPr="00C12018">
        <w:rPr>
          <w:rFonts w:ascii="Times New Roman" w:hAnsi="Times New Roman"/>
          <w:b/>
          <w:bCs/>
          <w:lang w:val="en-HK"/>
        </w:rPr>
        <w:t>unlawfully procuring a miscarriage</w:t>
      </w:r>
      <w:r w:rsidRPr="00C12018">
        <w:rPr>
          <w:rFonts w:ascii="Times New Roman" w:hAnsi="Times New Roman"/>
          <w:lang w:val="en-HK"/>
        </w:rPr>
        <w:t xml:space="preserve"> under </w:t>
      </w:r>
      <w:r w:rsidRPr="00C12018">
        <w:rPr>
          <w:rFonts w:ascii="Times New Roman" w:hAnsi="Times New Roman"/>
          <w:b/>
          <w:bCs/>
          <w:lang w:val="en-HK"/>
        </w:rPr>
        <w:t>section 58 OAPA 1861</w:t>
      </w:r>
      <w:r w:rsidRPr="00C12018">
        <w:rPr>
          <w:rFonts w:ascii="Times New Roman" w:hAnsi="Times New Roman"/>
          <w:lang w:val="en-HK"/>
        </w:rPr>
        <w:t xml:space="preserve"> states:</w:t>
      </w:r>
    </w:p>
    <w:p w14:paraId="3FBE4B4C"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i/>
          <w:iCs/>
          <w:lang w:val="en-HK"/>
        </w:rPr>
        <w:t>"Whosoever, with intent to procure the miscarriage of any woman, whether she be or be not with child, shall unlawfully administer to her or cause to be taken by her any poison or other noxious thing, or shall unlawfully use any instrument or other means whatsoever with the like intent, shall be guilty of felony."</w:t>
      </w:r>
    </w:p>
    <w:p w14:paraId="025B6959"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Two key points emerge from this provision:</w:t>
      </w:r>
    </w:p>
    <w:p w14:paraId="07E51A6E" w14:textId="77777777" w:rsidR="00C12018" w:rsidRPr="00C12018" w:rsidRDefault="00C12018" w:rsidP="00D14649">
      <w:pPr>
        <w:numPr>
          <w:ilvl w:val="0"/>
          <w:numId w:val="2"/>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statute </w:t>
      </w:r>
      <w:r w:rsidRPr="00C12018">
        <w:rPr>
          <w:rFonts w:ascii="Times New Roman" w:hAnsi="Times New Roman"/>
          <w:b/>
          <w:bCs/>
          <w:lang w:val="en-HK"/>
        </w:rPr>
        <w:t>criminalises pregnancy termination</w:t>
      </w:r>
      <w:r w:rsidRPr="00C12018">
        <w:rPr>
          <w:rFonts w:ascii="Times New Roman" w:hAnsi="Times New Roman"/>
          <w:lang w:val="en-HK"/>
        </w:rPr>
        <w:t xml:space="preserve"> without defining </w:t>
      </w:r>
      <w:r w:rsidRPr="00C12018">
        <w:rPr>
          <w:rFonts w:ascii="Times New Roman" w:hAnsi="Times New Roman"/>
          <w:b/>
          <w:bCs/>
          <w:lang w:val="en-HK"/>
        </w:rPr>
        <w:t>"miscarriage."</w:t>
      </w:r>
    </w:p>
    <w:p w14:paraId="7B33B00C" w14:textId="77777777" w:rsidR="00C12018" w:rsidRPr="00C12018" w:rsidRDefault="00C12018" w:rsidP="00D14649">
      <w:pPr>
        <w:numPr>
          <w:ilvl w:val="0"/>
          <w:numId w:val="2"/>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There is </w:t>
      </w:r>
      <w:r w:rsidRPr="00C12018">
        <w:rPr>
          <w:rFonts w:ascii="Times New Roman" w:hAnsi="Times New Roman"/>
          <w:b/>
          <w:bCs/>
          <w:lang w:val="en-HK"/>
        </w:rPr>
        <w:t>no explicit requirement</w:t>
      </w:r>
      <w:r w:rsidRPr="00C12018">
        <w:rPr>
          <w:rFonts w:ascii="Times New Roman" w:hAnsi="Times New Roman"/>
          <w:lang w:val="en-HK"/>
        </w:rPr>
        <w:t xml:space="preserve"> that the termination must result in </w:t>
      </w:r>
      <w:r w:rsidRPr="00C12018">
        <w:rPr>
          <w:rFonts w:ascii="Times New Roman" w:hAnsi="Times New Roman"/>
          <w:b/>
          <w:bCs/>
          <w:lang w:val="en-HK"/>
        </w:rPr>
        <w:t>fetal death</w:t>
      </w:r>
      <w:r w:rsidRPr="00C12018">
        <w:rPr>
          <w:rFonts w:ascii="Times New Roman" w:hAnsi="Times New Roman"/>
          <w:lang w:val="en-HK"/>
        </w:rPr>
        <w:t>.</w:t>
      </w:r>
    </w:p>
    <w:p w14:paraId="08F5B523"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This </w:t>
      </w:r>
      <w:r w:rsidRPr="00C12018">
        <w:rPr>
          <w:rFonts w:ascii="Times New Roman" w:hAnsi="Times New Roman"/>
          <w:b/>
          <w:bCs/>
          <w:lang w:val="en-HK"/>
        </w:rPr>
        <w:t>ambiguity</w:t>
      </w:r>
      <w:r w:rsidRPr="00C12018">
        <w:rPr>
          <w:rFonts w:ascii="Times New Roman" w:hAnsi="Times New Roman"/>
          <w:lang w:val="en-HK"/>
        </w:rPr>
        <w:t xml:space="preserve"> is problematic because it allows for </w:t>
      </w:r>
      <w:r w:rsidRPr="00C12018">
        <w:rPr>
          <w:rFonts w:ascii="Times New Roman" w:hAnsi="Times New Roman"/>
          <w:b/>
          <w:bCs/>
          <w:lang w:val="en-HK"/>
        </w:rPr>
        <w:t>multiple interpretations</w:t>
      </w:r>
      <w:r w:rsidRPr="00C12018">
        <w:rPr>
          <w:rFonts w:ascii="Times New Roman" w:hAnsi="Times New Roman"/>
          <w:lang w:val="en-HK"/>
        </w:rPr>
        <w:t>:</w:t>
      </w:r>
    </w:p>
    <w:p w14:paraId="5532C2C6" w14:textId="77777777" w:rsidR="00C12018" w:rsidRPr="00C12018" w:rsidRDefault="00C12018" w:rsidP="00D14649">
      <w:pPr>
        <w:numPr>
          <w:ilvl w:val="0"/>
          <w:numId w:val="3"/>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If "miscarriage" is broadly interpreted as </w:t>
      </w:r>
      <w:r w:rsidRPr="00C12018">
        <w:rPr>
          <w:rFonts w:ascii="Times New Roman" w:hAnsi="Times New Roman"/>
          <w:b/>
          <w:bCs/>
          <w:lang w:val="en-HK"/>
        </w:rPr>
        <w:t>any premature ending of pregnancy</w:t>
      </w:r>
      <w:r w:rsidRPr="00C12018">
        <w:rPr>
          <w:rFonts w:ascii="Times New Roman" w:hAnsi="Times New Roman"/>
          <w:lang w:val="en-HK"/>
        </w:rPr>
        <w:t xml:space="preserve">, </w:t>
      </w:r>
      <w:r w:rsidRPr="00C12018">
        <w:rPr>
          <w:rFonts w:ascii="Times New Roman" w:hAnsi="Times New Roman"/>
          <w:b/>
          <w:bCs/>
          <w:lang w:val="en-HK"/>
        </w:rPr>
        <w:t>AWT-assisted fetal transfer</w:t>
      </w:r>
      <w:r w:rsidRPr="00C12018">
        <w:rPr>
          <w:rFonts w:ascii="Times New Roman" w:hAnsi="Times New Roman"/>
          <w:lang w:val="en-HK"/>
        </w:rPr>
        <w:t xml:space="preserve"> could be deemed </w:t>
      </w:r>
      <w:r w:rsidRPr="00C12018">
        <w:rPr>
          <w:rFonts w:ascii="Times New Roman" w:hAnsi="Times New Roman"/>
          <w:b/>
          <w:bCs/>
          <w:lang w:val="en-HK"/>
        </w:rPr>
        <w:t>unlawful termination</w:t>
      </w:r>
      <w:r w:rsidRPr="00C12018">
        <w:rPr>
          <w:rFonts w:ascii="Times New Roman" w:hAnsi="Times New Roman"/>
          <w:lang w:val="en-HK"/>
        </w:rPr>
        <w:t xml:space="preserve"> unless it falls within the defences provided by the </w:t>
      </w:r>
      <w:r w:rsidRPr="00C12018">
        <w:rPr>
          <w:rFonts w:ascii="Times New Roman" w:hAnsi="Times New Roman"/>
          <w:b/>
          <w:bCs/>
          <w:lang w:val="en-HK"/>
        </w:rPr>
        <w:t>Abortion Act 1967</w:t>
      </w:r>
      <w:r w:rsidRPr="00C12018">
        <w:rPr>
          <w:rFonts w:ascii="Times New Roman" w:hAnsi="Times New Roman"/>
          <w:lang w:val="en-HK"/>
        </w:rPr>
        <w:t>.</w:t>
      </w:r>
    </w:p>
    <w:p w14:paraId="17671593" w14:textId="77777777" w:rsidR="00C12018" w:rsidRPr="00C12018" w:rsidRDefault="00C12018" w:rsidP="00D14649">
      <w:pPr>
        <w:numPr>
          <w:ilvl w:val="0"/>
          <w:numId w:val="3"/>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If "miscarriage" is more narrowly defined as </w:t>
      </w:r>
      <w:r w:rsidRPr="00C12018">
        <w:rPr>
          <w:rFonts w:ascii="Times New Roman" w:hAnsi="Times New Roman"/>
          <w:b/>
          <w:bCs/>
          <w:lang w:val="en-HK"/>
        </w:rPr>
        <w:t>termination resulting in fetal death</w:t>
      </w:r>
      <w:r w:rsidRPr="00C12018">
        <w:rPr>
          <w:rFonts w:ascii="Times New Roman" w:hAnsi="Times New Roman"/>
          <w:lang w:val="en-HK"/>
        </w:rPr>
        <w:t xml:space="preserve">, then </w:t>
      </w:r>
      <w:r w:rsidRPr="00C12018">
        <w:rPr>
          <w:rFonts w:ascii="Times New Roman" w:hAnsi="Times New Roman"/>
          <w:b/>
          <w:bCs/>
          <w:lang w:val="en-HK"/>
        </w:rPr>
        <w:t>AWT would not constitute a criminal offence</w:t>
      </w:r>
      <w:r w:rsidRPr="00C12018">
        <w:rPr>
          <w:rFonts w:ascii="Times New Roman" w:hAnsi="Times New Roman"/>
          <w:lang w:val="en-HK"/>
        </w:rPr>
        <w:t>.</w:t>
      </w:r>
    </w:p>
    <w:p w14:paraId="68B3749A"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w:t>
      </w:r>
      <w:r w:rsidRPr="00C12018">
        <w:rPr>
          <w:rFonts w:ascii="Times New Roman" w:hAnsi="Times New Roman"/>
          <w:b/>
          <w:bCs/>
          <w:lang w:val="en-HK"/>
        </w:rPr>
        <w:t>uncertainty in statutory interpretation</w:t>
      </w:r>
      <w:r w:rsidRPr="00C12018">
        <w:rPr>
          <w:rFonts w:ascii="Times New Roman" w:hAnsi="Times New Roman"/>
          <w:lang w:val="en-HK"/>
        </w:rPr>
        <w:t xml:space="preserve"> creates significant </w:t>
      </w:r>
      <w:r w:rsidRPr="00C12018">
        <w:rPr>
          <w:rFonts w:ascii="Times New Roman" w:hAnsi="Times New Roman"/>
          <w:b/>
          <w:bCs/>
          <w:lang w:val="en-HK"/>
        </w:rPr>
        <w:t>legal risks for medical practitioners</w:t>
      </w:r>
      <w:r w:rsidRPr="00C12018">
        <w:rPr>
          <w:rFonts w:ascii="Times New Roman" w:hAnsi="Times New Roman"/>
          <w:lang w:val="en-HK"/>
        </w:rPr>
        <w:t xml:space="preserve"> who might use </w:t>
      </w:r>
      <w:r w:rsidRPr="00C12018">
        <w:rPr>
          <w:rFonts w:ascii="Times New Roman" w:hAnsi="Times New Roman"/>
          <w:b/>
          <w:bCs/>
          <w:lang w:val="en-HK"/>
        </w:rPr>
        <w:t>AWT as an alternative to conventional pregnancy termination</w:t>
      </w:r>
      <w:r w:rsidRPr="00C12018">
        <w:rPr>
          <w:rFonts w:ascii="Times New Roman" w:hAnsi="Times New Roman"/>
          <w:lang w:val="en-HK"/>
        </w:rPr>
        <w:t>.</w:t>
      </w:r>
    </w:p>
    <w:p w14:paraId="478D2DBC" w14:textId="77777777" w:rsidR="00C12018" w:rsidRPr="00C12018" w:rsidRDefault="00C12018" w:rsidP="00D14649">
      <w:pPr>
        <w:spacing w:before="100" w:beforeAutospacing="1" w:after="100" w:afterAutospacing="1" w:line="360" w:lineRule="auto"/>
        <w:outlineLvl w:val="3"/>
        <w:rPr>
          <w:rFonts w:ascii="Times New Roman" w:hAnsi="Times New Roman"/>
          <w:b/>
          <w:bCs/>
          <w:lang w:val="en-HK"/>
        </w:rPr>
      </w:pPr>
      <w:r w:rsidRPr="00C12018">
        <w:rPr>
          <w:rFonts w:ascii="Times New Roman" w:hAnsi="Times New Roman"/>
          <w:b/>
          <w:bCs/>
          <w:lang w:val="en-HK"/>
        </w:rPr>
        <w:t>B. The Abortion Act 1967 and its Limitations</w:t>
      </w:r>
    </w:p>
    <w:p w14:paraId="0E204D75"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Romanis critiques the </w:t>
      </w:r>
      <w:r w:rsidRPr="00C12018">
        <w:rPr>
          <w:rFonts w:ascii="Times New Roman" w:hAnsi="Times New Roman"/>
          <w:b/>
          <w:bCs/>
          <w:lang w:val="en-HK"/>
        </w:rPr>
        <w:t>Abortion Act 1967</w:t>
      </w:r>
      <w:r w:rsidRPr="00C12018">
        <w:rPr>
          <w:rFonts w:ascii="Times New Roman" w:hAnsi="Times New Roman"/>
          <w:lang w:val="en-HK"/>
        </w:rPr>
        <w:t xml:space="preserve">, arguing that it does not sufficiently address </w:t>
      </w:r>
      <w:r w:rsidRPr="00C12018">
        <w:rPr>
          <w:rFonts w:ascii="Times New Roman" w:hAnsi="Times New Roman"/>
          <w:b/>
          <w:bCs/>
          <w:lang w:val="en-HK"/>
        </w:rPr>
        <w:t>new reproductive technologies like AWT</w:t>
      </w:r>
      <w:r w:rsidRPr="00C12018">
        <w:rPr>
          <w:rFonts w:ascii="Times New Roman" w:hAnsi="Times New Roman"/>
          <w:lang w:val="en-HK"/>
        </w:rPr>
        <w:t xml:space="preserve">. The Act, which was </w:t>
      </w:r>
      <w:r w:rsidRPr="00C12018">
        <w:rPr>
          <w:rFonts w:ascii="Times New Roman" w:hAnsi="Times New Roman"/>
          <w:b/>
          <w:bCs/>
          <w:lang w:val="en-HK"/>
        </w:rPr>
        <w:t>introduced as an exception to criminal liability under OAPA 1861</w:t>
      </w:r>
      <w:r w:rsidRPr="00C12018">
        <w:rPr>
          <w:rFonts w:ascii="Times New Roman" w:hAnsi="Times New Roman"/>
          <w:lang w:val="en-HK"/>
        </w:rPr>
        <w:t xml:space="preserve">, allows for </w:t>
      </w:r>
      <w:r w:rsidRPr="00C12018">
        <w:rPr>
          <w:rFonts w:ascii="Times New Roman" w:hAnsi="Times New Roman"/>
          <w:b/>
          <w:bCs/>
          <w:lang w:val="en-HK"/>
        </w:rPr>
        <w:t xml:space="preserve">lawful terminations under specific </w:t>
      </w:r>
      <w:r w:rsidRPr="00C12018">
        <w:rPr>
          <w:rFonts w:ascii="Times New Roman" w:hAnsi="Times New Roman"/>
          <w:b/>
          <w:bCs/>
          <w:lang w:val="en-HK"/>
        </w:rPr>
        <w:lastRenderedPageBreak/>
        <w:t>circumstances</w:t>
      </w:r>
      <w:r w:rsidRPr="00C12018">
        <w:rPr>
          <w:rFonts w:ascii="Times New Roman" w:hAnsi="Times New Roman"/>
          <w:lang w:val="en-HK"/>
        </w:rPr>
        <w:t xml:space="preserve">, but does not contemplate </w:t>
      </w:r>
      <w:r w:rsidRPr="00C12018">
        <w:rPr>
          <w:rFonts w:ascii="Times New Roman" w:hAnsi="Times New Roman"/>
          <w:b/>
          <w:bCs/>
          <w:lang w:val="en-HK"/>
        </w:rPr>
        <w:t>pregnancy termination where fetal life is preserved</w:t>
      </w:r>
      <w:r w:rsidRPr="00C12018">
        <w:rPr>
          <w:rFonts w:ascii="Times New Roman" w:hAnsi="Times New Roman"/>
          <w:lang w:val="en-HK"/>
        </w:rPr>
        <w:t>.</w:t>
      </w:r>
    </w:p>
    <w:p w14:paraId="084831E9"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Under </w:t>
      </w:r>
      <w:r w:rsidRPr="00C12018">
        <w:rPr>
          <w:rFonts w:ascii="Times New Roman" w:hAnsi="Times New Roman"/>
          <w:b/>
          <w:bCs/>
          <w:lang w:val="en-HK"/>
        </w:rPr>
        <w:t>section 1 of the Abortion Act 1967</w:t>
      </w:r>
      <w:r w:rsidRPr="00C12018">
        <w:rPr>
          <w:rFonts w:ascii="Times New Roman" w:hAnsi="Times New Roman"/>
          <w:lang w:val="en-HK"/>
        </w:rPr>
        <w:t xml:space="preserve">, an abortion is lawful if performed by a </w:t>
      </w:r>
      <w:r w:rsidRPr="00C12018">
        <w:rPr>
          <w:rFonts w:ascii="Times New Roman" w:hAnsi="Times New Roman"/>
          <w:b/>
          <w:bCs/>
          <w:lang w:val="en-HK"/>
        </w:rPr>
        <w:t>registered medical practitioner</w:t>
      </w:r>
      <w:r w:rsidRPr="00C12018">
        <w:rPr>
          <w:rFonts w:ascii="Times New Roman" w:hAnsi="Times New Roman"/>
          <w:lang w:val="en-HK"/>
        </w:rPr>
        <w:t xml:space="preserve"> and falls within specified </w:t>
      </w:r>
      <w:r w:rsidRPr="00C12018">
        <w:rPr>
          <w:rFonts w:ascii="Times New Roman" w:hAnsi="Times New Roman"/>
          <w:b/>
          <w:bCs/>
          <w:lang w:val="en-HK"/>
        </w:rPr>
        <w:t>grounds</w:t>
      </w:r>
      <w:r w:rsidRPr="00C12018">
        <w:rPr>
          <w:rFonts w:ascii="Times New Roman" w:hAnsi="Times New Roman"/>
          <w:lang w:val="en-HK"/>
        </w:rPr>
        <w:t>, including:</w:t>
      </w:r>
    </w:p>
    <w:p w14:paraId="54AF7828" w14:textId="77777777" w:rsidR="00C12018" w:rsidRPr="00C12018" w:rsidRDefault="00C12018" w:rsidP="00D14649">
      <w:pPr>
        <w:numPr>
          <w:ilvl w:val="0"/>
          <w:numId w:val="4"/>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Risk to the mother’s life</w:t>
      </w:r>
      <w:r w:rsidRPr="00C12018">
        <w:rPr>
          <w:rFonts w:ascii="Times New Roman" w:hAnsi="Times New Roman"/>
          <w:lang w:val="en-HK"/>
        </w:rPr>
        <w:t xml:space="preserve"> (s.1(1)(c)).</w:t>
      </w:r>
    </w:p>
    <w:p w14:paraId="6AA17F6E" w14:textId="77777777" w:rsidR="00C12018" w:rsidRPr="00C12018" w:rsidRDefault="00C12018" w:rsidP="00D14649">
      <w:pPr>
        <w:numPr>
          <w:ilvl w:val="0"/>
          <w:numId w:val="4"/>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Risk of grave permanent injury to the mother’s physical or mental health</w:t>
      </w:r>
      <w:r w:rsidRPr="00C12018">
        <w:rPr>
          <w:rFonts w:ascii="Times New Roman" w:hAnsi="Times New Roman"/>
          <w:lang w:val="en-HK"/>
        </w:rPr>
        <w:t xml:space="preserve"> (s.1(1)(b)).</w:t>
      </w:r>
    </w:p>
    <w:p w14:paraId="50A28430" w14:textId="77777777" w:rsidR="00C12018" w:rsidRPr="00C12018" w:rsidRDefault="00C12018" w:rsidP="00D14649">
      <w:pPr>
        <w:numPr>
          <w:ilvl w:val="0"/>
          <w:numId w:val="4"/>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Risk that the child would be born with serious disabilities</w:t>
      </w:r>
      <w:r w:rsidRPr="00C12018">
        <w:rPr>
          <w:rFonts w:ascii="Times New Roman" w:hAnsi="Times New Roman"/>
          <w:lang w:val="en-HK"/>
        </w:rPr>
        <w:t xml:space="preserve"> (s.1(1)(d)).</w:t>
      </w:r>
    </w:p>
    <w:p w14:paraId="05B60E7E"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w:t>
      </w:r>
      <w:r w:rsidRPr="00C12018">
        <w:rPr>
          <w:rFonts w:ascii="Times New Roman" w:hAnsi="Times New Roman"/>
          <w:b/>
          <w:bCs/>
          <w:lang w:val="en-HK"/>
        </w:rPr>
        <w:t>problem</w:t>
      </w:r>
      <w:r w:rsidRPr="00C12018">
        <w:rPr>
          <w:rFonts w:ascii="Times New Roman" w:hAnsi="Times New Roman"/>
          <w:lang w:val="en-HK"/>
        </w:rPr>
        <w:t xml:space="preserve"> with this framework is that it </w:t>
      </w:r>
      <w:r w:rsidRPr="00C12018">
        <w:rPr>
          <w:rFonts w:ascii="Times New Roman" w:hAnsi="Times New Roman"/>
          <w:b/>
          <w:bCs/>
          <w:lang w:val="en-HK"/>
        </w:rPr>
        <w:t>assumes pregnancy termination always results in fetal death</w:t>
      </w:r>
      <w:r w:rsidRPr="00C12018">
        <w:rPr>
          <w:rFonts w:ascii="Times New Roman" w:hAnsi="Times New Roman"/>
          <w:lang w:val="en-HK"/>
        </w:rPr>
        <w:t>. Consequently:</w:t>
      </w:r>
    </w:p>
    <w:p w14:paraId="34569E36" w14:textId="77777777" w:rsidR="00C12018" w:rsidRPr="00C12018" w:rsidRDefault="00C12018" w:rsidP="00D14649">
      <w:pPr>
        <w:numPr>
          <w:ilvl w:val="0"/>
          <w:numId w:val="5"/>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AWT does not fit within the existing defences</w:t>
      </w:r>
      <w:r w:rsidRPr="00C12018">
        <w:rPr>
          <w:rFonts w:ascii="Times New Roman" w:hAnsi="Times New Roman"/>
          <w:lang w:val="en-HK"/>
        </w:rPr>
        <w:t xml:space="preserve"> because it does not necessarily seek to terminate fetal life, but rather to </w:t>
      </w:r>
      <w:r w:rsidRPr="00C12018">
        <w:rPr>
          <w:rFonts w:ascii="Times New Roman" w:hAnsi="Times New Roman"/>
          <w:b/>
          <w:bCs/>
          <w:lang w:val="en-HK"/>
        </w:rPr>
        <w:t>continue gestation outside the uterus</w:t>
      </w:r>
      <w:r w:rsidRPr="00C12018">
        <w:rPr>
          <w:rFonts w:ascii="Times New Roman" w:hAnsi="Times New Roman"/>
          <w:lang w:val="en-HK"/>
        </w:rPr>
        <w:t>.</w:t>
      </w:r>
    </w:p>
    <w:p w14:paraId="7A005E6C" w14:textId="77777777" w:rsidR="00C12018" w:rsidRPr="00C12018" w:rsidRDefault="00C12018" w:rsidP="00D14649">
      <w:pPr>
        <w:numPr>
          <w:ilvl w:val="0"/>
          <w:numId w:val="5"/>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If fetal transfer to an AW is considered </w:t>
      </w:r>
      <w:r w:rsidRPr="00C12018">
        <w:rPr>
          <w:rFonts w:ascii="Times New Roman" w:hAnsi="Times New Roman"/>
          <w:b/>
          <w:bCs/>
          <w:lang w:val="en-HK"/>
        </w:rPr>
        <w:t>a termination of pregnancy</w:t>
      </w:r>
      <w:r w:rsidRPr="00C12018">
        <w:rPr>
          <w:rFonts w:ascii="Times New Roman" w:hAnsi="Times New Roman"/>
          <w:lang w:val="en-HK"/>
        </w:rPr>
        <w:t xml:space="preserve">, it might require justification under </w:t>
      </w:r>
      <w:r w:rsidRPr="00C12018">
        <w:rPr>
          <w:rFonts w:ascii="Times New Roman" w:hAnsi="Times New Roman"/>
          <w:b/>
          <w:bCs/>
          <w:lang w:val="en-HK"/>
        </w:rPr>
        <w:t>AA 1967</w:t>
      </w:r>
      <w:r w:rsidRPr="00C12018">
        <w:rPr>
          <w:rFonts w:ascii="Times New Roman" w:hAnsi="Times New Roman"/>
          <w:lang w:val="en-HK"/>
        </w:rPr>
        <w:t xml:space="preserve">, despite </w:t>
      </w:r>
      <w:r w:rsidRPr="00C12018">
        <w:rPr>
          <w:rFonts w:ascii="Times New Roman" w:hAnsi="Times New Roman"/>
          <w:b/>
          <w:bCs/>
          <w:lang w:val="en-HK"/>
        </w:rPr>
        <w:t>not being an abortion in the conventional sense</w:t>
      </w:r>
      <w:r w:rsidRPr="00C12018">
        <w:rPr>
          <w:rFonts w:ascii="Times New Roman" w:hAnsi="Times New Roman"/>
          <w:lang w:val="en-HK"/>
        </w:rPr>
        <w:t>.</w:t>
      </w:r>
    </w:p>
    <w:p w14:paraId="7B334925" w14:textId="77777777" w:rsidR="00C12018" w:rsidRPr="00C12018" w:rsidRDefault="00C12018" w:rsidP="00D14649">
      <w:pPr>
        <w:spacing w:before="100" w:beforeAutospacing="1" w:after="100" w:afterAutospacing="1" w:line="360" w:lineRule="auto"/>
        <w:outlineLvl w:val="3"/>
        <w:rPr>
          <w:rFonts w:ascii="Times New Roman" w:hAnsi="Times New Roman"/>
          <w:b/>
          <w:bCs/>
          <w:lang w:val="en-HK"/>
        </w:rPr>
      </w:pPr>
      <w:r w:rsidRPr="00C12018">
        <w:rPr>
          <w:rFonts w:ascii="Times New Roman" w:hAnsi="Times New Roman"/>
          <w:b/>
          <w:bCs/>
          <w:lang w:val="en-HK"/>
        </w:rPr>
        <w:t>C. Judicial and Scholarly Criticism of the Current Legal Framework</w:t>
      </w:r>
    </w:p>
    <w:p w14:paraId="798A10A4"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Romanis references critiques of </w:t>
      </w:r>
      <w:r w:rsidRPr="00C12018">
        <w:rPr>
          <w:rFonts w:ascii="Times New Roman" w:hAnsi="Times New Roman"/>
          <w:b/>
          <w:bCs/>
          <w:lang w:val="en-HK"/>
        </w:rPr>
        <w:t>abortion law</w:t>
      </w:r>
      <w:r w:rsidRPr="00C12018">
        <w:rPr>
          <w:rFonts w:ascii="Times New Roman" w:hAnsi="Times New Roman"/>
          <w:lang w:val="en-HK"/>
        </w:rPr>
        <w:t xml:space="preserve"> by legal scholars who argue that the </w:t>
      </w:r>
      <w:r w:rsidRPr="00C12018">
        <w:rPr>
          <w:rFonts w:ascii="Times New Roman" w:hAnsi="Times New Roman"/>
          <w:b/>
          <w:bCs/>
          <w:lang w:val="en-HK"/>
        </w:rPr>
        <w:t>criminalisation of pregnancy termination</w:t>
      </w:r>
      <w:r w:rsidRPr="00C12018">
        <w:rPr>
          <w:rFonts w:ascii="Times New Roman" w:hAnsi="Times New Roman"/>
          <w:lang w:val="en-HK"/>
        </w:rPr>
        <w:t xml:space="preserve"> is outdated. Notably:</w:t>
      </w:r>
    </w:p>
    <w:p w14:paraId="40AD5BB0" w14:textId="77777777" w:rsidR="00C12018" w:rsidRPr="00C12018" w:rsidRDefault="00C12018" w:rsidP="00D14649">
      <w:pPr>
        <w:numPr>
          <w:ilvl w:val="0"/>
          <w:numId w:val="6"/>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Sheldon (1997) and Jackson (2001)</w:t>
      </w:r>
      <w:r w:rsidRPr="00C12018">
        <w:rPr>
          <w:rFonts w:ascii="Times New Roman" w:hAnsi="Times New Roman"/>
          <w:lang w:val="en-HK"/>
        </w:rPr>
        <w:t xml:space="preserve"> criticise the </w:t>
      </w:r>
      <w:r w:rsidRPr="00C12018">
        <w:rPr>
          <w:rFonts w:ascii="Times New Roman" w:hAnsi="Times New Roman"/>
          <w:b/>
          <w:bCs/>
          <w:lang w:val="en-HK"/>
        </w:rPr>
        <w:t>medicalisation of abortion</w:t>
      </w:r>
      <w:r w:rsidRPr="00C12018">
        <w:rPr>
          <w:rFonts w:ascii="Times New Roman" w:hAnsi="Times New Roman"/>
          <w:lang w:val="en-HK"/>
        </w:rPr>
        <w:t xml:space="preserve">, arguing that </w:t>
      </w:r>
      <w:r w:rsidRPr="00C12018">
        <w:rPr>
          <w:rFonts w:ascii="Times New Roman" w:hAnsi="Times New Roman"/>
          <w:b/>
          <w:bCs/>
          <w:lang w:val="en-HK"/>
        </w:rPr>
        <w:t>doctors, not women, retain control over pregnancy termination decisions</w:t>
      </w:r>
      <w:r w:rsidRPr="00C12018">
        <w:rPr>
          <w:rFonts w:ascii="Times New Roman" w:hAnsi="Times New Roman"/>
          <w:lang w:val="en-HK"/>
        </w:rPr>
        <w:t>.</w:t>
      </w:r>
    </w:p>
    <w:p w14:paraId="55A34F5F" w14:textId="77777777" w:rsidR="00C12018" w:rsidRPr="00C12018" w:rsidRDefault="00C12018" w:rsidP="00D14649">
      <w:pPr>
        <w:numPr>
          <w:ilvl w:val="0"/>
          <w:numId w:val="6"/>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Grubb (1990)</w:t>
      </w:r>
      <w:r w:rsidRPr="00C12018">
        <w:rPr>
          <w:rFonts w:ascii="Times New Roman" w:hAnsi="Times New Roman"/>
          <w:lang w:val="en-HK"/>
        </w:rPr>
        <w:t xml:space="preserve"> and </w:t>
      </w:r>
      <w:r w:rsidRPr="00C12018">
        <w:rPr>
          <w:rFonts w:ascii="Times New Roman" w:hAnsi="Times New Roman"/>
          <w:b/>
          <w:bCs/>
          <w:lang w:val="en-HK"/>
        </w:rPr>
        <w:t>Alghrani &amp; Brazier (2011)</w:t>
      </w:r>
      <w:r w:rsidRPr="00C12018">
        <w:rPr>
          <w:rFonts w:ascii="Times New Roman" w:hAnsi="Times New Roman"/>
          <w:lang w:val="en-HK"/>
        </w:rPr>
        <w:t xml:space="preserve"> argue that the </w:t>
      </w:r>
      <w:r w:rsidRPr="00C12018">
        <w:rPr>
          <w:rFonts w:ascii="Times New Roman" w:hAnsi="Times New Roman"/>
          <w:b/>
          <w:bCs/>
          <w:lang w:val="en-HK"/>
        </w:rPr>
        <w:t>law has failed to evolve</w:t>
      </w:r>
      <w:r w:rsidRPr="00C12018">
        <w:rPr>
          <w:rFonts w:ascii="Times New Roman" w:hAnsi="Times New Roman"/>
          <w:lang w:val="en-HK"/>
        </w:rPr>
        <w:t xml:space="preserve"> to accommodate </w:t>
      </w:r>
      <w:r w:rsidRPr="00C12018">
        <w:rPr>
          <w:rFonts w:ascii="Times New Roman" w:hAnsi="Times New Roman"/>
          <w:b/>
          <w:bCs/>
          <w:lang w:val="en-HK"/>
        </w:rPr>
        <w:t>biomedical advancements</w:t>
      </w:r>
      <w:r w:rsidRPr="00C12018">
        <w:rPr>
          <w:rFonts w:ascii="Times New Roman" w:hAnsi="Times New Roman"/>
          <w:lang w:val="en-HK"/>
        </w:rPr>
        <w:t xml:space="preserve">, leaving significant </w:t>
      </w:r>
      <w:r w:rsidRPr="00C12018">
        <w:rPr>
          <w:rFonts w:ascii="Times New Roman" w:hAnsi="Times New Roman"/>
          <w:b/>
          <w:bCs/>
          <w:lang w:val="en-HK"/>
        </w:rPr>
        <w:t>grey areas in reproductive regulation</w:t>
      </w:r>
      <w:r w:rsidRPr="00C12018">
        <w:rPr>
          <w:rFonts w:ascii="Times New Roman" w:hAnsi="Times New Roman"/>
          <w:lang w:val="en-HK"/>
        </w:rPr>
        <w:t>.</w:t>
      </w:r>
    </w:p>
    <w:p w14:paraId="7528C095"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Scholarly opinion suggests that the </w:t>
      </w:r>
      <w:r w:rsidRPr="00C12018">
        <w:rPr>
          <w:rFonts w:ascii="Times New Roman" w:hAnsi="Times New Roman"/>
          <w:b/>
          <w:bCs/>
          <w:lang w:val="en-HK"/>
        </w:rPr>
        <w:t>law's reliance on criminal provisions from the 19th century</w:t>
      </w:r>
      <w:r w:rsidRPr="00C12018">
        <w:rPr>
          <w:rFonts w:ascii="Times New Roman" w:hAnsi="Times New Roman"/>
          <w:lang w:val="en-HK"/>
        </w:rPr>
        <w:t xml:space="preserve"> is </w:t>
      </w:r>
      <w:r w:rsidRPr="00C12018">
        <w:rPr>
          <w:rFonts w:ascii="Times New Roman" w:hAnsi="Times New Roman"/>
          <w:b/>
          <w:bCs/>
          <w:lang w:val="en-HK"/>
        </w:rPr>
        <w:t>inadequate</w:t>
      </w:r>
      <w:r w:rsidRPr="00C12018">
        <w:rPr>
          <w:rFonts w:ascii="Times New Roman" w:hAnsi="Times New Roman"/>
          <w:lang w:val="en-HK"/>
        </w:rPr>
        <w:t xml:space="preserve"> to address modern reproductive technologies. The </w:t>
      </w:r>
      <w:r w:rsidRPr="00C12018">
        <w:rPr>
          <w:rFonts w:ascii="Times New Roman" w:hAnsi="Times New Roman"/>
          <w:b/>
          <w:bCs/>
          <w:lang w:val="en-HK"/>
        </w:rPr>
        <w:t>lack of clarity</w:t>
      </w:r>
      <w:r w:rsidRPr="00C12018">
        <w:rPr>
          <w:rFonts w:ascii="Times New Roman" w:hAnsi="Times New Roman"/>
          <w:lang w:val="en-HK"/>
        </w:rPr>
        <w:t xml:space="preserve"> regarding whether </w:t>
      </w:r>
      <w:r w:rsidRPr="00C12018">
        <w:rPr>
          <w:rFonts w:ascii="Times New Roman" w:hAnsi="Times New Roman"/>
          <w:b/>
          <w:bCs/>
          <w:lang w:val="en-HK"/>
        </w:rPr>
        <w:t>AWT-assisted pregnancy termination is legal</w:t>
      </w:r>
      <w:r w:rsidRPr="00C12018">
        <w:rPr>
          <w:rFonts w:ascii="Times New Roman" w:hAnsi="Times New Roman"/>
          <w:lang w:val="en-HK"/>
        </w:rPr>
        <w:t xml:space="preserve"> could </w:t>
      </w:r>
      <w:r w:rsidRPr="00C12018">
        <w:rPr>
          <w:rFonts w:ascii="Times New Roman" w:hAnsi="Times New Roman"/>
          <w:b/>
          <w:bCs/>
          <w:lang w:val="en-HK"/>
        </w:rPr>
        <w:t>deter medical professionals</w:t>
      </w:r>
      <w:r w:rsidRPr="00C12018">
        <w:rPr>
          <w:rFonts w:ascii="Times New Roman" w:hAnsi="Times New Roman"/>
          <w:lang w:val="en-HK"/>
        </w:rPr>
        <w:t xml:space="preserve"> from using this technology, even in cases where it would be </w:t>
      </w:r>
      <w:r w:rsidRPr="00C12018">
        <w:rPr>
          <w:rFonts w:ascii="Times New Roman" w:hAnsi="Times New Roman"/>
          <w:b/>
          <w:bCs/>
          <w:lang w:val="en-HK"/>
        </w:rPr>
        <w:t>medically beneficial</w:t>
      </w:r>
      <w:r w:rsidRPr="00C12018">
        <w:rPr>
          <w:rFonts w:ascii="Times New Roman" w:hAnsi="Times New Roman"/>
          <w:lang w:val="en-HK"/>
        </w:rPr>
        <w:t>.</w:t>
      </w:r>
    </w:p>
    <w:p w14:paraId="37710280" w14:textId="77777777" w:rsidR="00C12018" w:rsidRPr="00C12018" w:rsidRDefault="000B53D5" w:rsidP="00D14649">
      <w:pPr>
        <w:spacing w:line="360" w:lineRule="auto"/>
        <w:rPr>
          <w:rFonts w:ascii="Times New Roman" w:hAnsi="Times New Roman"/>
          <w:lang w:val="en-HK"/>
        </w:rPr>
      </w:pPr>
      <w:r>
        <w:rPr>
          <w:noProof/>
        </w:rPr>
      </w:r>
      <w:r>
        <w:pict w14:anchorId="2C91ED03">
          <v:rect id="Horizontal Line 3"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79B169" w14:textId="77777777" w:rsidR="00C12018" w:rsidRPr="00C12018" w:rsidRDefault="00C12018" w:rsidP="00D14649">
      <w:pPr>
        <w:spacing w:before="100" w:beforeAutospacing="1" w:after="100" w:afterAutospacing="1" w:line="360" w:lineRule="auto"/>
        <w:outlineLvl w:val="2"/>
        <w:rPr>
          <w:rFonts w:ascii="Times New Roman" w:hAnsi="Times New Roman"/>
          <w:b/>
          <w:bCs/>
          <w:lang w:val="en-HK"/>
        </w:rPr>
      </w:pPr>
      <w:r w:rsidRPr="00C12018">
        <w:rPr>
          <w:rFonts w:ascii="Times New Roman" w:hAnsi="Times New Roman"/>
          <w:b/>
          <w:bCs/>
          <w:lang w:val="en-HK"/>
        </w:rPr>
        <w:lastRenderedPageBreak/>
        <w:t>3. The Ethical and Policy Implications of AWT</w:t>
      </w:r>
    </w:p>
    <w:p w14:paraId="2897B282"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Romanis then discusses the </w:t>
      </w:r>
      <w:r w:rsidRPr="00C12018">
        <w:rPr>
          <w:rFonts w:ascii="Times New Roman" w:hAnsi="Times New Roman"/>
          <w:b/>
          <w:bCs/>
          <w:lang w:val="en-HK"/>
        </w:rPr>
        <w:t>broader ethical and policy implications</w:t>
      </w:r>
      <w:r w:rsidRPr="00C12018">
        <w:rPr>
          <w:rFonts w:ascii="Times New Roman" w:hAnsi="Times New Roman"/>
          <w:lang w:val="en-HK"/>
        </w:rPr>
        <w:t xml:space="preserve"> of AWT within reproductive law.</w:t>
      </w:r>
    </w:p>
    <w:p w14:paraId="5EA7E2E4" w14:textId="77777777" w:rsidR="00C12018" w:rsidRPr="00C12018" w:rsidRDefault="00C12018" w:rsidP="00D14649">
      <w:pPr>
        <w:spacing w:before="100" w:beforeAutospacing="1" w:after="100" w:afterAutospacing="1" w:line="360" w:lineRule="auto"/>
        <w:outlineLvl w:val="3"/>
        <w:rPr>
          <w:rFonts w:ascii="Times New Roman" w:hAnsi="Times New Roman"/>
          <w:b/>
          <w:bCs/>
          <w:lang w:val="en-HK"/>
        </w:rPr>
      </w:pPr>
      <w:r w:rsidRPr="00C12018">
        <w:rPr>
          <w:rFonts w:ascii="Times New Roman" w:hAnsi="Times New Roman"/>
          <w:b/>
          <w:bCs/>
          <w:lang w:val="en-HK"/>
        </w:rPr>
        <w:t>A. Reproductive Autonomy and Choice</w:t>
      </w:r>
    </w:p>
    <w:p w14:paraId="69B83179"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A key argument for </w:t>
      </w:r>
      <w:r w:rsidRPr="00C12018">
        <w:rPr>
          <w:rFonts w:ascii="Times New Roman" w:hAnsi="Times New Roman"/>
          <w:b/>
          <w:bCs/>
          <w:lang w:val="en-HK"/>
        </w:rPr>
        <w:t>legal reform</w:t>
      </w:r>
      <w:r w:rsidRPr="00C12018">
        <w:rPr>
          <w:rFonts w:ascii="Times New Roman" w:hAnsi="Times New Roman"/>
          <w:lang w:val="en-HK"/>
        </w:rPr>
        <w:t xml:space="preserve"> is that AWT enhances </w:t>
      </w:r>
      <w:r w:rsidRPr="00C12018">
        <w:rPr>
          <w:rFonts w:ascii="Times New Roman" w:hAnsi="Times New Roman"/>
          <w:b/>
          <w:bCs/>
          <w:lang w:val="en-HK"/>
        </w:rPr>
        <w:t>women’s reproductive choices</w:t>
      </w:r>
      <w:r w:rsidRPr="00C12018">
        <w:rPr>
          <w:rFonts w:ascii="Times New Roman" w:hAnsi="Times New Roman"/>
          <w:lang w:val="en-HK"/>
        </w:rPr>
        <w:t>:</w:t>
      </w:r>
    </w:p>
    <w:p w14:paraId="5A4ED755" w14:textId="77777777" w:rsidR="00C12018" w:rsidRPr="00C12018" w:rsidRDefault="00C12018" w:rsidP="00D14649">
      <w:pPr>
        <w:numPr>
          <w:ilvl w:val="0"/>
          <w:numId w:val="7"/>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AWT could </w:t>
      </w:r>
      <w:r w:rsidRPr="00C12018">
        <w:rPr>
          <w:rFonts w:ascii="Times New Roman" w:hAnsi="Times New Roman"/>
          <w:b/>
          <w:bCs/>
          <w:lang w:val="en-HK"/>
        </w:rPr>
        <w:t>empower women</w:t>
      </w:r>
      <w:r w:rsidRPr="00C12018">
        <w:rPr>
          <w:rFonts w:ascii="Times New Roman" w:hAnsi="Times New Roman"/>
          <w:lang w:val="en-HK"/>
        </w:rPr>
        <w:t xml:space="preserve"> by allowing them to end a pregnancy </w:t>
      </w:r>
      <w:r w:rsidRPr="00C12018">
        <w:rPr>
          <w:rFonts w:ascii="Times New Roman" w:hAnsi="Times New Roman"/>
          <w:b/>
          <w:bCs/>
          <w:lang w:val="en-HK"/>
        </w:rPr>
        <w:t>without sacrificing fetal life</w:t>
      </w:r>
      <w:r w:rsidRPr="00C12018">
        <w:rPr>
          <w:rFonts w:ascii="Times New Roman" w:hAnsi="Times New Roman"/>
          <w:lang w:val="en-HK"/>
        </w:rPr>
        <w:t>.</w:t>
      </w:r>
    </w:p>
    <w:p w14:paraId="1DA7B2B2" w14:textId="77777777" w:rsidR="00C12018" w:rsidRPr="00C12018" w:rsidRDefault="00C12018" w:rsidP="00D14649">
      <w:pPr>
        <w:numPr>
          <w:ilvl w:val="0"/>
          <w:numId w:val="7"/>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availability of AWT could be </w:t>
      </w:r>
      <w:r w:rsidRPr="00C12018">
        <w:rPr>
          <w:rFonts w:ascii="Times New Roman" w:hAnsi="Times New Roman"/>
          <w:b/>
          <w:bCs/>
          <w:lang w:val="en-HK"/>
        </w:rPr>
        <w:t>particularly significant for women facing dangerous pregnancies</w:t>
      </w:r>
      <w:r w:rsidRPr="00C12018">
        <w:rPr>
          <w:rFonts w:ascii="Times New Roman" w:hAnsi="Times New Roman"/>
          <w:lang w:val="en-HK"/>
        </w:rPr>
        <w:t xml:space="preserve"> who </w:t>
      </w:r>
      <w:r w:rsidRPr="00C12018">
        <w:rPr>
          <w:rFonts w:ascii="Times New Roman" w:hAnsi="Times New Roman"/>
          <w:b/>
          <w:bCs/>
          <w:lang w:val="en-HK"/>
        </w:rPr>
        <w:t>wish to terminate pregnancy but not end fetal life</w:t>
      </w:r>
      <w:r w:rsidRPr="00C12018">
        <w:rPr>
          <w:rFonts w:ascii="Times New Roman" w:hAnsi="Times New Roman"/>
          <w:lang w:val="en-HK"/>
        </w:rPr>
        <w:t>.</w:t>
      </w:r>
    </w:p>
    <w:p w14:paraId="457F0FD6"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However, current law does not explicitly </w:t>
      </w:r>
      <w:r w:rsidRPr="00C12018">
        <w:rPr>
          <w:rFonts w:ascii="Times New Roman" w:hAnsi="Times New Roman"/>
          <w:b/>
          <w:bCs/>
          <w:lang w:val="en-HK"/>
        </w:rPr>
        <w:t>recognise ex utero gestation as a reproductive choice</w:t>
      </w:r>
      <w:r w:rsidRPr="00C12018">
        <w:rPr>
          <w:rFonts w:ascii="Times New Roman" w:hAnsi="Times New Roman"/>
          <w:lang w:val="en-HK"/>
        </w:rPr>
        <w:t xml:space="preserve">, leaving women </w:t>
      </w:r>
      <w:r w:rsidRPr="00C12018">
        <w:rPr>
          <w:rFonts w:ascii="Times New Roman" w:hAnsi="Times New Roman"/>
          <w:b/>
          <w:bCs/>
          <w:lang w:val="en-HK"/>
        </w:rPr>
        <w:t>without a clear legal route</w:t>
      </w:r>
      <w:r w:rsidRPr="00C12018">
        <w:rPr>
          <w:rFonts w:ascii="Times New Roman" w:hAnsi="Times New Roman"/>
          <w:lang w:val="en-HK"/>
        </w:rPr>
        <w:t xml:space="preserve"> to request AWT.</w:t>
      </w:r>
    </w:p>
    <w:p w14:paraId="368F4EEC" w14:textId="77777777" w:rsidR="00C12018" w:rsidRPr="00C12018" w:rsidRDefault="00C12018" w:rsidP="00D14649">
      <w:pPr>
        <w:spacing w:before="100" w:beforeAutospacing="1" w:after="100" w:afterAutospacing="1" w:line="360" w:lineRule="auto"/>
        <w:outlineLvl w:val="3"/>
        <w:rPr>
          <w:rFonts w:ascii="Times New Roman" w:hAnsi="Times New Roman"/>
          <w:b/>
          <w:bCs/>
          <w:lang w:val="en-HK"/>
        </w:rPr>
      </w:pPr>
      <w:r w:rsidRPr="00C12018">
        <w:rPr>
          <w:rFonts w:ascii="Times New Roman" w:hAnsi="Times New Roman"/>
          <w:b/>
          <w:bCs/>
          <w:lang w:val="en-HK"/>
        </w:rPr>
        <w:t>B. The Risk of Increased Legal Control over Pregnancy</w:t>
      </w:r>
    </w:p>
    <w:p w14:paraId="32D386D5"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Romanis warns that </w:t>
      </w:r>
      <w:r w:rsidRPr="00C12018">
        <w:rPr>
          <w:rFonts w:ascii="Times New Roman" w:hAnsi="Times New Roman"/>
          <w:b/>
          <w:bCs/>
          <w:lang w:val="en-HK"/>
        </w:rPr>
        <w:t>failure to reform the law</w:t>
      </w:r>
      <w:r w:rsidRPr="00C12018">
        <w:rPr>
          <w:rFonts w:ascii="Times New Roman" w:hAnsi="Times New Roman"/>
          <w:lang w:val="en-HK"/>
        </w:rPr>
        <w:t xml:space="preserve"> could lead to </w:t>
      </w:r>
      <w:r w:rsidRPr="00C12018">
        <w:rPr>
          <w:rFonts w:ascii="Times New Roman" w:hAnsi="Times New Roman"/>
          <w:b/>
          <w:bCs/>
          <w:lang w:val="en-HK"/>
        </w:rPr>
        <w:t>increased legal control over pregnancy</w:t>
      </w:r>
      <w:r w:rsidRPr="00C12018">
        <w:rPr>
          <w:rFonts w:ascii="Times New Roman" w:hAnsi="Times New Roman"/>
          <w:lang w:val="en-HK"/>
        </w:rPr>
        <w:t>:</w:t>
      </w:r>
    </w:p>
    <w:p w14:paraId="77E85DB6" w14:textId="77777777" w:rsidR="00C12018" w:rsidRPr="00C12018" w:rsidRDefault="00C12018" w:rsidP="00D14649">
      <w:pPr>
        <w:numPr>
          <w:ilvl w:val="0"/>
          <w:numId w:val="8"/>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If AWT is considered </w:t>
      </w:r>
      <w:r w:rsidRPr="00C12018">
        <w:rPr>
          <w:rFonts w:ascii="Times New Roman" w:hAnsi="Times New Roman"/>
          <w:b/>
          <w:bCs/>
          <w:lang w:val="en-HK"/>
        </w:rPr>
        <w:t>an alternative to abortion</w:t>
      </w:r>
      <w:r w:rsidRPr="00C12018">
        <w:rPr>
          <w:rFonts w:ascii="Times New Roman" w:hAnsi="Times New Roman"/>
          <w:lang w:val="en-HK"/>
        </w:rPr>
        <w:t xml:space="preserve">, </w:t>
      </w:r>
      <w:r w:rsidRPr="00C12018">
        <w:rPr>
          <w:rFonts w:ascii="Times New Roman" w:hAnsi="Times New Roman"/>
          <w:b/>
          <w:bCs/>
          <w:lang w:val="en-HK"/>
        </w:rPr>
        <w:t>legal restrictions on abortion</w:t>
      </w:r>
      <w:r w:rsidRPr="00C12018">
        <w:rPr>
          <w:rFonts w:ascii="Times New Roman" w:hAnsi="Times New Roman"/>
          <w:lang w:val="en-HK"/>
        </w:rPr>
        <w:t xml:space="preserve"> might be expanded.</w:t>
      </w:r>
    </w:p>
    <w:p w14:paraId="28600222" w14:textId="77777777" w:rsidR="00C12018" w:rsidRPr="00C12018" w:rsidRDefault="00C12018" w:rsidP="00D14649">
      <w:pPr>
        <w:numPr>
          <w:ilvl w:val="0"/>
          <w:numId w:val="8"/>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state could </w:t>
      </w:r>
      <w:r w:rsidRPr="00C12018">
        <w:rPr>
          <w:rFonts w:ascii="Times New Roman" w:hAnsi="Times New Roman"/>
          <w:b/>
          <w:bCs/>
          <w:lang w:val="en-HK"/>
        </w:rPr>
        <w:t>compel women to transfer a fetus to an AW rather than undergo conventional abortion</w:t>
      </w:r>
      <w:r w:rsidRPr="00C12018">
        <w:rPr>
          <w:rFonts w:ascii="Times New Roman" w:hAnsi="Times New Roman"/>
          <w:lang w:val="en-HK"/>
        </w:rPr>
        <w:t>.</w:t>
      </w:r>
    </w:p>
    <w:p w14:paraId="063EA54D" w14:textId="77777777" w:rsidR="00C12018" w:rsidRPr="00C12018" w:rsidRDefault="00C12018" w:rsidP="00D14649">
      <w:pPr>
        <w:numPr>
          <w:ilvl w:val="0"/>
          <w:numId w:val="8"/>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This could lead to </w:t>
      </w:r>
      <w:r w:rsidRPr="00C12018">
        <w:rPr>
          <w:rFonts w:ascii="Times New Roman" w:hAnsi="Times New Roman"/>
          <w:b/>
          <w:bCs/>
          <w:lang w:val="en-HK"/>
        </w:rPr>
        <w:t>infringements on bodily autonomy</w:t>
      </w:r>
      <w:r w:rsidRPr="00C12018">
        <w:rPr>
          <w:rFonts w:ascii="Times New Roman" w:hAnsi="Times New Roman"/>
          <w:lang w:val="en-HK"/>
        </w:rPr>
        <w:t xml:space="preserve">, where </w:t>
      </w:r>
      <w:r w:rsidRPr="00C12018">
        <w:rPr>
          <w:rFonts w:ascii="Times New Roman" w:hAnsi="Times New Roman"/>
          <w:b/>
          <w:bCs/>
          <w:lang w:val="en-HK"/>
        </w:rPr>
        <w:t>women are denied the choice to terminate a pregnancy altogether</w:t>
      </w:r>
      <w:r w:rsidRPr="00C12018">
        <w:rPr>
          <w:rFonts w:ascii="Times New Roman" w:hAnsi="Times New Roman"/>
          <w:lang w:val="en-HK"/>
        </w:rPr>
        <w:t>.</w:t>
      </w:r>
    </w:p>
    <w:p w14:paraId="2C58315F" w14:textId="77777777" w:rsidR="00C12018" w:rsidRPr="00C12018" w:rsidRDefault="000B53D5" w:rsidP="00D14649">
      <w:pPr>
        <w:spacing w:line="360" w:lineRule="auto"/>
        <w:rPr>
          <w:rFonts w:ascii="Times New Roman" w:hAnsi="Times New Roman"/>
          <w:lang w:val="en-HK"/>
        </w:rPr>
      </w:pPr>
      <w:r>
        <w:rPr>
          <w:noProof/>
        </w:rPr>
      </w:r>
      <w:r>
        <w:pict w14:anchorId="0627D1F6">
          <v:rect id="Horizontal Line 4"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6ADE68" w14:textId="77777777" w:rsidR="00C12018" w:rsidRPr="00C12018" w:rsidRDefault="00C12018" w:rsidP="00D14649">
      <w:pPr>
        <w:spacing w:before="100" w:beforeAutospacing="1" w:after="100" w:afterAutospacing="1" w:line="360" w:lineRule="auto"/>
        <w:outlineLvl w:val="2"/>
        <w:rPr>
          <w:rFonts w:ascii="Times New Roman" w:hAnsi="Times New Roman"/>
          <w:b/>
          <w:bCs/>
          <w:lang w:val="en-HK"/>
        </w:rPr>
      </w:pPr>
      <w:r w:rsidRPr="00C12018">
        <w:rPr>
          <w:rFonts w:ascii="Times New Roman" w:hAnsi="Times New Roman"/>
          <w:b/>
          <w:bCs/>
          <w:lang w:val="en-HK"/>
        </w:rPr>
        <w:t>4. The Need for Legal Reform</w:t>
      </w:r>
    </w:p>
    <w:p w14:paraId="74E30DE6"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Romanis concludes the introduction by arguing that </w:t>
      </w:r>
      <w:r w:rsidRPr="00C12018">
        <w:rPr>
          <w:rFonts w:ascii="Times New Roman" w:hAnsi="Times New Roman"/>
          <w:b/>
          <w:bCs/>
          <w:lang w:val="en-HK"/>
        </w:rPr>
        <w:t>legal reform is necessary to clarify the status of AWT</w:t>
      </w:r>
      <w:r w:rsidRPr="00C12018">
        <w:rPr>
          <w:rFonts w:ascii="Times New Roman" w:hAnsi="Times New Roman"/>
          <w:lang w:val="en-HK"/>
        </w:rPr>
        <w:t xml:space="preserve"> within reproductive law.</w:t>
      </w:r>
    </w:p>
    <w:p w14:paraId="459933C1" w14:textId="77777777" w:rsidR="00C12018" w:rsidRPr="00C12018" w:rsidRDefault="00C12018" w:rsidP="00D14649">
      <w:pPr>
        <w:numPr>
          <w:ilvl w:val="0"/>
          <w:numId w:val="9"/>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Decriminalisation of Pregnancy Termination</w:t>
      </w:r>
      <w:r w:rsidRPr="00C12018">
        <w:rPr>
          <w:rFonts w:ascii="Times New Roman" w:hAnsi="Times New Roman"/>
          <w:lang w:val="en-HK"/>
        </w:rPr>
        <w:t>:</w:t>
      </w:r>
    </w:p>
    <w:p w14:paraId="21634F0D" w14:textId="77777777" w:rsidR="00C12018" w:rsidRPr="00C12018" w:rsidRDefault="00C12018" w:rsidP="00D14649">
      <w:pPr>
        <w:numPr>
          <w:ilvl w:val="1"/>
          <w:numId w:val="9"/>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lastRenderedPageBreak/>
        <w:t xml:space="preserve">The continued reliance on </w:t>
      </w:r>
      <w:r w:rsidRPr="00C12018">
        <w:rPr>
          <w:rFonts w:ascii="Times New Roman" w:hAnsi="Times New Roman"/>
          <w:b/>
          <w:bCs/>
          <w:lang w:val="en-HK"/>
        </w:rPr>
        <w:t>OAPA 1861</w:t>
      </w:r>
      <w:r w:rsidRPr="00C12018">
        <w:rPr>
          <w:rFonts w:ascii="Times New Roman" w:hAnsi="Times New Roman"/>
          <w:lang w:val="en-HK"/>
        </w:rPr>
        <w:t xml:space="preserve"> for regulating pregnancy termination is </w:t>
      </w:r>
      <w:r w:rsidRPr="00C12018">
        <w:rPr>
          <w:rFonts w:ascii="Times New Roman" w:hAnsi="Times New Roman"/>
          <w:b/>
          <w:bCs/>
          <w:lang w:val="en-HK"/>
        </w:rPr>
        <w:t>anachronistic</w:t>
      </w:r>
      <w:r w:rsidRPr="00C12018">
        <w:rPr>
          <w:rFonts w:ascii="Times New Roman" w:hAnsi="Times New Roman"/>
          <w:lang w:val="en-HK"/>
        </w:rPr>
        <w:t>.</w:t>
      </w:r>
    </w:p>
    <w:p w14:paraId="79DC7AB0" w14:textId="77777777" w:rsidR="00C12018" w:rsidRPr="00C12018" w:rsidRDefault="00C12018" w:rsidP="00D14649">
      <w:pPr>
        <w:numPr>
          <w:ilvl w:val="1"/>
          <w:numId w:val="9"/>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Complete decriminalisation</w:t>
      </w:r>
      <w:r w:rsidRPr="00C12018">
        <w:rPr>
          <w:rFonts w:ascii="Times New Roman" w:hAnsi="Times New Roman"/>
          <w:lang w:val="en-HK"/>
        </w:rPr>
        <w:t xml:space="preserve"> would allow </w:t>
      </w:r>
      <w:r w:rsidRPr="00C12018">
        <w:rPr>
          <w:rFonts w:ascii="Times New Roman" w:hAnsi="Times New Roman"/>
          <w:b/>
          <w:bCs/>
          <w:lang w:val="en-HK"/>
        </w:rPr>
        <w:t>AWT to be regulated as a medical procedure rather than a criminal offence</w:t>
      </w:r>
      <w:r w:rsidRPr="00C12018">
        <w:rPr>
          <w:rFonts w:ascii="Times New Roman" w:hAnsi="Times New Roman"/>
          <w:lang w:val="en-HK"/>
        </w:rPr>
        <w:t>.</w:t>
      </w:r>
    </w:p>
    <w:p w14:paraId="1A5BB165" w14:textId="77777777" w:rsidR="00C12018" w:rsidRPr="00C12018" w:rsidRDefault="00C12018" w:rsidP="00D14649">
      <w:pPr>
        <w:numPr>
          <w:ilvl w:val="0"/>
          <w:numId w:val="9"/>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Statutory Amendments to Recognise Ex Utero Gestation</w:t>
      </w:r>
      <w:r w:rsidRPr="00C12018">
        <w:rPr>
          <w:rFonts w:ascii="Times New Roman" w:hAnsi="Times New Roman"/>
          <w:lang w:val="en-HK"/>
        </w:rPr>
        <w:t>:</w:t>
      </w:r>
    </w:p>
    <w:p w14:paraId="4AB1221E" w14:textId="77777777" w:rsidR="00C12018" w:rsidRPr="00C12018" w:rsidRDefault="00C12018" w:rsidP="00D14649">
      <w:pPr>
        <w:numPr>
          <w:ilvl w:val="1"/>
          <w:numId w:val="9"/>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law should explicitly </w:t>
      </w:r>
      <w:r w:rsidRPr="00C12018">
        <w:rPr>
          <w:rFonts w:ascii="Times New Roman" w:hAnsi="Times New Roman"/>
          <w:b/>
          <w:bCs/>
          <w:lang w:val="en-HK"/>
        </w:rPr>
        <w:t>distinguish pregnancy termination from fetal transfer to an AW</w:t>
      </w:r>
      <w:r w:rsidRPr="00C12018">
        <w:rPr>
          <w:rFonts w:ascii="Times New Roman" w:hAnsi="Times New Roman"/>
          <w:lang w:val="en-HK"/>
        </w:rPr>
        <w:t>.</w:t>
      </w:r>
    </w:p>
    <w:p w14:paraId="0876BC1B" w14:textId="77777777" w:rsidR="00C12018" w:rsidRPr="00C12018" w:rsidRDefault="00C12018" w:rsidP="00D14649">
      <w:pPr>
        <w:numPr>
          <w:ilvl w:val="1"/>
          <w:numId w:val="9"/>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w:t>
      </w:r>
      <w:r w:rsidRPr="00C12018">
        <w:rPr>
          <w:rFonts w:ascii="Times New Roman" w:hAnsi="Times New Roman"/>
          <w:b/>
          <w:bCs/>
          <w:lang w:val="en-HK"/>
        </w:rPr>
        <w:t>Abortion Act 1967</w:t>
      </w:r>
      <w:r w:rsidRPr="00C12018">
        <w:rPr>
          <w:rFonts w:ascii="Times New Roman" w:hAnsi="Times New Roman"/>
          <w:lang w:val="en-HK"/>
        </w:rPr>
        <w:t xml:space="preserve"> should be updated to account for </w:t>
      </w:r>
      <w:r w:rsidRPr="00C12018">
        <w:rPr>
          <w:rFonts w:ascii="Times New Roman" w:hAnsi="Times New Roman"/>
          <w:b/>
          <w:bCs/>
          <w:lang w:val="en-HK"/>
        </w:rPr>
        <w:t>fetal viability outside the maternal body</w:t>
      </w:r>
      <w:r w:rsidRPr="00C12018">
        <w:rPr>
          <w:rFonts w:ascii="Times New Roman" w:hAnsi="Times New Roman"/>
          <w:lang w:val="en-HK"/>
        </w:rPr>
        <w:t>.</w:t>
      </w:r>
    </w:p>
    <w:p w14:paraId="4E1B1E2A" w14:textId="77777777" w:rsidR="00C12018" w:rsidRPr="00C12018" w:rsidRDefault="00C12018" w:rsidP="00D14649">
      <w:pPr>
        <w:numPr>
          <w:ilvl w:val="0"/>
          <w:numId w:val="9"/>
        </w:numPr>
        <w:spacing w:before="100" w:beforeAutospacing="1" w:after="100" w:afterAutospacing="1" w:line="360" w:lineRule="auto"/>
        <w:rPr>
          <w:rFonts w:ascii="Times New Roman" w:hAnsi="Times New Roman"/>
          <w:lang w:val="en-HK"/>
        </w:rPr>
      </w:pPr>
      <w:r w:rsidRPr="00C12018">
        <w:rPr>
          <w:rFonts w:ascii="Times New Roman" w:hAnsi="Times New Roman"/>
          <w:b/>
          <w:bCs/>
          <w:lang w:val="en-HK"/>
        </w:rPr>
        <w:t>Revisiting the Concept of "Miscarriage" in Criminal Law</w:t>
      </w:r>
      <w:r w:rsidRPr="00C12018">
        <w:rPr>
          <w:rFonts w:ascii="Times New Roman" w:hAnsi="Times New Roman"/>
          <w:lang w:val="en-HK"/>
        </w:rPr>
        <w:t>:</w:t>
      </w:r>
    </w:p>
    <w:p w14:paraId="0161209B" w14:textId="77777777" w:rsidR="00C12018" w:rsidRPr="00C12018" w:rsidRDefault="00C12018" w:rsidP="00D14649">
      <w:pPr>
        <w:numPr>
          <w:ilvl w:val="1"/>
          <w:numId w:val="9"/>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law must clarify whether </w:t>
      </w:r>
      <w:r w:rsidRPr="00C12018">
        <w:rPr>
          <w:rFonts w:ascii="Times New Roman" w:hAnsi="Times New Roman"/>
          <w:b/>
          <w:bCs/>
          <w:lang w:val="en-HK"/>
        </w:rPr>
        <w:t>"miscarriage" includes terminations where fetal life is preserved</w:t>
      </w:r>
      <w:r w:rsidRPr="00C12018">
        <w:rPr>
          <w:rFonts w:ascii="Times New Roman" w:hAnsi="Times New Roman"/>
          <w:lang w:val="en-HK"/>
        </w:rPr>
        <w:t>.</w:t>
      </w:r>
    </w:p>
    <w:p w14:paraId="062C8AA4" w14:textId="77777777" w:rsidR="00C12018" w:rsidRPr="00C12018" w:rsidRDefault="00C12018" w:rsidP="00D14649">
      <w:pPr>
        <w:numPr>
          <w:ilvl w:val="1"/>
          <w:numId w:val="9"/>
        </w:num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A legal distinction should be drawn between </w:t>
      </w:r>
      <w:r w:rsidRPr="00C12018">
        <w:rPr>
          <w:rFonts w:ascii="Times New Roman" w:hAnsi="Times New Roman"/>
          <w:b/>
          <w:bCs/>
          <w:lang w:val="en-HK"/>
        </w:rPr>
        <w:t>terminations resulting in fetal death and those leading to ex utero gestation</w:t>
      </w:r>
      <w:r w:rsidRPr="00C12018">
        <w:rPr>
          <w:rFonts w:ascii="Times New Roman" w:hAnsi="Times New Roman"/>
          <w:lang w:val="en-HK"/>
        </w:rPr>
        <w:t>.</w:t>
      </w:r>
    </w:p>
    <w:p w14:paraId="31E6F0C9" w14:textId="6AEDB6A2"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Romanis contends that </w:t>
      </w:r>
      <w:r w:rsidRPr="00C12018">
        <w:rPr>
          <w:rFonts w:ascii="Times New Roman" w:hAnsi="Times New Roman"/>
          <w:b/>
          <w:bCs/>
          <w:lang w:val="en-HK"/>
        </w:rPr>
        <w:t>failing to address these issues will leave reproductive law in a state of uncertainty</w:t>
      </w:r>
      <w:r w:rsidRPr="00C12018">
        <w:rPr>
          <w:rFonts w:ascii="Times New Roman" w:hAnsi="Times New Roman"/>
          <w:lang w:val="en-HK"/>
        </w:rPr>
        <w:t xml:space="preserve">, potentially </w:t>
      </w:r>
      <w:r w:rsidRPr="00C12018">
        <w:rPr>
          <w:rFonts w:ascii="Times New Roman" w:hAnsi="Times New Roman"/>
          <w:b/>
          <w:bCs/>
          <w:lang w:val="en-HK"/>
        </w:rPr>
        <w:t>criminalising life-saving medical interventions</w:t>
      </w:r>
      <w:r w:rsidRPr="00C12018">
        <w:rPr>
          <w:rFonts w:ascii="Times New Roman" w:hAnsi="Times New Roman"/>
          <w:lang w:val="en-HK"/>
        </w:rPr>
        <w:t>.</w:t>
      </w:r>
    </w:p>
    <w:p w14:paraId="03B01C20" w14:textId="77777777" w:rsidR="00C12018" w:rsidRPr="00C12018" w:rsidRDefault="00C12018" w:rsidP="00D14649">
      <w:pPr>
        <w:spacing w:before="100" w:beforeAutospacing="1" w:after="100" w:afterAutospacing="1" w:line="360" w:lineRule="auto"/>
        <w:outlineLvl w:val="2"/>
        <w:rPr>
          <w:rFonts w:ascii="Times New Roman" w:hAnsi="Times New Roman"/>
          <w:b/>
          <w:bCs/>
          <w:lang w:val="en-HK"/>
        </w:rPr>
      </w:pPr>
      <w:r w:rsidRPr="00C12018">
        <w:rPr>
          <w:rFonts w:ascii="Times New Roman" w:hAnsi="Times New Roman"/>
          <w:b/>
          <w:bCs/>
          <w:lang w:val="en-HK"/>
        </w:rPr>
        <w:t>Final Remarks</w:t>
      </w:r>
    </w:p>
    <w:p w14:paraId="1633A795" w14:textId="77777777" w:rsidR="00C12018" w:rsidRPr="00C12018" w:rsidRDefault="00C12018" w:rsidP="00D14649">
      <w:pPr>
        <w:spacing w:before="100" w:beforeAutospacing="1" w:after="100" w:afterAutospacing="1" w:line="360" w:lineRule="auto"/>
        <w:rPr>
          <w:rFonts w:ascii="Times New Roman" w:hAnsi="Times New Roman"/>
          <w:lang w:val="en-HK"/>
        </w:rPr>
      </w:pPr>
      <w:r w:rsidRPr="00C12018">
        <w:rPr>
          <w:rFonts w:ascii="Times New Roman" w:hAnsi="Times New Roman"/>
          <w:lang w:val="en-HK"/>
        </w:rPr>
        <w:t xml:space="preserve">The introduction of this paper provides a </w:t>
      </w:r>
      <w:r w:rsidRPr="00C12018">
        <w:rPr>
          <w:rFonts w:ascii="Times New Roman" w:hAnsi="Times New Roman"/>
          <w:b/>
          <w:bCs/>
          <w:lang w:val="en-HK"/>
        </w:rPr>
        <w:t>comprehensive foundation</w:t>
      </w:r>
      <w:r w:rsidRPr="00C12018">
        <w:rPr>
          <w:rFonts w:ascii="Times New Roman" w:hAnsi="Times New Roman"/>
          <w:lang w:val="en-HK"/>
        </w:rPr>
        <w:t xml:space="preserve"> for the subsequent discussion. It </w:t>
      </w:r>
      <w:r w:rsidRPr="00C12018">
        <w:rPr>
          <w:rFonts w:ascii="Times New Roman" w:hAnsi="Times New Roman"/>
          <w:b/>
          <w:bCs/>
          <w:lang w:val="en-HK"/>
        </w:rPr>
        <w:t>highlights the inadequacy of the current legal framework</w:t>
      </w:r>
      <w:r w:rsidRPr="00C12018">
        <w:rPr>
          <w:rFonts w:ascii="Times New Roman" w:hAnsi="Times New Roman"/>
          <w:lang w:val="en-HK"/>
        </w:rPr>
        <w:t xml:space="preserve">, </w:t>
      </w:r>
      <w:r w:rsidRPr="00C12018">
        <w:rPr>
          <w:rFonts w:ascii="Times New Roman" w:hAnsi="Times New Roman"/>
          <w:b/>
          <w:bCs/>
          <w:lang w:val="en-HK"/>
        </w:rPr>
        <w:t>exposes ambiguities in criminal law</w:t>
      </w:r>
      <w:r w:rsidRPr="00C12018">
        <w:rPr>
          <w:rFonts w:ascii="Times New Roman" w:hAnsi="Times New Roman"/>
          <w:lang w:val="en-HK"/>
        </w:rPr>
        <w:t xml:space="preserve">, and </w:t>
      </w:r>
      <w:r w:rsidRPr="00C12018">
        <w:rPr>
          <w:rFonts w:ascii="Times New Roman" w:hAnsi="Times New Roman"/>
          <w:b/>
          <w:bCs/>
          <w:lang w:val="en-HK"/>
        </w:rPr>
        <w:t>raises critical questions about reproductive rights, fetal viability, and medical ethics</w:t>
      </w:r>
      <w:r w:rsidRPr="00C12018">
        <w:rPr>
          <w:rFonts w:ascii="Times New Roman" w:hAnsi="Times New Roman"/>
          <w:lang w:val="en-HK"/>
        </w:rPr>
        <w:t xml:space="preserve">. Romanis persuasively argues that </w:t>
      </w:r>
      <w:r w:rsidRPr="00C12018">
        <w:rPr>
          <w:rFonts w:ascii="Times New Roman" w:hAnsi="Times New Roman"/>
          <w:b/>
          <w:bCs/>
          <w:lang w:val="en-HK"/>
        </w:rPr>
        <w:t>legal reform is necessary</w:t>
      </w:r>
      <w:r w:rsidRPr="00C12018">
        <w:rPr>
          <w:rFonts w:ascii="Times New Roman" w:hAnsi="Times New Roman"/>
          <w:lang w:val="en-HK"/>
        </w:rPr>
        <w:t xml:space="preserve"> to ensure that </w:t>
      </w:r>
      <w:r w:rsidRPr="00C12018">
        <w:rPr>
          <w:rFonts w:ascii="Times New Roman" w:hAnsi="Times New Roman"/>
          <w:b/>
          <w:bCs/>
          <w:lang w:val="en-HK"/>
        </w:rPr>
        <w:t>AWT is not hindered by outdated laws designed for a different medical reality</w:t>
      </w:r>
      <w:r w:rsidRPr="00C12018">
        <w:rPr>
          <w:rFonts w:ascii="Times New Roman" w:hAnsi="Times New Roman"/>
          <w:lang w:val="en-HK"/>
        </w:rPr>
        <w:t>.</w:t>
      </w:r>
    </w:p>
    <w:p w14:paraId="12FB3C43" w14:textId="6DC2C875" w:rsidR="00CD39F1" w:rsidRPr="00D14649" w:rsidRDefault="000B53D5" w:rsidP="00D14649">
      <w:pPr>
        <w:spacing w:line="360" w:lineRule="auto"/>
        <w:rPr>
          <w:lang w:val="en-US"/>
        </w:rPr>
      </w:pPr>
      <w:r>
        <w:rPr>
          <w:noProof/>
        </w:rPr>
      </w:r>
      <w:r>
        <w:pict w14:anchorId="2544BF3D">
          <v:rect id="Horizontal Line 5"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BA3208"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II. The Prospects for Artificial Womb Technology – Detailed Analysis</w:t>
      </w:r>
    </w:p>
    <w:p w14:paraId="121E3B8B"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Elizabeth Chloe Romanis, in this section, explores the </w:t>
      </w:r>
      <w:r w:rsidRPr="00D14649">
        <w:rPr>
          <w:rFonts w:ascii="Times New Roman" w:hAnsi="Times New Roman"/>
          <w:b/>
          <w:bCs/>
          <w:lang w:val="en-HK"/>
        </w:rPr>
        <w:t>scientific, legal, and ethical dimensions</w:t>
      </w:r>
      <w:r w:rsidRPr="00D14649">
        <w:rPr>
          <w:rFonts w:ascii="Times New Roman" w:hAnsi="Times New Roman"/>
          <w:lang w:val="en-HK"/>
        </w:rPr>
        <w:t xml:space="preserve"> of </w:t>
      </w:r>
      <w:r w:rsidRPr="00D14649">
        <w:rPr>
          <w:rFonts w:ascii="Times New Roman" w:hAnsi="Times New Roman"/>
          <w:b/>
          <w:bCs/>
          <w:lang w:val="en-HK"/>
        </w:rPr>
        <w:t>Artificial Womb Technology (AWT)</w:t>
      </w:r>
      <w:r w:rsidRPr="00D14649">
        <w:rPr>
          <w:rFonts w:ascii="Times New Roman" w:hAnsi="Times New Roman"/>
          <w:lang w:val="en-HK"/>
        </w:rPr>
        <w:t xml:space="preserve"> and how its development challenges </w:t>
      </w:r>
      <w:r w:rsidRPr="00D14649">
        <w:rPr>
          <w:rFonts w:ascii="Times New Roman" w:hAnsi="Times New Roman"/>
          <w:b/>
          <w:bCs/>
          <w:lang w:val="en-HK"/>
        </w:rPr>
        <w:t>traditional legal concepts of pregnancy, fetal viability, and reproductive autonomy</w:t>
      </w:r>
      <w:r w:rsidRPr="00D14649">
        <w:rPr>
          <w:rFonts w:ascii="Times New Roman" w:hAnsi="Times New Roman"/>
          <w:lang w:val="en-HK"/>
        </w:rPr>
        <w:t xml:space="preserve">. The section is structured to provide a </w:t>
      </w:r>
      <w:r w:rsidRPr="00D14649">
        <w:rPr>
          <w:rFonts w:ascii="Times New Roman" w:hAnsi="Times New Roman"/>
          <w:b/>
          <w:bCs/>
          <w:lang w:val="en-HK"/>
        </w:rPr>
        <w:t>technical overview</w:t>
      </w:r>
      <w:r w:rsidRPr="00D14649">
        <w:rPr>
          <w:rFonts w:ascii="Times New Roman" w:hAnsi="Times New Roman"/>
          <w:lang w:val="en-HK"/>
        </w:rPr>
        <w:t xml:space="preserve"> of AWT, an assessment of its </w:t>
      </w:r>
      <w:r w:rsidRPr="00D14649">
        <w:rPr>
          <w:rFonts w:ascii="Times New Roman" w:hAnsi="Times New Roman"/>
          <w:b/>
          <w:bCs/>
          <w:lang w:val="en-HK"/>
        </w:rPr>
        <w:lastRenderedPageBreak/>
        <w:t>implications for neonatal care</w:t>
      </w:r>
      <w:r w:rsidRPr="00D14649">
        <w:rPr>
          <w:rFonts w:ascii="Times New Roman" w:hAnsi="Times New Roman"/>
          <w:lang w:val="en-HK"/>
        </w:rPr>
        <w:t xml:space="preserve">, and a discussion on its </w:t>
      </w:r>
      <w:r w:rsidRPr="00D14649">
        <w:rPr>
          <w:rFonts w:ascii="Times New Roman" w:hAnsi="Times New Roman"/>
          <w:b/>
          <w:bCs/>
          <w:lang w:val="en-HK"/>
        </w:rPr>
        <w:t>potential applications in reproductive medicine</w:t>
      </w:r>
      <w:r w:rsidRPr="00D14649">
        <w:rPr>
          <w:rFonts w:ascii="Times New Roman" w:hAnsi="Times New Roman"/>
          <w:lang w:val="en-HK"/>
        </w:rPr>
        <w:t>.</w:t>
      </w:r>
    </w:p>
    <w:p w14:paraId="2CDF06C8"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argues that </w:t>
      </w:r>
      <w:r w:rsidRPr="00D14649">
        <w:rPr>
          <w:rFonts w:ascii="Times New Roman" w:hAnsi="Times New Roman"/>
          <w:b/>
          <w:bCs/>
          <w:lang w:val="en-HK"/>
        </w:rPr>
        <w:t>AWT is not merely an extension of neonatal care but a technology that fundamentally alters the legal understanding of pregnancy and gestation</w:t>
      </w:r>
      <w:r w:rsidRPr="00D14649">
        <w:rPr>
          <w:rFonts w:ascii="Times New Roman" w:hAnsi="Times New Roman"/>
          <w:lang w:val="en-HK"/>
        </w:rPr>
        <w:t xml:space="preserve">. The section examines how </w:t>
      </w:r>
      <w:r w:rsidRPr="00D14649">
        <w:rPr>
          <w:rFonts w:ascii="Times New Roman" w:hAnsi="Times New Roman"/>
          <w:b/>
          <w:bCs/>
          <w:lang w:val="en-HK"/>
        </w:rPr>
        <w:t>AWT might be regulated within the current legal framework</w:t>
      </w:r>
      <w:r w:rsidRPr="00D14649">
        <w:rPr>
          <w:rFonts w:ascii="Times New Roman" w:hAnsi="Times New Roman"/>
          <w:lang w:val="en-HK"/>
        </w:rPr>
        <w:t xml:space="preserve">, highlighting key </w:t>
      </w:r>
      <w:r w:rsidRPr="00D14649">
        <w:rPr>
          <w:rFonts w:ascii="Times New Roman" w:hAnsi="Times New Roman"/>
          <w:b/>
          <w:bCs/>
          <w:lang w:val="en-HK"/>
        </w:rPr>
        <w:t>gaps in legislation</w:t>
      </w:r>
      <w:r w:rsidRPr="00D14649">
        <w:rPr>
          <w:rFonts w:ascii="Times New Roman" w:hAnsi="Times New Roman"/>
          <w:lang w:val="en-HK"/>
        </w:rPr>
        <w:t xml:space="preserve"> and </w:t>
      </w:r>
      <w:r w:rsidRPr="00D14649">
        <w:rPr>
          <w:rFonts w:ascii="Times New Roman" w:hAnsi="Times New Roman"/>
          <w:b/>
          <w:bCs/>
          <w:lang w:val="en-HK"/>
        </w:rPr>
        <w:t>jurisprudence</w:t>
      </w:r>
      <w:r w:rsidRPr="00D14649">
        <w:rPr>
          <w:rFonts w:ascii="Times New Roman" w:hAnsi="Times New Roman"/>
          <w:lang w:val="en-HK"/>
        </w:rPr>
        <w:t>.</w:t>
      </w:r>
    </w:p>
    <w:p w14:paraId="031404D8" w14:textId="77777777" w:rsidR="00D14649" w:rsidRPr="00D14649" w:rsidRDefault="000B53D5" w:rsidP="00D14649">
      <w:pPr>
        <w:spacing w:line="360" w:lineRule="auto"/>
        <w:rPr>
          <w:rFonts w:ascii="Times New Roman" w:hAnsi="Times New Roman"/>
          <w:lang w:val="en-HK"/>
        </w:rPr>
      </w:pPr>
      <w:r>
        <w:rPr>
          <w:noProof/>
        </w:rPr>
      </w:r>
      <w:r>
        <w:pict w14:anchorId="1737D0FD">
          <v:rect id="Horizontal Line 11"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0A924F"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1. Scientific and Technological Advancements in Artificial Womb Technology</w:t>
      </w:r>
    </w:p>
    <w:p w14:paraId="5A9BB140"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begins by outlining the </w:t>
      </w:r>
      <w:r w:rsidRPr="00D14649">
        <w:rPr>
          <w:rFonts w:ascii="Times New Roman" w:hAnsi="Times New Roman"/>
          <w:b/>
          <w:bCs/>
          <w:lang w:val="en-HK"/>
        </w:rPr>
        <w:t>recent scientific developments</w:t>
      </w:r>
      <w:r w:rsidRPr="00D14649">
        <w:rPr>
          <w:rFonts w:ascii="Times New Roman" w:hAnsi="Times New Roman"/>
          <w:lang w:val="en-HK"/>
        </w:rPr>
        <w:t xml:space="preserve"> that have brought AWT closer to clinical application. She references </w:t>
      </w:r>
      <w:r w:rsidRPr="00D14649">
        <w:rPr>
          <w:rFonts w:ascii="Times New Roman" w:hAnsi="Times New Roman"/>
          <w:b/>
          <w:bCs/>
          <w:lang w:val="en-HK"/>
        </w:rPr>
        <w:t>landmark studies</w:t>
      </w:r>
      <w:r w:rsidRPr="00D14649">
        <w:rPr>
          <w:rFonts w:ascii="Times New Roman" w:hAnsi="Times New Roman"/>
          <w:lang w:val="en-HK"/>
        </w:rPr>
        <w:t xml:space="preserve"> in which researchers have successfully </w:t>
      </w:r>
      <w:r w:rsidRPr="00D14649">
        <w:rPr>
          <w:rFonts w:ascii="Times New Roman" w:hAnsi="Times New Roman"/>
          <w:b/>
          <w:bCs/>
          <w:lang w:val="en-HK"/>
        </w:rPr>
        <w:t>gestated extreme preterm lamb fetuses ex utero</w:t>
      </w:r>
      <w:r w:rsidRPr="00D14649">
        <w:rPr>
          <w:rFonts w:ascii="Times New Roman" w:hAnsi="Times New Roman"/>
          <w:lang w:val="en-HK"/>
        </w:rPr>
        <w:t xml:space="preserve"> in a </w:t>
      </w:r>
      <w:r w:rsidRPr="00D14649">
        <w:rPr>
          <w:rFonts w:ascii="Times New Roman" w:hAnsi="Times New Roman"/>
          <w:b/>
          <w:bCs/>
          <w:lang w:val="en-HK"/>
        </w:rPr>
        <w:t>fluid-based artificial womb environment</w:t>
      </w:r>
      <w:r w:rsidRPr="00D14649">
        <w:rPr>
          <w:rFonts w:ascii="Times New Roman" w:hAnsi="Times New Roman"/>
          <w:lang w:val="en-HK"/>
        </w:rPr>
        <w:t>.</w:t>
      </w:r>
    </w:p>
    <w:p w14:paraId="21EBB8D9"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Key Scientific Breakthroughs in AWT</w:t>
      </w:r>
    </w:p>
    <w:p w14:paraId="6B1F1314"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Two major </w:t>
      </w:r>
      <w:r w:rsidRPr="00D14649">
        <w:rPr>
          <w:rFonts w:ascii="Times New Roman" w:hAnsi="Times New Roman"/>
          <w:b/>
          <w:bCs/>
          <w:lang w:val="en-HK"/>
        </w:rPr>
        <w:t>scientific developments</w:t>
      </w:r>
      <w:r w:rsidRPr="00D14649">
        <w:rPr>
          <w:rFonts w:ascii="Times New Roman" w:hAnsi="Times New Roman"/>
          <w:lang w:val="en-HK"/>
        </w:rPr>
        <w:t xml:space="preserve"> form the foundation of AWT:</w:t>
      </w:r>
    </w:p>
    <w:p w14:paraId="222BD397" w14:textId="77777777" w:rsidR="00D14649" w:rsidRPr="00D14649" w:rsidRDefault="00D14649" w:rsidP="00D14649">
      <w:pPr>
        <w:numPr>
          <w:ilvl w:val="0"/>
          <w:numId w:val="10"/>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The "Biobag" Experiment (Partridge et al., 2017)</w:t>
      </w:r>
    </w:p>
    <w:p w14:paraId="0660FBEF" w14:textId="77777777" w:rsidR="00D14649" w:rsidRPr="00D14649" w:rsidRDefault="00D14649" w:rsidP="00D14649">
      <w:pPr>
        <w:numPr>
          <w:ilvl w:val="1"/>
          <w:numId w:val="1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 team of researchers developed a </w:t>
      </w:r>
      <w:r w:rsidRPr="00D14649">
        <w:rPr>
          <w:rFonts w:ascii="Times New Roman" w:hAnsi="Times New Roman"/>
          <w:b/>
          <w:bCs/>
          <w:lang w:val="en-HK"/>
        </w:rPr>
        <w:t>fluid-filled extra-uterine support system</w:t>
      </w:r>
      <w:r w:rsidRPr="00D14649">
        <w:rPr>
          <w:rFonts w:ascii="Times New Roman" w:hAnsi="Times New Roman"/>
          <w:lang w:val="en-HK"/>
        </w:rPr>
        <w:t xml:space="preserve">, referred to as the </w:t>
      </w:r>
      <w:r w:rsidRPr="00D14649">
        <w:rPr>
          <w:rFonts w:ascii="Times New Roman" w:hAnsi="Times New Roman"/>
          <w:b/>
          <w:bCs/>
          <w:lang w:val="en-HK"/>
        </w:rPr>
        <w:t>biobag</w:t>
      </w:r>
      <w:r w:rsidRPr="00D14649">
        <w:rPr>
          <w:rFonts w:ascii="Times New Roman" w:hAnsi="Times New Roman"/>
          <w:lang w:val="en-HK"/>
        </w:rPr>
        <w:t xml:space="preserve">, capable of </w:t>
      </w:r>
      <w:r w:rsidRPr="00D14649">
        <w:rPr>
          <w:rFonts w:ascii="Times New Roman" w:hAnsi="Times New Roman"/>
          <w:b/>
          <w:bCs/>
          <w:lang w:val="en-HK"/>
        </w:rPr>
        <w:t>sustaining premature lamb fetuses</w:t>
      </w:r>
      <w:r w:rsidRPr="00D14649">
        <w:rPr>
          <w:rFonts w:ascii="Times New Roman" w:hAnsi="Times New Roman"/>
          <w:lang w:val="en-HK"/>
        </w:rPr>
        <w:t>.</w:t>
      </w:r>
    </w:p>
    <w:p w14:paraId="51ADBC84" w14:textId="77777777" w:rsidR="00D14649" w:rsidRPr="00D14649" w:rsidRDefault="00D14649" w:rsidP="00D14649">
      <w:pPr>
        <w:numPr>
          <w:ilvl w:val="1"/>
          <w:numId w:val="1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biobag was designed to </w:t>
      </w:r>
      <w:r w:rsidRPr="00D14649">
        <w:rPr>
          <w:rFonts w:ascii="Times New Roman" w:hAnsi="Times New Roman"/>
          <w:b/>
          <w:bCs/>
          <w:lang w:val="en-HK"/>
        </w:rPr>
        <w:t>mimic the intrauterine environment</w:t>
      </w:r>
      <w:r w:rsidRPr="00D14649">
        <w:rPr>
          <w:rFonts w:ascii="Times New Roman" w:hAnsi="Times New Roman"/>
          <w:lang w:val="en-HK"/>
        </w:rPr>
        <w:t xml:space="preserve">, allowing fetal development to continue </w:t>
      </w:r>
      <w:r w:rsidRPr="00D14649">
        <w:rPr>
          <w:rFonts w:ascii="Times New Roman" w:hAnsi="Times New Roman"/>
          <w:b/>
          <w:bCs/>
          <w:lang w:val="en-HK"/>
        </w:rPr>
        <w:t>outside the maternal body</w:t>
      </w:r>
      <w:r w:rsidRPr="00D14649">
        <w:rPr>
          <w:rFonts w:ascii="Times New Roman" w:hAnsi="Times New Roman"/>
          <w:lang w:val="en-HK"/>
        </w:rPr>
        <w:t xml:space="preserve"> while maintaining </w:t>
      </w:r>
      <w:r w:rsidRPr="00D14649">
        <w:rPr>
          <w:rFonts w:ascii="Times New Roman" w:hAnsi="Times New Roman"/>
          <w:b/>
          <w:bCs/>
          <w:lang w:val="en-HK"/>
        </w:rPr>
        <w:t>amniotic fluid dynamics and umbilical cord circulation</w:t>
      </w:r>
      <w:r w:rsidRPr="00D14649">
        <w:rPr>
          <w:rFonts w:ascii="Times New Roman" w:hAnsi="Times New Roman"/>
          <w:lang w:val="en-HK"/>
        </w:rPr>
        <w:t>.</w:t>
      </w:r>
    </w:p>
    <w:p w14:paraId="1125F2BE" w14:textId="77777777" w:rsidR="00D14649" w:rsidRPr="00D14649" w:rsidRDefault="00D14649" w:rsidP="00D14649">
      <w:pPr>
        <w:numPr>
          <w:ilvl w:val="1"/>
          <w:numId w:val="1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lamb fetuses were supported in the biobag for up to </w:t>
      </w:r>
      <w:r w:rsidRPr="00D14649">
        <w:rPr>
          <w:rFonts w:ascii="Times New Roman" w:hAnsi="Times New Roman"/>
          <w:b/>
          <w:bCs/>
          <w:lang w:val="en-HK"/>
        </w:rPr>
        <w:t>four weeks</w:t>
      </w:r>
      <w:r w:rsidRPr="00D14649">
        <w:rPr>
          <w:rFonts w:ascii="Times New Roman" w:hAnsi="Times New Roman"/>
          <w:lang w:val="en-HK"/>
        </w:rPr>
        <w:t xml:space="preserve">, during which they exhibited </w:t>
      </w:r>
      <w:r w:rsidRPr="00D14649">
        <w:rPr>
          <w:rFonts w:ascii="Times New Roman" w:hAnsi="Times New Roman"/>
          <w:b/>
          <w:bCs/>
          <w:lang w:val="en-HK"/>
        </w:rPr>
        <w:t>normal lung development, circulatory function, and neurodevelopmental progress</w:t>
      </w:r>
      <w:r w:rsidRPr="00D14649">
        <w:rPr>
          <w:rFonts w:ascii="Times New Roman" w:hAnsi="Times New Roman"/>
          <w:lang w:val="en-HK"/>
        </w:rPr>
        <w:t>.</w:t>
      </w:r>
    </w:p>
    <w:p w14:paraId="77DE0DE1" w14:textId="77777777" w:rsidR="00D14649" w:rsidRPr="00D14649" w:rsidRDefault="00D14649" w:rsidP="00D14649">
      <w:pPr>
        <w:numPr>
          <w:ilvl w:val="0"/>
          <w:numId w:val="10"/>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The "EVE Platform" Experiment (Usuda et al., 2019)</w:t>
      </w:r>
    </w:p>
    <w:p w14:paraId="1CC76D0C" w14:textId="77777777" w:rsidR="00D14649" w:rsidRPr="00D14649" w:rsidRDefault="00D14649" w:rsidP="00D14649">
      <w:pPr>
        <w:numPr>
          <w:ilvl w:val="1"/>
          <w:numId w:val="1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Another team of researchers developed the </w:t>
      </w:r>
      <w:r w:rsidRPr="00D14649">
        <w:rPr>
          <w:rFonts w:ascii="Times New Roman" w:hAnsi="Times New Roman"/>
          <w:b/>
          <w:bCs/>
          <w:lang w:val="en-HK"/>
        </w:rPr>
        <w:t>EVE (Extra-Vehicular Embryonic) platform</w:t>
      </w:r>
      <w:r w:rsidRPr="00D14649">
        <w:rPr>
          <w:rFonts w:ascii="Times New Roman" w:hAnsi="Times New Roman"/>
          <w:lang w:val="en-HK"/>
        </w:rPr>
        <w:t xml:space="preserve">, refining </w:t>
      </w:r>
      <w:r w:rsidRPr="00D14649">
        <w:rPr>
          <w:rFonts w:ascii="Times New Roman" w:hAnsi="Times New Roman"/>
          <w:b/>
          <w:bCs/>
          <w:lang w:val="en-HK"/>
        </w:rPr>
        <w:t>artificial womb technology</w:t>
      </w:r>
      <w:r w:rsidRPr="00D14649">
        <w:rPr>
          <w:rFonts w:ascii="Times New Roman" w:hAnsi="Times New Roman"/>
          <w:lang w:val="en-HK"/>
        </w:rPr>
        <w:t xml:space="preserve"> by </w:t>
      </w:r>
      <w:r w:rsidRPr="00D14649">
        <w:rPr>
          <w:rFonts w:ascii="Times New Roman" w:hAnsi="Times New Roman"/>
          <w:b/>
          <w:bCs/>
          <w:lang w:val="en-HK"/>
        </w:rPr>
        <w:t>optimising oxygenation and fluid regulation</w:t>
      </w:r>
      <w:r w:rsidRPr="00D14649">
        <w:rPr>
          <w:rFonts w:ascii="Times New Roman" w:hAnsi="Times New Roman"/>
          <w:lang w:val="en-HK"/>
        </w:rPr>
        <w:t>.</w:t>
      </w:r>
    </w:p>
    <w:p w14:paraId="29AF2606" w14:textId="77777777" w:rsidR="00D14649" w:rsidRPr="00D14649" w:rsidRDefault="00D14649" w:rsidP="00D14649">
      <w:pPr>
        <w:numPr>
          <w:ilvl w:val="1"/>
          <w:numId w:val="1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EVE platform further demonstrated the feasibility of </w:t>
      </w:r>
      <w:r w:rsidRPr="00D14649">
        <w:rPr>
          <w:rFonts w:ascii="Times New Roman" w:hAnsi="Times New Roman"/>
          <w:b/>
          <w:bCs/>
          <w:lang w:val="en-HK"/>
        </w:rPr>
        <w:t>sustaining extreme preterm fetuses ex utero</w:t>
      </w:r>
      <w:r w:rsidRPr="00D14649">
        <w:rPr>
          <w:rFonts w:ascii="Times New Roman" w:hAnsi="Times New Roman"/>
          <w:lang w:val="en-HK"/>
        </w:rPr>
        <w:t xml:space="preserve"> for prolonged periods.</w:t>
      </w:r>
    </w:p>
    <w:p w14:paraId="3F5284A7"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These </w:t>
      </w:r>
      <w:r w:rsidRPr="00D14649">
        <w:rPr>
          <w:rFonts w:ascii="Times New Roman" w:hAnsi="Times New Roman"/>
          <w:b/>
          <w:bCs/>
          <w:lang w:val="en-HK"/>
        </w:rPr>
        <w:t>scientific breakthroughs</w:t>
      </w:r>
      <w:r w:rsidRPr="00D14649">
        <w:rPr>
          <w:rFonts w:ascii="Times New Roman" w:hAnsi="Times New Roman"/>
          <w:lang w:val="en-HK"/>
        </w:rPr>
        <w:t xml:space="preserve"> indicate that </w:t>
      </w:r>
      <w:r w:rsidRPr="00D14649">
        <w:rPr>
          <w:rFonts w:ascii="Times New Roman" w:hAnsi="Times New Roman"/>
          <w:b/>
          <w:bCs/>
          <w:lang w:val="en-HK"/>
        </w:rPr>
        <w:t>AWT is progressing towards human application</w:t>
      </w:r>
      <w:r w:rsidRPr="00D14649">
        <w:rPr>
          <w:rFonts w:ascii="Times New Roman" w:hAnsi="Times New Roman"/>
          <w:lang w:val="en-HK"/>
        </w:rPr>
        <w:t xml:space="preserve">, leading to </w:t>
      </w:r>
      <w:r w:rsidRPr="00D14649">
        <w:rPr>
          <w:rFonts w:ascii="Times New Roman" w:hAnsi="Times New Roman"/>
          <w:b/>
          <w:bCs/>
          <w:lang w:val="en-HK"/>
        </w:rPr>
        <w:t>profound ethical, medical, and legal implications</w:t>
      </w:r>
      <w:r w:rsidRPr="00D14649">
        <w:rPr>
          <w:rFonts w:ascii="Times New Roman" w:hAnsi="Times New Roman"/>
          <w:lang w:val="en-HK"/>
        </w:rPr>
        <w:t>.</w:t>
      </w:r>
    </w:p>
    <w:p w14:paraId="5BB7D7A7" w14:textId="77777777" w:rsidR="00D14649" w:rsidRPr="00D14649" w:rsidRDefault="000B53D5" w:rsidP="00D14649">
      <w:pPr>
        <w:spacing w:line="360" w:lineRule="auto"/>
        <w:rPr>
          <w:rFonts w:ascii="Times New Roman" w:hAnsi="Times New Roman"/>
          <w:lang w:val="en-HK"/>
        </w:rPr>
      </w:pPr>
      <w:r w:rsidRPr="000B53D5">
        <w:rPr>
          <w:rFonts w:ascii="Times New Roman" w:hAnsi="Times New Roman"/>
          <w:noProof/>
          <w:lang w:val="en-HK"/>
          <w14:ligatures w14:val="standardContextual"/>
        </w:rPr>
        <w:pict w14:anchorId="7007F7CA">
          <v:rect id="_x0000_i1051" alt="" style="width:451.3pt;height:.05pt;mso-width-percent:0;mso-height-percent:0;mso-width-percent:0;mso-height-percent:0" o:hralign="center" o:hrstd="t" o:hr="t" fillcolor="#a0a0a0" stroked="f"/>
        </w:pict>
      </w:r>
    </w:p>
    <w:p w14:paraId="36D90B78"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2. Potential Applications of Artificial Womb Technology</w:t>
      </w:r>
    </w:p>
    <w:p w14:paraId="3F99C05A"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argues that </w:t>
      </w:r>
      <w:r w:rsidRPr="00D14649">
        <w:rPr>
          <w:rFonts w:ascii="Times New Roman" w:hAnsi="Times New Roman"/>
          <w:b/>
          <w:bCs/>
          <w:lang w:val="en-HK"/>
        </w:rPr>
        <w:t>AWT challenges the conventional legal boundaries of fetal viability, maternal-fetal conflict, and reproductive decision-making</w:t>
      </w:r>
      <w:r w:rsidRPr="00D14649">
        <w:rPr>
          <w:rFonts w:ascii="Times New Roman" w:hAnsi="Times New Roman"/>
          <w:lang w:val="en-HK"/>
        </w:rPr>
        <w:t xml:space="preserve">. The discussion in this section focuses on </w:t>
      </w:r>
      <w:r w:rsidRPr="00D14649">
        <w:rPr>
          <w:rFonts w:ascii="Times New Roman" w:hAnsi="Times New Roman"/>
          <w:b/>
          <w:bCs/>
          <w:lang w:val="en-HK"/>
        </w:rPr>
        <w:t>two primary applications</w:t>
      </w:r>
      <w:r w:rsidRPr="00D14649">
        <w:rPr>
          <w:rFonts w:ascii="Times New Roman" w:hAnsi="Times New Roman"/>
          <w:lang w:val="en-HK"/>
        </w:rPr>
        <w:t xml:space="preserve"> of AWT:</w:t>
      </w:r>
    </w:p>
    <w:p w14:paraId="08751AA9"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AWT as an Alternative to Neonatal Intensive Care (NIC)</w:t>
      </w:r>
    </w:p>
    <w:p w14:paraId="0F8C7055" w14:textId="77777777" w:rsidR="00D14649" w:rsidRPr="00D14649" w:rsidRDefault="00D14649" w:rsidP="00D14649">
      <w:pPr>
        <w:numPr>
          <w:ilvl w:val="0"/>
          <w:numId w:val="11"/>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Traditional </w:t>
      </w:r>
      <w:r w:rsidRPr="00D14649">
        <w:rPr>
          <w:rFonts w:ascii="Times New Roman" w:hAnsi="Times New Roman"/>
          <w:b/>
          <w:bCs/>
          <w:lang w:val="en-HK"/>
        </w:rPr>
        <w:t>neonatal intensive care (NIC)</w:t>
      </w:r>
      <w:r w:rsidRPr="00D14649">
        <w:rPr>
          <w:rFonts w:ascii="Times New Roman" w:hAnsi="Times New Roman"/>
          <w:lang w:val="en-HK"/>
        </w:rPr>
        <w:t xml:space="preserve"> has significantly </w:t>
      </w:r>
      <w:r w:rsidRPr="00D14649">
        <w:rPr>
          <w:rFonts w:ascii="Times New Roman" w:hAnsi="Times New Roman"/>
          <w:b/>
          <w:bCs/>
          <w:lang w:val="en-HK"/>
        </w:rPr>
        <w:t>reduced neonatal mortality rates</w:t>
      </w:r>
      <w:r w:rsidRPr="00D14649">
        <w:rPr>
          <w:rFonts w:ascii="Times New Roman" w:hAnsi="Times New Roman"/>
          <w:lang w:val="en-HK"/>
        </w:rPr>
        <w:t xml:space="preserve">, but it remains </w:t>
      </w:r>
      <w:r w:rsidRPr="00D14649">
        <w:rPr>
          <w:rFonts w:ascii="Times New Roman" w:hAnsi="Times New Roman"/>
          <w:b/>
          <w:bCs/>
          <w:lang w:val="en-HK"/>
        </w:rPr>
        <w:t>inherently limited by the biological constraints of premature lung development and thermoregulation</w:t>
      </w:r>
      <w:r w:rsidRPr="00D14649">
        <w:rPr>
          <w:rFonts w:ascii="Times New Roman" w:hAnsi="Times New Roman"/>
          <w:lang w:val="en-HK"/>
        </w:rPr>
        <w:t>.</w:t>
      </w:r>
    </w:p>
    <w:p w14:paraId="19BE236E" w14:textId="77777777" w:rsidR="00D14649" w:rsidRPr="00D14649" w:rsidRDefault="00D14649" w:rsidP="00D14649">
      <w:pPr>
        <w:numPr>
          <w:ilvl w:val="0"/>
          <w:numId w:val="11"/>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AWT offers a </w:t>
      </w:r>
      <w:r w:rsidRPr="00D14649">
        <w:rPr>
          <w:rFonts w:ascii="Times New Roman" w:hAnsi="Times New Roman"/>
          <w:b/>
          <w:bCs/>
          <w:lang w:val="en-HK"/>
        </w:rPr>
        <w:t>potentially superior alternative to NIC</w:t>
      </w:r>
      <w:r w:rsidRPr="00D14649">
        <w:rPr>
          <w:rFonts w:ascii="Times New Roman" w:hAnsi="Times New Roman"/>
          <w:lang w:val="en-HK"/>
        </w:rPr>
        <w:t xml:space="preserve">, as it provides a </w:t>
      </w:r>
      <w:r w:rsidRPr="00D14649">
        <w:rPr>
          <w:rFonts w:ascii="Times New Roman" w:hAnsi="Times New Roman"/>
          <w:b/>
          <w:bCs/>
          <w:lang w:val="en-HK"/>
        </w:rPr>
        <w:t>womb-like environment</w:t>
      </w:r>
      <w:r w:rsidRPr="00D14649">
        <w:rPr>
          <w:rFonts w:ascii="Times New Roman" w:hAnsi="Times New Roman"/>
          <w:lang w:val="en-HK"/>
        </w:rPr>
        <w:t xml:space="preserve"> where the fetus can continue </w:t>
      </w:r>
      <w:r w:rsidRPr="00D14649">
        <w:rPr>
          <w:rFonts w:ascii="Times New Roman" w:hAnsi="Times New Roman"/>
          <w:b/>
          <w:bCs/>
          <w:lang w:val="en-HK"/>
        </w:rPr>
        <w:t>developing under optimal physiological conditions</w:t>
      </w:r>
      <w:r w:rsidRPr="00D14649">
        <w:rPr>
          <w:rFonts w:ascii="Times New Roman" w:hAnsi="Times New Roman"/>
          <w:lang w:val="en-HK"/>
        </w:rPr>
        <w:t>.</w:t>
      </w:r>
    </w:p>
    <w:p w14:paraId="2E61EF6E" w14:textId="77777777" w:rsidR="00D14649" w:rsidRPr="00D14649" w:rsidRDefault="00D14649" w:rsidP="00D14649">
      <w:pPr>
        <w:numPr>
          <w:ilvl w:val="0"/>
          <w:numId w:val="11"/>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raises legal questions about whether </w:t>
      </w:r>
      <w:r w:rsidRPr="00D14649">
        <w:rPr>
          <w:rFonts w:ascii="Times New Roman" w:hAnsi="Times New Roman"/>
          <w:b/>
          <w:bCs/>
          <w:lang w:val="en-HK"/>
        </w:rPr>
        <w:t>AWT should be classified as a form of fetal therapy rather than pregnancy termination</w:t>
      </w:r>
      <w:r w:rsidRPr="00D14649">
        <w:rPr>
          <w:rFonts w:ascii="Times New Roman" w:hAnsi="Times New Roman"/>
          <w:lang w:val="en-HK"/>
        </w:rPr>
        <w:t>.</w:t>
      </w:r>
    </w:p>
    <w:p w14:paraId="7E2B18D6"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argues that </w:t>
      </w:r>
      <w:r w:rsidRPr="00D14649">
        <w:rPr>
          <w:rFonts w:ascii="Times New Roman" w:hAnsi="Times New Roman"/>
          <w:b/>
          <w:bCs/>
          <w:lang w:val="en-HK"/>
        </w:rPr>
        <w:t>if AWT is framed as an extension of fetal care rather than a termination of pregnancy, it might be excluded from abortion laws</w:t>
      </w:r>
      <w:r w:rsidRPr="00D14649">
        <w:rPr>
          <w:rFonts w:ascii="Times New Roman" w:hAnsi="Times New Roman"/>
          <w:lang w:val="en-HK"/>
        </w:rPr>
        <w:t>, further complicating its legal status.</w:t>
      </w:r>
    </w:p>
    <w:p w14:paraId="5664CDB1"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AWT as a Reproductive Choice</w:t>
      </w:r>
    </w:p>
    <w:p w14:paraId="7433D431" w14:textId="77777777" w:rsidR="00D14649" w:rsidRPr="00D14649" w:rsidRDefault="00D14649" w:rsidP="00D14649">
      <w:pPr>
        <w:numPr>
          <w:ilvl w:val="0"/>
          <w:numId w:val="12"/>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AWT </w:t>
      </w:r>
      <w:r w:rsidRPr="00D14649">
        <w:rPr>
          <w:rFonts w:ascii="Times New Roman" w:hAnsi="Times New Roman"/>
          <w:b/>
          <w:bCs/>
          <w:lang w:val="en-HK"/>
        </w:rPr>
        <w:t>revolutionises reproductive autonomy</w:t>
      </w:r>
      <w:r w:rsidRPr="00D14649">
        <w:rPr>
          <w:rFonts w:ascii="Times New Roman" w:hAnsi="Times New Roman"/>
          <w:lang w:val="en-HK"/>
        </w:rPr>
        <w:t xml:space="preserve"> by enabling </w:t>
      </w:r>
      <w:r w:rsidRPr="00D14649">
        <w:rPr>
          <w:rFonts w:ascii="Times New Roman" w:hAnsi="Times New Roman"/>
          <w:b/>
          <w:bCs/>
          <w:lang w:val="en-HK"/>
        </w:rPr>
        <w:t>pregnancy termination without fetal death</w:t>
      </w:r>
      <w:r w:rsidRPr="00D14649">
        <w:rPr>
          <w:rFonts w:ascii="Times New Roman" w:hAnsi="Times New Roman"/>
          <w:lang w:val="en-HK"/>
        </w:rPr>
        <w:t>.</w:t>
      </w:r>
    </w:p>
    <w:p w14:paraId="0360544A" w14:textId="77777777" w:rsidR="00D14649" w:rsidRPr="00D14649" w:rsidRDefault="00D14649" w:rsidP="00D14649">
      <w:pPr>
        <w:numPr>
          <w:ilvl w:val="0"/>
          <w:numId w:val="12"/>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It </w:t>
      </w:r>
      <w:r w:rsidRPr="00D14649">
        <w:rPr>
          <w:rFonts w:ascii="Times New Roman" w:hAnsi="Times New Roman"/>
          <w:b/>
          <w:bCs/>
          <w:lang w:val="en-HK"/>
        </w:rPr>
        <w:t>introduces a novel reproductive decision-making process</w:t>
      </w:r>
      <w:r w:rsidRPr="00D14649">
        <w:rPr>
          <w:rFonts w:ascii="Times New Roman" w:hAnsi="Times New Roman"/>
          <w:lang w:val="en-HK"/>
        </w:rPr>
        <w:t xml:space="preserve">, where women may </w:t>
      </w:r>
      <w:r w:rsidRPr="00D14649">
        <w:rPr>
          <w:rFonts w:ascii="Times New Roman" w:hAnsi="Times New Roman"/>
          <w:b/>
          <w:bCs/>
          <w:lang w:val="en-HK"/>
        </w:rPr>
        <w:t>choose to transfer a fetus to an artificial womb rather than undergo conventional abortion</w:t>
      </w:r>
      <w:r w:rsidRPr="00D14649">
        <w:rPr>
          <w:rFonts w:ascii="Times New Roman" w:hAnsi="Times New Roman"/>
          <w:lang w:val="en-HK"/>
        </w:rPr>
        <w:t>.</w:t>
      </w:r>
    </w:p>
    <w:p w14:paraId="218E515C" w14:textId="77777777" w:rsidR="00D14649" w:rsidRPr="00D14649" w:rsidRDefault="00D14649" w:rsidP="00D14649">
      <w:pPr>
        <w:numPr>
          <w:ilvl w:val="0"/>
          <w:numId w:val="12"/>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challenges the traditional </w:t>
      </w:r>
      <w:r w:rsidRPr="00D14649">
        <w:rPr>
          <w:rFonts w:ascii="Times New Roman" w:hAnsi="Times New Roman"/>
          <w:b/>
          <w:bCs/>
          <w:lang w:val="en-HK"/>
        </w:rPr>
        <w:t>binary framework of pregnancy termination</w:t>
      </w:r>
      <w:r w:rsidRPr="00D14649">
        <w:rPr>
          <w:rFonts w:ascii="Times New Roman" w:hAnsi="Times New Roman"/>
          <w:lang w:val="en-HK"/>
        </w:rPr>
        <w:t xml:space="preserve">, which assumes that ending a pregnancy necessarily results in </w:t>
      </w:r>
      <w:r w:rsidRPr="00D14649">
        <w:rPr>
          <w:rFonts w:ascii="Times New Roman" w:hAnsi="Times New Roman"/>
          <w:b/>
          <w:bCs/>
          <w:lang w:val="en-HK"/>
        </w:rPr>
        <w:t>fetal demise</w:t>
      </w:r>
      <w:r w:rsidRPr="00D14649">
        <w:rPr>
          <w:rFonts w:ascii="Times New Roman" w:hAnsi="Times New Roman"/>
          <w:lang w:val="en-HK"/>
        </w:rPr>
        <w:t>.</w:t>
      </w:r>
    </w:p>
    <w:p w14:paraId="6BD3EBEB"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Romanis contends that the </w:t>
      </w:r>
      <w:r w:rsidRPr="00D14649">
        <w:rPr>
          <w:rFonts w:ascii="Times New Roman" w:hAnsi="Times New Roman"/>
          <w:b/>
          <w:bCs/>
          <w:lang w:val="en-HK"/>
        </w:rPr>
        <w:t>legal recognition of AWT as a reproductive choice is unclear</w:t>
      </w:r>
      <w:r w:rsidRPr="00D14649">
        <w:rPr>
          <w:rFonts w:ascii="Times New Roman" w:hAnsi="Times New Roman"/>
          <w:lang w:val="en-HK"/>
        </w:rPr>
        <w:t xml:space="preserve"> because existing statutes assume that </w:t>
      </w:r>
      <w:r w:rsidRPr="00D14649">
        <w:rPr>
          <w:rFonts w:ascii="Times New Roman" w:hAnsi="Times New Roman"/>
          <w:b/>
          <w:bCs/>
          <w:lang w:val="en-HK"/>
        </w:rPr>
        <w:t>pregnancy termination and fetal viability are mutually exclusive</w:t>
      </w:r>
      <w:r w:rsidRPr="00D14649">
        <w:rPr>
          <w:rFonts w:ascii="Times New Roman" w:hAnsi="Times New Roman"/>
          <w:lang w:val="en-HK"/>
        </w:rPr>
        <w:t xml:space="preserve">. The introduction of </w:t>
      </w:r>
      <w:r w:rsidRPr="00D14649">
        <w:rPr>
          <w:rFonts w:ascii="Times New Roman" w:hAnsi="Times New Roman"/>
          <w:b/>
          <w:bCs/>
          <w:lang w:val="en-HK"/>
        </w:rPr>
        <w:t>AWT disrupts this assumption</w:t>
      </w:r>
      <w:r w:rsidRPr="00D14649">
        <w:rPr>
          <w:rFonts w:ascii="Times New Roman" w:hAnsi="Times New Roman"/>
          <w:lang w:val="en-HK"/>
        </w:rPr>
        <w:t xml:space="preserve">, necessitating a </w:t>
      </w:r>
      <w:r w:rsidRPr="00D14649">
        <w:rPr>
          <w:rFonts w:ascii="Times New Roman" w:hAnsi="Times New Roman"/>
          <w:b/>
          <w:bCs/>
          <w:lang w:val="en-HK"/>
        </w:rPr>
        <w:t>legal re-evaluation of abortion laws</w:t>
      </w:r>
      <w:r w:rsidRPr="00D14649">
        <w:rPr>
          <w:rFonts w:ascii="Times New Roman" w:hAnsi="Times New Roman"/>
          <w:lang w:val="en-HK"/>
        </w:rPr>
        <w:t>.</w:t>
      </w:r>
    </w:p>
    <w:p w14:paraId="3C0E8ABC" w14:textId="77777777" w:rsidR="00D14649" w:rsidRPr="00D14649" w:rsidRDefault="000B53D5" w:rsidP="00D14649">
      <w:pPr>
        <w:spacing w:line="360" w:lineRule="auto"/>
        <w:rPr>
          <w:rFonts w:ascii="Times New Roman" w:hAnsi="Times New Roman"/>
          <w:lang w:val="en-HK"/>
        </w:rPr>
      </w:pPr>
      <w:r>
        <w:rPr>
          <w:noProof/>
        </w:rPr>
      </w:r>
      <w:r>
        <w:pict w14:anchorId="26169B8F">
          <v:rect id="Horizontal Line 13"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ED2B96"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3. Legal Challenges and Regulatory Uncertainty</w:t>
      </w:r>
    </w:p>
    <w:p w14:paraId="69ADD26F"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legal status of AWT remains ambiguous</w:t>
      </w:r>
      <w:r w:rsidRPr="00D14649">
        <w:rPr>
          <w:rFonts w:ascii="Times New Roman" w:hAnsi="Times New Roman"/>
          <w:lang w:val="en-HK"/>
        </w:rPr>
        <w:t xml:space="preserve">, as current statutes fail to accommodate </w:t>
      </w:r>
      <w:r w:rsidRPr="00D14649">
        <w:rPr>
          <w:rFonts w:ascii="Times New Roman" w:hAnsi="Times New Roman"/>
          <w:b/>
          <w:bCs/>
          <w:lang w:val="en-HK"/>
        </w:rPr>
        <w:t>partial ectogenesis</w:t>
      </w:r>
      <w:r w:rsidRPr="00D14649">
        <w:rPr>
          <w:rFonts w:ascii="Times New Roman" w:hAnsi="Times New Roman"/>
          <w:lang w:val="en-HK"/>
        </w:rPr>
        <w:t>—the process of transferring a fetus from the uterus to an artificial womb.</w:t>
      </w:r>
    </w:p>
    <w:p w14:paraId="4C6EEE53"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The Offences Against the Person Act 1861 and the Meaning of “Miscarriage”</w:t>
      </w:r>
    </w:p>
    <w:p w14:paraId="56B9C59C" w14:textId="77777777" w:rsidR="00D14649" w:rsidRPr="00D14649" w:rsidRDefault="00D14649" w:rsidP="00D14649">
      <w:pPr>
        <w:numPr>
          <w:ilvl w:val="0"/>
          <w:numId w:val="1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Section </w:t>
      </w:r>
      <w:r w:rsidRPr="00D14649">
        <w:rPr>
          <w:rFonts w:ascii="Times New Roman" w:hAnsi="Times New Roman"/>
          <w:b/>
          <w:bCs/>
          <w:lang w:val="en-HK"/>
        </w:rPr>
        <w:t>58 of the Offences Against the Person Act 1861 (OAPA 1861)</w:t>
      </w:r>
      <w:r w:rsidRPr="00D14649">
        <w:rPr>
          <w:rFonts w:ascii="Times New Roman" w:hAnsi="Times New Roman"/>
          <w:lang w:val="en-HK"/>
        </w:rPr>
        <w:t xml:space="preserve"> criminalises </w:t>
      </w:r>
      <w:r w:rsidRPr="00D14649">
        <w:rPr>
          <w:rFonts w:ascii="Times New Roman" w:hAnsi="Times New Roman"/>
          <w:b/>
          <w:bCs/>
          <w:lang w:val="en-HK"/>
        </w:rPr>
        <w:t>unlawfully procuring a miscarriage</w:t>
      </w:r>
      <w:r w:rsidRPr="00D14649">
        <w:rPr>
          <w:rFonts w:ascii="Times New Roman" w:hAnsi="Times New Roman"/>
          <w:lang w:val="en-HK"/>
        </w:rPr>
        <w:t xml:space="preserve">. The </w:t>
      </w:r>
      <w:r w:rsidRPr="00D14649">
        <w:rPr>
          <w:rFonts w:ascii="Times New Roman" w:hAnsi="Times New Roman"/>
          <w:b/>
          <w:bCs/>
          <w:lang w:val="en-HK"/>
        </w:rPr>
        <w:t>statute does not define “miscarriage”</w:t>
      </w:r>
      <w:r w:rsidRPr="00D14649">
        <w:rPr>
          <w:rFonts w:ascii="Times New Roman" w:hAnsi="Times New Roman"/>
          <w:lang w:val="en-HK"/>
        </w:rPr>
        <w:t xml:space="preserve">, leading to uncertainty about whether </w:t>
      </w:r>
      <w:r w:rsidRPr="00D14649">
        <w:rPr>
          <w:rFonts w:ascii="Times New Roman" w:hAnsi="Times New Roman"/>
          <w:b/>
          <w:bCs/>
          <w:lang w:val="en-HK"/>
        </w:rPr>
        <w:t>pregnancy termination without fetal death falls under its scope</w:t>
      </w:r>
      <w:r w:rsidRPr="00D14649">
        <w:rPr>
          <w:rFonts w:ascii="Times New Roman" w:hAnsi="Times New Roman"/>
          <w:lang w:val="en-HK"/>
        </w:rPr>
        <w:t>.</w:t>
      </w:r>
    </w:p>
    <w:p w14:paraId="2FDEDB3F" w14:textId="77777777" w:rsidR="00D14649" w:rsidRPr="00D14649" w:rsidRDefault="00D14649" w:rsidP="00D14649">
      <w:pPr>
        <w:numPr>
          <w:ilvl w:val="0"/>
          <w:numId w:val="1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w:t>
      </w:r>
      <w:r w:rsidRPr="00D14649">
        <w:rPr>
          <w:rFonts w:ascii="Times New Roman" w:hAnsi="Times New Roman"/>
          <w:b/>
          <w:bCs/>
          <w:lang w:val="en-HK"/>
        </w:rPr>
        <w:t>"miscarriage" is interpreted broadly</w:t>
      </w:r>
      <w:r w:rsidRPr="00D14649">
        <w:rPr>
          <w:rFonts w:ascii="Times New Roman" w:hAnsi="Times New Roman"/>
          <w:lang w:val="en-HK"/>
        </w:rPr>
        <w:t xml:space="preserve">, </w:t>
      </w:r>
      <w:r w:rsidRPr="00D14649">
        <w:rPr>
          <w:rFonts w:ascii="Times New Roman" w:hAnsi="Times New Roman"/>
          <w:b/>
          <w:bCs/>
          <w:lang w:val="en-HK"/>
        </w:rPr>
        <w:t>AWT-assisted fetal transfer could be deemed unlawful</w:t>
      </w:r>
      <w:r w:rsidRPr="00D14649">
        <w:rPr>
          <w:rFonts w:ascii="Times New Roman" w:hAnsi="Times New Roman"/>
          <w:lang w:val="en-HK"/>
        </w:rPr>
        <w:t xml:space="preserve">, unless it is specifically justified under the </w:t>
      </w:r>
      <w:r w:rsidRPr="00D14649">
        <w:rPr>
          <w:rFonts w:ascii="Times New Roman" w:hAnsi="Times New Roman"/>
          <w:b/>
          <w:bCs/>
          <w:lang w:val="en-HK"/>
        </w:rPr>
        <w:t>Abortion Act 1967</w:t>
      </w:r>
      <w:r w:rsidRPr="00D14649">
        <w:rPr>
          <w:rFonts w:ascii="Times New Roman" w:hAnsi="Times New Roman"/>
          <w:lang w:val="en-HK"/>
        </w:rPr>
        <w:t>.</w:t>
      </w:r>
    </w:p>
    <w:p w14:paraId="138DD71B" w14:textId="77777777" w:rsidR="00D14649" w:rsidRPr="00D14649" w:rsidRDefault="00D14649" w:rsidP="00D14649">
      <w:pPr>
        <w:numPr>
          <w:ilvl w:val="0"/>
          <w:numId w:val="1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w:t>
      </w:r>
      <w:r w:rsidRPr="00D14649">
        <w:rPr>
          <w:rFonts w:ascii="Times New Roman" w:hAnsi="Times New Roman"/>
          <w:b/>
          <w:bCs/>
          <w:lang w:val="en-HK"/>
        </w:rPr>
        <w:t>"miscarriage" is interpreted narrowly</w:t>
      </w:r>
      <w:r w:rsidRPr="00D14649">
        <w:rPr>
          <w:rFonts w:ascii="Times New Roman" w:hAnsi="Times New Roman"/>
          <w:lang w:val="en-HK"/>
        </w:rPr>
        <w:t xml:space="preserve">, </w:t>
      </w:r>
      <w:r w:rsidRPr="00D14649">
        <w:rPr>
          <w:rFonts w:ascii="Times New Roman" w:hAnsi="Times New Roman"/>
          <w:b/>
          <w:bCs/>
          <w:lang w:val="en-HK"/>
        </w:rPr>
        <w:t>AWT would not constitute an offence</w:t>
      </w:r>
      <w:r w:rsidRPr="00D14649">
        <w:rPr>
          <w:rFonts w:ascii="Times New Roman" w:hAnsi="Times New Roman"/>
          <w:lang w:val="en-HK"/>
        </w:rPr>
        <w:t xml:space="preserve">, since it does not cause </w:t>
      </w:r>
      <w:r w:rsidRPr="00D14649">
        <w:rPr>
          <w:rFonts w:ascii="Times New Roman" w:hAnsi="Times New Roman"/>
          <w:b/>
          <w:bCs/>
          <w:lang w:val="en-HK"/>
        </w:rPr>
        <w:t>fetal demise</w:t>
      </w:r>
      <w:r w:rsidRPr="00D14649">
        <w:rPr>
          <w:rFonts w:ascii="Times New Roman" w:hAnsi="Times New Roman"/>
          <w:lang w:val="en-HK"/>
        </w:rPr>
        <w:t>.</w:t>
      </w:r>
    </w:p>
    <w:p w14:paraId="4381EAC5"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ambiguity in </w:t>
      </w:r>
      <w:r w:rsidRPr="00D14649">
        <w:rPr>
          <w:rFonts w:ascii="Times New Roman" w:hAnsi="Times New Roman"/>
          <w:b/>
          <w:bCs/>
          <w:lang w:val="en-HK"/>
        </w:rPr>
        <w:t>statutory language</w:t>
      </w:r>
      <w:r w:rsidRPr="00D14649">
        <w:rPr>
          <w:rFonts w:ascii="Times New Roman" w:hAnsi="Times New Roman"/>
          <w:lang w:val="en-HK"/>
        </w:rPr>
        <w:t xml:space="preserve"> leaves room for </w:t>
      </w:r>
      <w:r w:rsidRPr="00D14649">
        <w:rPr>
          <w:rFonts w:ascii="Times New Roman" w:hAnsi="Times New Roman"/>
          <w:b/>
          <w:bCs/>
          <w:lang w:val="en-HK"/>
        </w:rPr>
        <w:t>multiple legal interpretations</w:t>
      </w:r>
      <w:r w:rsidRPr="00D14649">
        <w:rPr>
          <w:rFonts w:ascii="Times New Roman" w:hAnsi="Times New Roman"/>
          <w:lang w:val="en-HK"/>
        </w:rPr>
        <w:t xml:space="preserve">, which could create </w:t>
      </w:r>
      <w:r w:rsidRPr="00D14649">
        <w:rPr>
          <w:rFonts w:ascii="Times New Roman" w:hAnsi="Times New Roman"/>
          <w:b/>
          <w:bCs/>
          <w:lang w:val="en-HK"/>
        </w:rPr>
        <w:t>barriers to the adoption of AWT</w:t>
      </w:r>
      <w:r w:rsidRPr="00D14649">
        <w:rPr>
          <w:rFonts w:ascii="Times New Roman" w:hAnsi="Times New Roman"/>
          <w:lang w:val="en-HK"/>
        </w:rPr>
        <w:t xml:space="preserve"> in medical practice.</w:t>
      </w:r>
    </w:p>
    <w:p w14:paraId="6A1857BD"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The Abortion Act 1967 and the Viability Dilemma</w:t>
      </w:r>
    </w:p>
    <w:p w14:paraId="42EAD523" w14:textId="77777777" w:rsidR="00D14649" w:rsidRPr="00D14649" w:rsidRDefault="00D14649" w:rsidP="00D14649">
      <w:pPr>
        <w:numPr>
          <w:ilvl w:val="0"/>
          <w:numId w:val="14"/>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Abortion Act 1967</w:t>
      </w:r>
      <w:r w:rsidRPr="00D14649">
        <w:rPr>
          <w:rFonts w:ascii="Times New Roman" w:hAnsi="Times New Roman"/>
          <w:lang w:val="en-HK"/>
        </w:rPr>
        <w:t xml:space="preserve"> was enacted to provide </w:t>
      </w:r>
      <w:r w:rsidRPr="00D14649">
        <w:rPr>
          <w:rFonts w:ascii="Times New Roman" w:hAnsi="Times New Roman"/>
          <w:b/>
          <w:bCs/>
          <w:lang w:val="en-HK"/>
        </w:rPr>
        <w:t>exceptions to criminal liability under OAPA 1861</w:t>
      </w:r>
      <w:r w:rsidRPr="00D14649">
        <w:rPr>
          <w:rFonts w:ascii="Times New Roman" w:hAnsi="Times New Roman"/>
          <w:lang w:val="en-HK"/>
        </w:rPr>
        <w:t xml:space="preserve">, but it does not consider </w:t>
      </w:r>
      <w:r w:rsidRPr="00D14649">
        <w:rPr>
          <w:rFonts w:ascii="Times New Roman" w:hAnsi="Times New Roman"/>
          <w:b/>
          <w:bCs/>
          <w:lang w:val="en-HK"/>
        </w:rPr>
        <w:t>pregnancy termination where the fetus remains viable</w:t>
      </w:r>
      <w:r w:rsidRPr="00D14649">
        <w:rPr>
          <w:rFonts w:ascii="Times New Roman" w:hAnsi="Times New Roman"/>
          <w:lang w:val="en-HK"/>
        </w:rPr>
        <w:t>.</w:t>
      </w:r>
    </w:p>
    <w:p w14:paraId="45FF73A2" w14:textId="77777777" w:rsidR="00D14649" w:rsidRPr="00D14649" w:rsidRDefault="00D14649" w:rsidP="00D14649">
      <w:pPr>
        <w:numPr>
          <w:ilvl w:val="0"/>
          <w:numId w:val="14"/>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Under </w:t>
      </w:r>
      <w:r w:rsidRPr="00D14649">
        <w:rPr>
          <w:rFonts w:ascii="Times New Roman" w:hAnsi="Times New Roman"/>
          <w:b/>
          <w:bCs/>
          <w:lang w:val="en-HK"/>
        </w:rPr>
        <w:t>Section 1 of the Abortion Act 1967</w:t>
      </w:r>
      <w:r w:rsidRPr="00D14649">
        <w:rPr>
          <w:rFonts w:ascii="Times New Roman" w:hAnsi="Times New Roman"/>
          <w:lang w:val="en-HK"/>
        </w:rPr>
        <w:t xml:space="preserve">, pregnancy termination is only lawful if performed by a </w:t>
      </w:r>
      <w:r w:rsidRPr="00D14649">
        <w:rPr>
          <w:rFonts w:ascii="Times New Roman" w:hAnsi="Times New Roman"/>
          <w:b/>
          <w:bCs/>
          <w:lang w:val="en-HK"/>
        </w:rPr>
        <w:t>registered medical practitioner</w:t>
      </w:r>
      <w:r w:rsidRPr="00D14649">
        <w:rPr>
          <w:rFonts w:ascii="Times New Roman" w:hAnsi="Times New Roman"/>
          <w:lang w:val="en-HK"/>
        </w:rPr>
        <w:t xml:space="preserve"> and meets certain </w:t>
      </w:r>
      <w:r w:rsidRPr="00D14649">
        <w:rPr>
          <w:rFonts w:ascii="Times New Roman" w:hAnsi="Times New Roman"/>
          <w:b/>
          <w:bCs/>
          <w:lang w:val="en-HK"/>
        </w:rPr>
        <w:t>justifications</w:t>
      </w:r>
      <w:r w:rsidRPr="00D14649">
        <w:rPr>
          <w:rFonts w:ascii="Times New Roman" w:hAnsi="Times New Roman"/>
          <w:lang w:val="en-HK"/>
        </w:rPr>
        <w:t>.</w:t>
      </w:r>
    </w:p>
    <w:p w14:paraId="7403F879" w14:textId="77777777" w:rsidR="00D14649" w:rsidRPr="00D14649" w:rsidRDefault="00D14649" w:rsidP="00D14649">
      <w:pPr>
        <w:numPr>
          <w:ilvl w:val="0"/>
          <w:numId w:val="14"/>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law </w:t>
      </w:r>
      <w:r w:rsidRPr="00D14649">
        <w:rPr>
          <w:rFonts w:ascii="Times New Roman" w:hAnsi="Times New Roman"/>
          <w:b/>
          <w:bCs/>
          <w:lang w:val="en-HK"/>
        </w:rPr>
        <w:t>presupposes that all pregnancy terminations result in fetal death</w:t>
      </w:r>
      <w:r w:rsidRPr="00D14649">
        <w:rPr>
          <w:rFonts w:ascii="Times New Roman" w:hAnsi="Times New Roman"/>
          <w:lang w:val="en-HK"/>
        </w:rPr>
        <w:t xml:space="preserve">, which is </w:t>
      </w:r>
      <w:r w:rsidRPr="00D14649">
        <w:rPr>
          <w:rFonts w:ascii="Times New Roman" w:hAnsi="Times New Roman"/>
          <w:b/>
          <w:bCs/>
          <w:lang w:val="en-HK"/>
        </w:rPr>
        <w:t>not the case with AWT</w:t>
      </w:r>
      <w:r w:rsidRPr="00D14649">
        <w:rPr>
          <w:rFonts w:ascii="Times New Roman" w:hAnsi="Times New Roman"/>
          <w:lang w:val="en-HK"/>
        </w:rPr>
        <w:t>.</w:t>
      </w:r>
    </w:p>
    <w:p w14:paraId="57602601"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Romanis highlights a </w:t>
      </w:r>
      <w:r w:rsidRPr="00D14649">
        <w:rPr>
          <w:rFonts w:ascii="Times New Roman" w:hAnsi="Times New Roman"/>
          <w:b/>
          <w:bCs/>
          <w:lang w:val="en-HK"/>
        </w:rPr>
        <w:t>major legal contradiction</w:t>
      </w:r>
      <w:r w:rsidRPr="00D14649">
        <w:rPr>
          <w:rFonts w:ascii="Times New Roman" w:hAnsi="Times New Roman"/>
          <w:lang w:val="en-HK"/>
        </w:rPr>
        <w:t>:</w:t>
      </w:r>
    </w:p>
    <w:p w14:paraId="1E9ECB5B" w14:textId="77777777" w:rsidR="00D14649" w:rsidRPr="00D14649" w:rsidRDefault="00D14649" w:rsidP="00D14649">
      <w:pPr>
        <w:numPr>
          <w:ilvl w:val="0"/>
          <w:numId w:val="15"/>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If AWT is considered a termination of pregnancy</w:t>
      </w:r>
      <w:r w:rsidRPr="00D14649">
        <w:rPr>
          <w:rFonts w:ascii="Times New Roman" w:hAnsi="Times New Roman"/>
          <w:lang w:val="en-HK"/>
        </w:rPr>
        <w:t xml:space="preserve">, it must fall within the </w:t>
      </w:r>
      <w:r w:rsidRPr="00D14649">
        <w:rPr>
          <w:rFonts w:ascii="Times New Roman" w:hAnsi="Times New Roman"/>
          <w:b/>
          <w:bCs/>
          <w:lang w:val="en-HK"/>
        </w:rPr>
        <w:t>legal justifications under AA 1967</w:t>
      </w:r>
      <w:r w:rsidRPr="00D14649">
        <w:rPr>
          <w:rFonts w:ascii="Times New Roman" w:hAnsi="Times New Roman"/>
          <w:lang w:val="en-HK"/>
        </w:rPr>
        <w:t xml:space="preserve">, even though </w:t>
      </w:r>
      <w:r w:rsidRPr="00D14649">
        <w:rPr>
          <w:rFonts w:ascii="Times New Roman" w:hAnsi="Times New Roman"/>
          <w:b/>
          <w:bCs/>
          <w:lang w:val="en-HK"/>
        </w:rPr>
        <w:t>it does not result in fetal death</w:t>
      </w:r>
      <w:r w:rsidRPr="00D14649">
        <w:rPr>
          <w:rFonts w:ascii="Times New Roman" w:hAnsi="Times New Roman"/>
          <w:lang w:val="en-HK"/>
        </w:rPr>
        <w:t>.</w:t>
      </w:r>
    </w:p>
    <w:p w14:paraId="4CEC377A" w14:textId="77777777" w:rsidR="00D14649" w:rsidRPr="00D14649" w:rsidRDefault="00D14649" w:rsidP="00D14649">
      <w:pPr>
        <w:numPr>
          <w:ilvl w:val="0"/>
          <w:numId w:val="15"/>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If AWT is not considered a termination</w:t>
      </w:r>
      <w:r w:rsidRPr="00D14649">
        <w:rPr>
          <w:rFonts w:ascii="Times New Roman" w:hAnsi="Times New Roman"/>
          <w:lang w:val="en-HK"/>
        </w:rPr>
        <w:t xml:space="preserve">, then it is not subject to </w:t>
      </w:r>
      <w:r w:rsidRPr="00D14649">
        <w:rPr>
          <w:rFonts w:ascii="Times New Roman" w:hAnsi="Times New Roman"/>
          <w:b/>
          <w:bCs/>
          <w:lang w:val="en-HK"/>
        </w:rPr>
        <w:t>AA 1967</w:t>
      </w:r>
      <w:r w:rsidRPr="00D14649">
        <w:rPr>
          <w:rFonts w:ascii="Times New Roman" w:hAnsi="Times New Roman"/>
          <w:lang w:val="en-HK"/>
        </w:rPr>
        <w:t xml:space="preserve">, raising concerns about the </w:t>
      </w:r>
      <w:r w:rsidRPr="00D14649">
        <w:rPr>
          <w:rFonts w:ascii="Times New Roman" w:hAnsi="Times New Roman"/>
          <w:b/>
          <w:bCs/>
          <w:lang w:val="en-HK"/>
        </w:rPr>
        <w:t>lack of regulatory oversight</w:t>
      </w:r>
      <w:r w:rsidRPr="00D14649">
        <w:rPr>
          <w:rFonts w:ascii="Times New Roman" w:hAnsi="Times New Roman"/>
          <w:lang w:val="en-HK"/>
        </w:rPr>
        <w:t>.</w:t>
      </w:r>
    </w:p>
    <w:p w14:paraId="1D191FDC"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w:t>
      </w:r>
      <w:r w:rsidRPr="00D14649">
        <w:rPr>
          <w:rFonts w:ascii="Times New Roman" w:hAnsi="Times New Roman"/>
          <w:b/>
          <w:bCs/>
          <w:lang w:val="en-HK"/>
        </w:rPr>
        <w:t>legal contradiction</w:t>
      </w:r>
      <w:r w:rsidRPr="00D14649">
        <w:rPr>
          <w:rFonts w:ascii="Times New Roman" w:hAnsi="Times New Roman"/>
          <w:lang w:val="en-HK"/>
        </w:rPr>
        <w:t xml:space="preserve"> illustrates the </w:t>
      </w:r>
      <w:r w:rsidRPr="00D14649">
        <w:rPr>
          <w:rFonts w:ascii="Times New Roman" w:hAnsi="Times New Roman"/>
          <w:b/>
          <w:bCs/>
          <w:lang w:val="en-HK"/>
        </w:rPr>
        <w:t>urgent need for legislative reform</w:t>
      </w:r>
      <w:r w:rsidRPr="00D14649">
        <w:rPr>
          <w:rFonts w:ascii="Times New Roman" w:hAnsi="Times New Roman"/>
          <w:lang w:val="en-HK"/>
        </w:rPr>
        <w:t xml:space="preserve"> to clarify the </w:t>
      </w:r>
      <w:r w:rsidRPr="00D14649">
        <w:rPr>
          <w:rFonts w:ascii="Times New Roman" w:hAnsi="Times New Roman"/>
          <w:b/>
          <w:bCs/>
          <w:lang w:val="en-HK"/>
        </w:rPr>
        <w:t>status of AWT-assisted pregnancy termination</w:t>
      </w:r>
      <w:r w:rsidRPr="00D14649">
        <w:rPr>
          <w:rFonts w:ascii="Times New Roman" w:hAnsi="Times New Roman"/>
          <w:lang w:val="en-HK"/>
        </w:rPr>
        <w:t>.</w:t>
      </w:r>
    </w:p>
    <w:p w14:paraId="67E7FAE9"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C. The Infant Life (Preservation) Act 1929 and Fetal Viability</w:t>
      </w:r>
    </w:p>
    <w:p w14:paraId="49919B21" w14:textId="77777777" w:rsidR="00D14649" w:rsidRPr="00D14649" w:rsidRDefault="00D14649" w:rsidP="00D14649">
      <w:pPr>
        <w:numPr>
          <w:ilvl w:val="0"/>
          <w:numId w:val="16"/>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Infant Life (Preservation) Act 1929</w:t>
      </w:r>
      <w:r w:rsidRPr="00D14649">
        <w:rPr>
          <w:rFonts w:ascii="Times New Roman" w:hAnsi="Times New Roman"/>
          <w:lang w:val="en-HK"/>
        </w:rPr>
        <w:t xml:space="preserve"> criminalises the </w:t>
      </w:r>
      <w:r w:rsidRPr="00D14649">
        <w:rPr>
          <w:rFonts w:ascii="Times New Roman" w:hAnsi="Times New Roman"/>
          <w:b/>
          <w:bCs/>
          <w:lang w:val="en-HK"/>
        </w:rPr>
        <w:t>destruction of a child capable of being born alive</w:t>
      </w:r>
      <w:r w:rsidRPr="00D14649">
        <w:rPr>
          <w:rFonts w:ascii="Times New Roman" w:hAnsi="Times New Roman"/>
          <w:lang w:val="en-HK"/>
        </w:rPr>
        <w:t>.</w:t>
      </w:r>
    </w:p>
    <w:p w14:paraId="71F91CB3" w14:textId="77777777" w:rsidR="00D14649" w:rsidRPr="00D14649" w:rsidRDefault="00D14649" w:rsidP="00D14649">
      <w:pPr>
        <w:numPr>
          <w:ilvl w:val="0"/>
          <w:numId w:val="16"/>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Act assumes that a fetus is </w:t>
      </w:r>
      <w:r w:rsidRPr="00D14649">
        <w:rPr>
          <w:rFonts w:ascii="Times New Roman" w:hAnsi="Times New Roman"/>
          <w:b/>
          <w:bCs/>
          <w:lang w:val="en-HK"/>
        </w:rPr>
        <w:t>capable of being born alive at 24 weeks gestation</w:t>
      </w:r>
      <w:r w:rsidRPr="00D14649">
        <w:rPr>
          <w:rFonts w:ascii="Times New Roman" w:hAnsi="Times New Roman"/>
          <w:lang w:val="en-HK"/>
        </w:rPr>
        <w:t>.</w:t>
      </w:r>
    </w:p>
    <w:p w14:paraId="7CCEE573" w14:textId="77777777" w:rsidR="00D14649" w:rsidRPr="00D14649" w:rsidRDefault="00D14649" w:rsidP="00D14649">
      <w:pPr>
        <w:numPr>
          <w:ilvl w:val="0"/>
          <w:numId w:val="16"/>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However, </w:t>
      </w:r>
      <w:r w:rsidRPr="00D14649">
        <w:rPr>
          <w:rFonts w:ascii="Times New Roman" w:hAnsi="Times New Roman"/>
          <w:b/>
          <w:bCs/>
          <w:lang w:val="en-HK"/>
        </w:rPr>
        <w:t>AWT challenges this viability threshold</w:t>
      </w:r>
      <w:r w:rsidRPr="00D14649">
        <w:rPr>
          <w:rFonts w:ascii="Times New Roman" w:hAnsi="Times New Roman"/>
          <w:lang w:val="en-HK"/>
        </w:rPr>
        <w:t xml:space="preserve">, as it could enable </w:t>
      </w:r>
      <w:r w:rsidRPr="00D14649">
        <w:rPr>
          <w:rFonts w:ascii="Times New Roman" w:hAnsi="Times New Roman"/>
          <w:b/>
          <w:bCs/>
          <w:lang w:val="en-HK"/>
        </w:rPr>
        <w:t>survival at earlier gestational ages</w:t>
      </w:r>
      <w:r w:rsidRPr="00D14649">
        <w:rPr>
          <w:rFonts w:ascii="Times New Roman" w:hAnsi="Times New Roman"/>
          <w:lang w:val="en-HK"/>
        </w:rPr>
        <w:t>.</w:t>
      </w:r>
    </w:p>
    <w:p w14:paraId="284578AC"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argues that </w:t>
      </w:r>
      <w:r w:rsidRPr="00D14649">
        <w:rPr>
          <w:rFonts w:ascii="Times New Roman" w:hAnsi="Times New Roman"/>
          <w:b/>
          <w:bCs/>
          <w:lang w:val="en-HK"/>
        </w:rPr>
        <w:t>legal definitions of fetal viability must be revised</w:t>
      </w:r>
      <w:r w:rsidRPr="00D14649">
        <w:rPr>
          <w:rFonts w:ascii="Times New Roman" w:hAnsi="Times New Roman"/>
          <w:lang w:val="en-HK"/>
        </w:rPr>
        <w:t xml:space="preserve"> to reflect the </w:t>
      </w:r>
      <w:r w:rsidRPr="00D14649">
        <w:rPr>
          <w:rFonts w:ascii="Times New Roman" w:hAnsi="Times New Roman"/>
          <w:b/>
          <w:bCs/>
          <w:lang w:val="en-HK"/>
        </w:rPr>
        <w:t>technological advancements in AWT</w:t>
      </w:r>
      <w:r w:rsidRPr="00D14649">
        <w:rPr>
          <w:rFonts w:ascii="Times New Roman" w:hAnsi="Times New Roman"/>
          <w:lang w:val="en-HK"/>
        </w:rPr>
        <w:t xml:space="preserve">. If the law continues to rely on </w:t>
      </w:r>
      <w:r w:rsidRPr="00D14649">
        <w:rPr>
          <w:rFonts w:ascii="Times New Roman" w:hAnsi="Times New Roman"/>
          <w:b/>
          <w:bCs/>
          <w:lang w:val="en-HK"/>
        </w:rPr>
        <w:t>outdated viability thresholds</w:t>
      </w:r>
      <w:r w:rsidRPr="00D14649">
        <w:rPr>
          <w:rFonts w:ascii="Times New Roman" w:hAnsi="Times New Roman"/>
          <w:lang w:val="en-HK"/>
        </w:rPr>
        <w:t xml:space="preserve">, it risks becoming </w:t>
      </w:r>
      <w:r w:rsidRPr="00D14649">
        <w:rPr>
          <w:rFonts w:ascii="Times New Roman" w:hAnsi="Times New Roman"/>
          <w:b/>
          <w:bCs/>
          <w:lang w:val="en-HK"/>
        </w:rPr>
        <w:t>increasingly disconnected from medical reality</w:t>
      </w:r>
      <w:r w:rsidRPr="00D14649">
        <w:rPr>
          <w:rFonts w:ascii="Times New Roman" w:hAnsi="Times New Roman"/>
          <w:lang w:val="en-HK"/>
        </w:rPr>
        <w:t>.</w:t>
      </w:r>
    </w:p>
    <w:p w14:paraId="0C3316C2" w14:textId="77777777" w:rsidR="00D14649" w:rsidRPr="00D14649" w:rsidRDefault="000B53D5" w:rsidP="00D14649">
      <w:pPr>
        <w:spacing w:line="360" w:lineRule="auto"/>
        <w:rPr>
          <w:rFonts w:ascii="Times New Roman" w:hAnsi="Times New Roman"/>
          <w:lang w:val="en-HK"/>
        </w:rPr>
      </w:pPr>
      <w:r>
        <w:rPr>
          <w:noProof/>
        </w:rPr>
      </w:r>
      <w:r>
        <w:pict w14:anchorId="2DF085EB">
          <v:rect id="Horizontal Line 14"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FCD3C4"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4. Ethical Considerations and Future Implications</w:t>
      </w:r>
    </w:p>
    <w:p w14:paraId="6454BE06"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concludes this section by highlighting the </w:t>
      </w:r>
      <w:r w:rsidRPr="00D14649">
        <w:rPr>
          <w:rFonts w:ascii="Times New Roman" w:hAnsi="Times New Roman"/>
          <w:b/>
          <w:bCs/>
          <w:lang w:val="en-HK"/>
        </w:rPr>
        <w:t>ethical dimensions</w:t>
      </w:r>
      <w:r w:rsidRPr="00D14649">
        <w:rPr>
          <w:rFonts w:ascii="Times New Roman" w:hAnsi="Times New Roman"/>
          <w:lang w:val="en-HK"/>
        </w:rPr>
        <w:t xml:space="preserve"> of AWT, particularly in relation to </w:t>
      </w:r>
      <w:r w:rsidRPr="00D14649">
        <w:rPr>
          <w:rFonts w:ascii="Times New Roman" w:hAnsi="Times New Roman"/>
          <w:b/>
          <w:bCs/>
          <w:lang w:val="en-HK"/>
        </w:rPr>
        <w:t>reproductive autonomy and state control over pregnancy</w:t>
      </w:r>
      <w:r w:rsidRPr="00D14649">
        <w:rPr>
          <w:rFonts w:ascii="Times New Roman" w:hAnsi="Times New Roman"/>
          <w:lang w:val="en-HK"/>
        </w:rPr>
        <w:t>.</w:t>
      </w:r>
    </w:p>
    <w:p w14:paraId="220AD262"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Ethical Concerns About State Intervention</w:t>
      </w:r>
    </w:p>
    <w:p w14:paraId="1435CA27" w14:textId="77777777" w:rsidR="00D14649" w:rsidRPr="00D14649" w:rsidRDefault="00D14649" w:rsidP="00D14649">
      <w:pPr>
        <w:numPr>
          <w:ilvl w:val="0"/>
          <w:numId w:val="1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AWT is </w:t>
      </w:r>
      <w:r w:rsidRPr="00D14649">
        <w:rPr>
          <w:rFonts w:ascii="Times New Roman" w:hAnsi="Times New Roman"/>
          <w:b/>
          <w:bCs/>
          <w:lang w:val="en-HK"/>
        </w:rPr>
        <w:t>recognised as an alternative to abortion</w:t>
      </w:r>
      <w:r w:rsidRPr="00D14649">
        <w:rPr>
          <w:rFonts w:ascii="Times New Roman" w:hAnsi="Times New Roman"/>
          <w:lang w:val="en-HK"/>
        </w:rPr>
        <w:t xml:space="preserve">, </w:t>
      </w:r>
      <w:r w:rsidRPr="00D14649">
        <w:rPr>
          <w:rFonts w:ascii="Times New Roman" w:hAnsi="Times New Roman"/>
          <w:b/>
          <w:bCs/>
          <w:lang w:val="en-HK"/>
        </w:rPr>
        <w:t>could the state force women to use it instead of terminating a pregnancy?</w:t>
      </w:r>
    </w:p>
    <w:p w14:paraId="6E98F7C2" w14:textId="77777777" w:rsidR="00D14649" w:rsidRPr="00D14649" w:rsidRDefault="00D14649" w:rsidP="00D14649">
      <w:pPr>
        <w:numPr>
          <w:ilvl w:val="0"/>
          <w:numId w:val="1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raises concerns about </w:t>
      </w:r>
      <w:r w:rsidRPr="00D14649">
        <w:rPr>
          <w:rFonts w:ascii="Times New Roman" w:hAnsi="Times New Roman"/>
          <w:b/>
          <w:bCs/>
          <w:lang w:val="en-HK"/>
        </w:rPr>
        <w:t>state-imposed reproductive interventions</w:t>
      </w:r>
      <w:r w:rsidRPr="00D14649">
        <w:rPr>
          <w:rFonts w:ascii="Times New Roman" w:hAnsi="Times New Roman"/>
          <w:lang w:val="en-HK"/>
        </w:rPr>
        <w:t xml:space="preserve">, where </w:t>
      </w:r>
      <w:r w:rsidRPr="00D14649">
        <w:rPr>
          <w:rFonts w:ascii="Times New Roman" w:hAnsi="Times New Roman"/>
          <w:b/>
          <w:bCs/>
          <w:lang w:val="en-HK"/>
        </w:rPr>
        <w:t>women’s autonomy over their own bodies could be compromised</w:t>
      </w:r>
      <w:r w:rsidRPr="00D14649">
        <w:rPr>
          <w:rFonts w:ascii="Times New Roman" w:hAnsi="Times New Roman"/>
          <w:lang w:val="en-HK"/>
        </w:rPr>
        <w:t>.</w:t>
      </w:r>
    </w:p>
    <w:p w14:paraId="7D65B327"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Romanis warns that </w:t>
      </w:r>
      <w:r w:rsidRPr="00D14649">
        <w:rPr>
          <w:rFonts w:ascii="Times New Roman" w:hAnsi="Times New Roman"/>
          <w:b/>
          <w:bCs/>
          <w:lang w:val="en-HK"/>
        </w:rPr>
        <w:t>without clear legal safeguards, AWT could be weaponised to restrict abortion access</w:t>
      </w:r>
      <w:r w:rsidRPr="00D14649">
        <w:rPr>
          <w:rFonts w:ascii="Times New Roman" w:hAnsi="Times New Roman"/>
          <w:lang w:val="en-HK"/>
        </w:rPr>
        <w:t xml:space="preserve">. Policymakers must ensure that </w:t>
      </w:r>
      <w:r w:rsidRPr="00D14649">
        <w:rPr>
          <w:rFonts w:ascii="Times New Roman" w:hAnsi="Times New Roman"/>
          <w:b/>
          <w:bCs/>
          <w:lang w:val="en-HK"/>
        </w:rPr>
        <w:t>AWT remains a reproductive choice rather than a legal obligation</w:t>
      </w:r>
      <w:r w:rsidRPr="00D14649">
        <w:rPr>
          <w:rFonts w:ascii="Times New Roman" w:hAnsi="Times New Roman"/>
          <w:lang w:val="en-HK"/>
        </w:rPr>
        <w:t>.</w:t>
      </w:r>
    </w:p>
    <w:p w14:paraId="4196CBBD"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The Right to Not Be Pregnant</w:t>
      </w:r>
    </w:p>
    <w:p w14:paraId="5112F324" w14:textId="77777777" w:rsidR="00D14649" w:rsidRPr="00D14649" w:rsidRDefault="00D14649" w:rsidP="00D14649">
      <w:pPr>
        <w:numPr>
          <w:ilvl w:val="0"/>
          <w:numId w:val="18"/>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Bodily autonomy is a fundamental legal principle</w:t>
      </w:r>
      <w:r w:rsidRPr="00D14649">
        <w:rPr>
          <w:rFonts w:ascii="Times New Roman" w:hAnsi="Times New Roman"/>
          <w:lang w:val="en-HK"/>
        </w:rPr>
        <w:t xml:space="preserve">, and Romanis argues that </w:t>
      </w:r>
      <w:r w:rsidRPr="00D14649">
        <w:rPr>
          <w:rFonts w:ascii="Times New Roman" w:hAnsi="Times New Roman"/>
          <w:b/>
          <w:bCs/>
          <w:lang w:val="en-HK"/>
        </w:rPr>
        <w:t>AWT must not undermine a woman’s right to end pregnancy</w:t>
      </w:r>
      <w:r w:rsidRPr="00D14649">
        <w:rPr>
          <w:rFonts w:ascii="Times New Roman" w:hAnsi="Times New Roman"/>
          <w:lang w:val="en-HK"/>
        </w:rPr>
        <w:t>.</w:t>
      </w:r>
    </w:p>
    <w:p w14:paraId="5F0691FB" w14:textId="77777777" w:rsidR="00D14649" w:rsidRPr="00D14649" w:rsidRDefault="00D14649" w:rsidP="00D14649">
      <w:pPr>
        <w:numPr>
          <w:ilvl w:val="0"/>
          <w:numId w:val="18"/>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Women must retain </w:t>
      </w:r>
      <w:r w:rsidRPr="00D14649">
        <w:rPr>
          <w:rFonts w:ascii="Times New Roman" w:hAnsi="Times New Roman"/>
          <w:b/>
          <w:bCs/>
          <w:lang w:val="en-HK"/>
        </w:rPr>
        <w:t>the right to not be pregnant</w:t>
      </w:r>
      <w:r w:rsidRPr="00D14649">
        <w:rPr>
          <w:rFonts w:ascii="Times New Roman" w:hAnsi="Times New Roman"/>
          <w:lang w:val="en-HK"/>
        </w:rPr>
        <w:t xml:space="preserve">, irrespective of </w:t>
      </w:r>
      <w:r w:rsidRPr="00D14649">
        <w:rPr>
          <w:rFonts w:ascii="Times New Roman" w:hAnsi="Times New Roman"/>
          <w:b/>
          <w:bCs/>
          <w:lang w:val="en-HK"/>
        </w:rPr>
        <w:t>whether the fetus can survive ex utero</w:t>
      </w:r>
      <w:r w:rsidRPr="00D14649">
        <w:rPr>
          <w:rFonts w:ascii="Times New Roman" w:hAnsi="Times New Roman"/>
          <w:lang w:val="en-HK"/>
        </w:rPr>
        <w:t>.</w:t>
      </w:r>
    </w:p>
    <w:p w14:paraId="1E6FC9C9" w14:textId="2AB6434D"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asserts that </w:t>
      </w:r>
      <w:r w:rsidRPr="00D14649">
        <w:rPr>
          <w:rFonts w:ascii="Times New Roman" w:hAnsi="Times New Roman"/>
          <w:b/>
          <w:bCs/>
          <w:lang w:val="en-HK"/>
        </w:rPr>
        <w:t>reproductive law must balance the interests of both pregnant individuals and fetuses</w:t>
      </w:r>
      <w:r w:rsidRPr="00D14649">
        <w:rPr>
          <w:rFonts w:ascii="Times New Roman" w:hAnsi="Times New Roman"/>
          <w:lang w:val="en-HK"/>
        </w:rPr>
        <w:t xml:space="preserve">, without </w:t>
      </w:r>
      <w:r w:rsidRPr="00D14649">
        <w:rPr>
          <w:rFonts w:ascii="Times New Roman" w:hAnsi="Times New Roman"/>
          <w:b/>
          <w:bCs/>
          <w:lang w:val="en-HK"/>
        </w:rPr>
        <w:t>compromising bodily autonomy</w:t>
      </w:r>
      <w:r w:rsidRPr="00D14649">
        <w:rPr>
          <w:rFonts w:ascii="Times New Roman" w:hAnsi="Times New Roman"/>
          <w:lang w:val="en-HK"/>
        </w:rPr>
        <w:t>.</w:t>
      </w:r>
    </w:p>
    <w:p w14:paraId="419CE1D6"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Final Remarks</w:t>
      </w:r>
    </w:p>
    <w:p w14:paraId="3A90A2F6"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section presents </w:t>
      </w:r>
      <w:r w:rsidRPr="00D14649">
        <w:rPr>
          <w:rFonts w:ascii="Times New Roman" w:hAnsi="Times New Roman"/>
          <w:b/>
          <w:bCs/>
          <w:lang w:val="en-HK"/>
        </w:rPr>
        <w:t>a detailed exploration of AWT’s scientific, legal, and ethical implications</w:t>
      </w:r>
      <w:r w:rsidRPr="00D14649">
        <w:rPr>
          <w:rFonts w:ascii="Times New Roman" w:hAnsi="Times New Roman"/>
          <w:lang w:val="en-HK"/>
        </w:rPr>
        <w:t xml:space="preserve">. Romanis underscores the </w:t>
      </w:r>
      <w:r w:rsidRPr="00D14649">
        <w:rPr>
          <w:rFonts w:ascii="Times New Roman" w:hAnsi="Times New Roman"/>
          <w:b/>
          <w:bCs/>
          <w:lang w:val="en-HK"/>
        </w:rPr>
        <w:t>urgent need for legal reform</w:t>
      </w:r>
      <w:r w:rsidRPr="00D14649">
        <w:rPr>
          <w:rFonts w:ascii="Times New Roman" w:hAnsi="Times New Roman"/>
          <w:lang w:val="en-HK"/>
        </w:rPr>
        <w:t xml:space="preserve">, arguing that </w:t>
      </w:r>
      <w:r w:rsidRPr="00D14649">
        <w:rPr>
          <w:rFonts w:ascii="Times New Roman" w:hAnsi="Times New Roman"/>
          <w:b/>
          <w:bCs/>
          <w:lang w:val="en-HK"/>
        </w:rPr>
        <w:t>the current statutory framework is inadequate to regulate AWT</w:t>
      </w:r>
      <w:r w:rsidRPr="00D14649">
        <w:rPr>
          <w:rFonts w:ascii="Times New Roman" w:hAnsi="Times New Roman"/>
          <w:lang w:val="en-HK"/>
        </w:rPr>
        <w:t xml:space="preserve">. She calls for </w:t>
      </w:r>
      <w:r w:rsidRPr="00D14649">
        <w:rPr>
          <w:rFonts w:ascii="Times New Roman" w:hAnsi="Times New Roman"/>
          <w:b/>
          <w:bCs/>
          <w:lang w:val="en-HK"/>
        </w:rPr>
        <w:t>clarifications in the law</w:t>
      </w:r>
      <w:r w:rsidRPr="00D14649">
        <w:rPr>
          <w:rFonts w:ascii="Times New Roman" w:hAnsi="Times New Roman"/>
          <w:lang w:val="en-HK"/>
        </w:rPr>
        <w:t xml:space="preserve"> to ensure that </w:t>
      </w:r>
      <w:r w:rsidRPr="00D14649">
        <w:rPr>
          <w:rFonts w:ascii="Times New Roman" w:hAnsi="Times New Roman"/>
          <w:b/>
          <w:bCs/>
          <w:lang w:val="en-HK"/>
        </w:rPr>
        <w:t>AWT does not undermine reproductive rights while facilitating medical advancements</w:t>
      </w:r>
      <w:r w:rsidRPr="00D14649">
        <w:rPr>
          <w:rFonts w:ascii="Times New Roman" w:hAnsi="Times New Roman"/>
          <w:lang w:val="en-HK"/>
        </w:rPr>
        <w:t>.</w:t>
      </w:r>
    </w:p>
    <w:p w14:paraId="1E4E62F1" w14:textId="7DF3907F" w:rsidR="00C12018" w:rsidRPr="00D14649" w:rsidRDefault="000B53D5" w:rsidP="00D14649">
      <w:pPr>
        <w:spacing w:line="360" w:lineRule="auto"/>
        <w:rPr>
          <w:lang w:val="en-US"/>
        </w:rPr>
      </w:pPr>
      <w:r>
        <w:rPr>
          <w:noProof/>
        </w:rPr>
      </w:r>
      <w:r>
        <w:pict w14:anchorId="7A534EF2">
          <v:rect id="Horizontal Line 15"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45B3F7"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III. Changing Choices in Obstetrics – Detailed Analysis</w:t>
      </w:r>
    </w:p>
    <w:p w14:paraId="6C15FB58"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Elizabeth Chloe Romanis, in this section, examines how </w:t>
      </w:r>
      <w:r w:rsidRPr="00D14649">
        <w:rPr>
          <w:rFonts w:ascii="Times New Roman" w:hAnsi="Times New Roman"/>
          <w:b/>
          <w:bCs/>
          <w:lang w:val="en-HK"/>
        </w:rPr>
        <w:t>Artificial Womb Technology (AWT) could alter medical decision-making in obstetrics</w:t>
      </w:r>
      <w:r w:rsidRPr="00D14649">
        <w:rPr>
          <w:rFonts w:ascii="Times New Roman" w:hAnsi="Times New Roman"/>
          <w:lang w:val="en-HK"/>
        </w:rPr>
        <w:t xml:space="preserve">, specifically by challenging existing legal and ethical norms surrounding pregnancy termination, fetal viability, and maternal health. She argues that </w:t>
      </w:r>
      <w:r w:rsidRPr="00D14649">
        <w:rPr>
          <w:rFonts w:ascii="Times New Roman" w:hAnsi="Times New Roman"/>
          <w:b/>
          <w:bCs/>
          <w:lang w:val="en-HK"/>
        </w:rPr>
        <w:t>AWT expands reproductive choices, changes the dynamics of maternal-fetal conflict, and redefines risk assessment in pregnancy</w:t>
      </w:r>
      <w:r w:rsidRPr="00D14649">
        <w:rPr>
          <w:rFonts w:ascii="Times New Roman" w:hAnsi="Times New Roman"/>
          <w:lang w:val="en-HK"/>
        </w:rPr>
        <w:t xml:space="preserve">, necessitating </w:t>
      </w:r>
      <w:r w:rsidRPr="00D14649">
        <w:rPr>
          <w:rFonts w:ascii="Times New Roman" w:hAnsi="Times New Roman"/>
          <w:b/>
          <w:bCs/>
          <w:lang w:val="en-HK"/>
        </w:rPr>
        <w:t>legal reforms to accommodate these changes</w:t>
      </w:r>
      <w:r w:rsidRPr="00D14649">
        <w:rPr>
          <w:rFonts w:ascii="Times New Roman" w:hAnsi="Times New Roman"/>
          <w:lang w:val="en-HK"/>
        </w:rPr>
        <w:t>.</w:t>
      </w:r>
    </w:p>
    <w:p w14:paraId="22585F79"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section critically evaluates how </w:t>
      </w:r>
      <w:r w:rsidRPr="00D14649">
        <w:rPr>
          <w:rFonts w:ascii="Times New Roman" w:hAnsi="Times New Roman"/>
          <w:b/>
          <w:bCs/>
          <w:lang w:val="en-HK"/>
        </w:rPr>
        <w:t>AWT offers an alternative to both abortion and premature delivery</w:t>
      </w:r>
      <w:r w:rsidRPr="00D14649">
        <w:rPr>
          <w:rFonts w:ascii="Times New Roman" w:hAnsi="Times New Roman"/>
          <w:lang w:val="en-HK"/>
        </w:rPr>
        <w:t xml:space="preserve">, thereby </w:t>
      </w:r>
      <w:r w:rsidRPr="00D14649">
        <w:rPr>
          <w:rFonts w:ascii="Times New Roman" w:hAnsi="Times New Roman"/>
          <w:b/>
          <w:bCs/>
          <w:lang w:val="en-HK"/>
        </w:rPr>
        <w:t>introducing new ethical dilemmas and legal uncertainties</w:t>
      </w:r>
      <w:r w:rsidRPr="00D14649">
        <w:rPr>
          <w:rFonts w:ascii="Times New Roman" w:hAnsi="Times New Roman"/>
          <w:lang w:val="en-HK"/>
        </w:rPr>
        <w:t xml:space="preserve">. Romanis contends that current </w:t>
      </w:r>
      <w:r w:rsidRPr="00D14649">
        <w:rPr>
          <w:rFonts w:ascii="Times New Roman" w:hAnsi="Times New Roman"/>
          <w:b/>
          <w:bCs/>
          <w:lang w:val="en-HK"/>
        </w:rPr>
        <w:t xml:space="preserve">criminal and medical laws regulating pregnancy </w:t>
      </w:r>
      <w:r w:rsidRPr="00D14649">
        <w:rPr>
          <w:rFonts w:ascii="Times New Roman" w:hAnsi="Times New Roman"/>
          <w:b/>
          <w:bCs/>
          <w:lang w:val="en-HK"/>
        </w:rPr>
        <w:lastRenderedPageBreak/>
        <w:t>termination and neonatal care do not account for AWT, leading to gaps in legal protection and uncertainty for medical professionals</w:t>
      </w:r>
      <w:r w:rsidRPr="00D14649">
        <w:rPr>
          <w:rFonts w:ascii="Times New Roman" w:hAnsi="Times New Roman"/>
          <w:lang w:val="en-HK"/>
        </w:rPr>
        <w:t>.</w:t>
      </w:r>
    </w:p>
    <w:p w14:paraId="33536C37" w14:textId="77777777" w:rsidR="00D14649" w:rsidRPr="00D14649" w:rsidRDefault="000B53D5" w:rsidP="00D14649">
      <w:pPr>
        <w:spacing w:line="360" w:lineRule="auto"/>
        <w:rPr>
          <w:rFonts w:ascii="Times New Roman" w:hAnsi="Times New Roman"/>
          <w:lang w:val="en-HK"/>
        </w:rPr>
      </w:pPr>
      <w:r>
        <w:rPr>
          <w:noProof/>
        </w:rPr>
      </w:r>
      <w:r>
        <w:pict w14:anchorId="56095C03">
          <v:rect id="Horizontal Line 21"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6B49DB"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1. The Legal and Medical Context of Obstetric Decision-Making</w:t>
      </w:r>
    </w:p>
    <w:p w14:paraId="08FD222A"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contextualizes the discussion by outlining the </w:t>
      </w:r>
      <w:r w:rsidRPr="00D14649">
        <w:rPr>
          <w:rFonts w:ascii="Times New Roman" w:hAnsi="Times New Roman"/>
          <w:b/>
          <w:bCs/>
          <w:lang w:val="en-HK"/>
        </w:rPr>
        <w:t>current legal and medical framework governing pregnancy, maternal autonomy, and fetal viability</w:t>
      </w:r>
      <w:r w:rsidRPr="00D14649">
        <w:rPr>
          <w:rFonts w:ascii="Times New Roman" w:hAnsi="Times New Roman"/>
          <w:lang w:val="en-HK"/>
        </w:rPr>
        <w:t xml:space="preserve">. She argues that obstetric medicine operates within a </w:t>
      </w:r>
      <w:r w:rsidRPr="00D14649">
        <w:rPr>
          <w:rFonts w:ascii="Times New Roman" w:hAnsi="Times New Roman"/>
          <w:b/>
          <w:bCs/>
          <w:lang w:val="en-HK"/>
        </w:rPr>
        <w:t>binary framework</w:t>
      </w:r>
      <w:r w:rsidRPr="00D14649">
        <w:rPr>
          <w:rFonts w:ascii="Times New Roman" w:hAnsi="Times New Roman"/>
          <w:lang w:val="en-HK"/>
        </w:rPr>
        <w:t xml:space="preserve">, where medical professionals typically face </w:t>
      </w:r>
      <w:r w:rsidRPr="00D14649">
        <w:rPr>
          <w:rFonts w:ascii="Times New Roman" w:hAnsi="Times New Roman"/>
          <w:b/>
          <w:bCs/>
          <w:lang w:val="en-HK"/>
        </w:rPr>
        <w:t>two choices in complex pregnancies</w:t>
      </w:r>
      <w:r w:rsidRPr="00D14649">
        <w:rPr>
          <w:rFonts w:ascii="Times New Roman" w:hAnsi="Times New Roman"/>
          <w:lang w:val="en-HK"/>
        </w:rPr>
        <w:t>:</w:t>
      </w:r>
    </w:p>
    <w:p w14:paraId="7214634C" w14:textId="77777777" w:rsidR="00D14649" w:rsidRPr="00D14649" w:rsidRDefault="00D14649" w:rsidP="00D14649">
      <w:pPr>
        <w:numPr>
          <w:ilvl w:val="0"/>
          <w:numId w:val="19"/>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Continuing the pregnancy despite potential risks to maternal health</w:t>
      </w:r>
      <w:r w:rsidRPr="00D14649">
        <w:rPr>
          <w:rFonts w:ascii="Times New Roman" w:hAnsi="Times New Roman"/>
          <w:lang w:val="en-HK"/>
        </w:rPr>
        <w:t>.</w:t>
      </w:r>
    </w:p>
    <w:p w14:paraId="133243BD" w14:textId="77777777" w:rsidR="00D14649" w:rsidRPr="00D14649" w:rsidRDefault="00D14649" w:rsidP="00D14649">
      <w:pPr>
        <w:numPr>
          <w:ilvl w:val="0"/>
          <w:numId w:val="19"/>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Inducing premature delivery or performing an abortion</w:t>
      </w:r>
      <w:r w:rsidRPr="00D14649">
        <w:rPr>
          <w:rFonts w:ascii="Times New Roman" w:hAnsi="Times New Roman"/>
          <w:lang w:val="en-HK"/>
        </w:rPr>
        <w:t xml:space="preserve"> if continuing the pregnancy is too dangerous.</w:t>
      </w:r>
    </w:p>
    <w:p w14:paraId="0A5D5725"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AWT </w:t>
      </w:r>
      <w:r w:rsidRPr="00D14649">
        <w:rPr>
          <w:rFonts w:ascii="Times New Roman" w:hAnsi="Times New Roman"/>
          <w:b/>
          <w:bCs/>
          <w:lang w:val="en-HK"/>
        </w:rPr>
        <w:t>introduces a third possibility</w:t>
      </w:r>
      <w:r w:rsidRPr="00D14649">
        <w:rPr>
          <w:rFonts w:ascii="Times New Roman" w:hAnsi="Times New Roman"/>
          <w:lang w:val="en-HK"/>
        </w:rPr>
        <w:t xml:space="preserve">: transferring the fetus to an artificial womb, thereby </w:t>
      </w:r>
      <w:r w:rsidRPr="00D14649">
        <w:rPr>
          <w:rFonts w:ascii="Times New Roman" w:hAnsi="Times New Roman"/>
          <w:b/>
          <w:bCs/>
          <w:lang w:val="en-HK"/>
        </w:rPr>
        <w:t>ending gestation without necessarily terminating fetal life</w:t>
      </w:r>
      <w:r w:rsidRPr="00D14649">
        <w:rPr>
          <w:rFonts w:ascii="Times New Roman" w:hAnsi="Times New Roman"/>
          <w:lang w:val="en-HK"/>
        </w:rPr>
        <w:t xml:space="preserve">. However, </w:t>
      </w:r>
      <w:r w:rsidRPr="00D14649">
        <w:rPr>
          <w:rFonts w:ascii="Times New Roman" w:hAnsi="Times New Roman"/>
          <w:b/>
          <w:bCs/>
          <w:lang w:val="en-HK"/>
        </w:rPr>
        <w:t>this option is not currently recognised in law</w:t>
      </w:r>
      <w:r w:rsidRPr="00D14649">
        <w:rPr>
          <w:rFonts w:ascii="Times New Roman" w:hAnsi="Times New Roman"/>
          <w:lang w:val="en-HK"/>
        </w:rPr>
        <w:t xml:space="preserve">, leading to </w:t>
      </w:r>
      <w:r w:rsidRPr="00D14649">
        <w:rPr>
          <w:rFonts w:ascii="Times New Roman" w:hAnsi="Times New Roman"/>
          <w:b/>
          <w:bCs/>
          <w:lang w:val="en-HK"/>
        </w:rPr>
        <w:t>uncertainty for medical practitioners and pregnant individuals</w:t>
      </w:r>
      <w:r w:rsidRPr="00D14649">
        <w:rPr>
          <w:rFonts w:ascii="Times New Roman" w:hAnsi="Times New Roman"/>
          <w:lang w:val="en-HK"/>
        </w:rPr>
        <w:t>.</w:t>
      </w:r>
    </w:p>
    <w:p w14:paraId="39E4E3BC" w14:textId="77777777" w:rsidR="00D14649" w:rsidRPr="00D14649" w:rsidRDefault="000B53D5" w:rsidP="00D14649">
      <w:pPr>
        <w:spacing w:line="360" w:lineRule="auto"/>
        <w:rPr>
          <w:rFonts w:ascii="Times New Roman" w:hAnsi="Times New Roman"/>
          <w:lang w:val="en-HK"/>
        </w:rPr>
      </w:pPr>
      <w:r>
        <w:rPr>
          <w:noProof/>
        </w:rPr>
      </w:r>
      <w:r>
        <w:pict w14:anchorId="02D2BEC7">
          <v:rect id="Horizontal Line 22"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016D1B"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2. Reframing Risk in Pregnancy</w:t>
      </w:r>
    </w:p>
    <w:p w14:paraId="5AC35510"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One of the central arguments in this section is that </w:t>
      </w:r>
      <w:r w:rsidRPr="00D14649">
        <w:rPr>
          <w:rFonts w:ascii="Times New Roman" w:hAnsi="Times New Roman"/>
          <w:b/>
          <w:bCs/>
          <w:lang w:val="en-HK"/>
        </w:rPr>
        <w:t>AWT alters risk assessments in obstetric decision-making by providing an alternative to conventional fetal delivery methods</w:t>
      </w:r>
      <w:r w:rsidRPr="00D14649">
        <w:rPr>
          <w:rFonts w:ascii="Times New Roman" w:hAnsi="Times New Roman"/>
          <w:lang w:val="en-HK"/>
        </w:rPr>
        <w:t>.</w:t>
      </w:r>
    </w:p>
    <w:p w14:paraId="12A31FC1"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The Current Obstetric Risk Framework</w:t>
      </w:r>
    </w:p>
    <w:p w14:paraId="1705F9E5"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In complex pregnancies, medical professionals balance </w:t>
      </w:r>
      <w:r w:rsidRPr="00D14649">
        <w:rPr>
          <w:rFonts w:ascii="Times New Roman" w:hAnsi="Times New Roman"/>
          <w:b/>
          <w:bCs/>
          <w:lang w:val="en-HK"/>
        </w:rPr>
        <w:t>maternal health risks against the risks of preterm birth</w:t>
      </w:r>
      <w:r w:rsidRPr="00D14649">
        <w:rPr>
          <w:rFonts w:ascii="Times New Roman" w:hAnsi="Times New Roman"/>
          <w:lang w:val="en-HK"/>
        </w:rPr>
        <w:t>. Obstetricians must decide whether:</w:t>
      </w:r>
    </w:p>
    <w:p w14:paraId="5B50844E" w14:textId="77777777" w:rsidR="00D14649" w:rsidRPr="00D14649" w:rsidRDefault="00D14649" w:rsidP="00D14649">
      <w:pPr>
        <w:numPr>
          <w:ilvl w:val="0"/>
          <w:numId w:val="2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To </w:t>
      </w:r>
      <w:r w:rsidRPr="00D14649">
        <w:rPr>
          <w:rFonts w:ascii="Times New Roman" w:hAnsi="Times New Roman"/>
          <w:b/>
          <w:bCs/>
          <w:lang w:val="en-HK"/>
        </w:rPr>
        <w:t>continue pregnancy</w:t>
      </w:r>
      <w:r w:rsidRPr="00D14649">
        <w:rPr>
          <w:rFonts w:ascii="Times New Roman" w:hAnsi="Times New Roman"/>
          <w:lang w:val="en-HK"/>
        </w:rPr>
        <w:t xml:space="preserve">, potentially exposing the mother to severe health risks such as </w:t>
      </w:r>
      <w:r w:rsidRPr="00D14649">
        <w:rPr>
          <w:rFonts w:ascii="Times New Roman" w:hAnsi="Times New Roman"/>
          <w:b/>
          <w:bCs/>
          <w:lang w:val="en-HK"/>
        </w:rPr>
        <w:t>preeclampsia, placenta previa, or maternal sepsis</w:t>
      </w:r>
      <w:r w:rsidRPr="00D14649">
        <w:rPr>
          <w:rFonts w:ascii="Times New Roman" w:hAnsi="Times New Roman"/>
          <w:lang w:val="en-HK"/>
        </w:rPr>
        <w:t>.</w:t>
      </w:r>
    </w:p>
    <w:p w14:paraId="3AF0946E" w14:textId="77777777" w:rsidR="00D14649" w:rsidRPr="00D14649" w:rsidRDefault="00D14649" w:rsidP="00D14649">
      <w:pPr>
        <w:numPr>
          <w:ilvl w:val="0"/>
          <w:numId w:val="2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To </w:t>
      </w:r>
      <w:r w:rsidRPr="00D14649">
        <w:rPr>
          <w:rFonts w:ascii="Times New Roman" w:hAnsi="Times New Roman"/>
          <w:b/>
          <w:bCs/>
          <w:lang w:val="en-HK"/>
        </w:rPr>
        <w:t>induce preterm birth</w:t>
      </w:r>
      <w:r w:rsidRPr="00D14649">
        <w:rPr>
          <w:rFonts w:ascii="Times New Roman" w:hAnsi="Times New Roman"/>
          <w:lang w:val="en-HK"/>
        </w:rPr>
        <w:t xml:space="preserve">, knowing that survival chances </w:t>
      </w:r>
      <w:r w:rsidRPr="00D14649">
        <w:rPr>
          <w:rFonts w:ascii="Times New Roman" w:hAnsi="Times New Roman"/>
          <w:b/>
          <w:bCs/>
          <w:lang w:val="en-HK"/>
        </w:rPr>
        <w:t>depend on gestational age</w:t>
      </w:r>
      <w:r w:rsidRPr="00D14649">
        <w:rPr>
          <w:rFonts w:ascii="Times New Roman" w:hAnsi="Times New Roman"/>
          <w:lang w:val="en-HK"/>
        </w:rPr>
        <w:t xml:space="preserve"> and that </w:t>
      </w:r>
      <w:r w:rsidRPr="00D14649">
        <w:rPr>
          <w:rFonts w:ascii="Times New Roman" w:hAnsi="Times New Roman"/>
          <w:b/>
          <w:bCs/>
          <w:lang w:val="en-HK"/>
        </w:rPr>
        <w:t>severe disabilities may result</w:t>
      </w:r>
      <w:r w:rsidRPr="00D14649">
        <w:rPr>
          <w:rFonts w:ascii="Times New Roman" w:hAnsi="Times New Roman"/>
          <w:lang w:val="en-HK"/>
        </w:rPr>
        <w:t>.</w:t>
      </w:r>
    </w:p>
    <w:p w14:paraId="3A7B0F9C"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At present, extreme prematurity (before </w:t>
      </w:r>
      <w:r w:rsidRPr="00D14649">
        <w:rPr>
          <w:rFonts w:ascii="Times New Roman" w:hAnsi="Times New Roman"/>
          <w:b/>
          <w:bCs/>
          <w:lang w:val="en-HK"/>
        </w:rPr>
        <w:t>24 weeks</w:t>
      </w:r>
      <w:r w:rsidRPr="00D14649">
        <w:rPr>
          <w:rFonts w:ascii="Times New Roman" w:hAnsi="Times New Roman"/>
          <w:lang w:val="en-HK"/>
        </w:rPr>
        <w:t xml:space="preserve">) is </w:t>
      </w:r>
      <w:r w:rsidRPr="00D14649">
        <w:rPr>
          <w:rFonts w:ascii="Times New Roman" w:hAnsi="Times New Roman"/>
          <w:b/>
          <w:bCs/>
          <w:lang w:val="en-HK"/>
        </w:rPr>
        <w:t>highly associated with neonatal death or severe complications</w:t>
      </w:r>
      <w:r w:rsidRPr="00D14649">
        <w:rPr>
          <w:rFonts w:ascii="Times New Roman" w:hAnsi="Times New Roman"/>
          <w:lang w:val="en-HK"/>
        </w:rPr>
        <w:t xml:space="preserve">. However, AWT </w:t>
      </w:r>
      <w:r w:rsidRPr="00D14649">
        <w:rPr>
          <w:rFonts w:ascii="Times New Roman" w:hAnsi="Times New Roman"/>
          <w:b/>
          <w:bCs/>
          <w:lang w:val="en-HK"/>
        </w:rPr>
        <w:t>could allow safe extraction and continued fetal development ex utero</w:t>
      </w:r>
      <w:r w:rsidRPr="00D14649">
        <w:rPr>
          <w:rFonts w:ascii="Times New Roman" w:hAnsi="Times New Roman"/>
          <w:lang w:val="en-HK"/>
        </w:rPr>
        <w:t xml:space="preserve">, thus </w:t>
      </w:r>
      <w:r w:rsidRPr="00D14649">
        <w:rPr>
          <w:rFonts w:ascii="Times New Roman" w:hAnsi="Times New Roman"/>
          <w:b/>
          <w:bCs/>
          <w:lang w:val="en-HK"/>
        </w:rPr>
        <w:t>redefining viability thresholds and reducing risks to both the mother and fetus</w:t>
      </w:r>
      <w:r w:rsidRPr="00D14649">
        <w:rPr>
          <w:rFonts w:ascii="Times New Roman" w:hAnsi="Times New Roman"/>
          <w:lang w:val="en-HK"/>
        </w:rPr>
        <w:t>.</w:t>
      </w:r>
    </w:p>
    <w:p w14:paraId="1E12B0BC"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argues that </w:t>
      </w:r>
      <w:r w:rsidRPr="00D14649">
        <w:rPr>
          <w:rFonts w:ascii="Times New Roman" w:hAnsi="Times New Roman"/>
          <w:b/>
          <w:bCs/>
          <w:lang w:val="en-HK"/>
        </w:rPr>
        <w:t>this possibility challenges the current legal framework, which assumes that ending a pregnancy always results in either maternal health complications or fetal death</w:t>
      </w:r>
      <w:r w:rsidRPr="00D14649">
        <w:rPr>
          <w:rFonts w:ascii="Times New Roman" w:hAnsi="Times New Roman"/>
          <w:lang w:val="en-HK"/>
        </w:rPr>
        <w:t>.</w:t>
      </w:r>
    </w:p>
    <w:p w14:paraId="4E12E6B3"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AWT as a Solution to Maternal-Fetal Conflict</w:t>
      </w:r>
    </w:p>
    <w:p w14:paraId="46294907"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Medical law recognises </w:t>
      </w:r>
      <w:r w:rsidRPr="00D14649">
        <w:rPr>
          <w:rFonts w:ascii="Times New Roman" w:hAnsi="Times New Roman"/>
          <w:b/>
          <w:bCs/>
          <w:lang w:val="en-HK"/>
        </w:rPr>
        <w:t>the principle of maternal autonomy</w:t>
      </w:r>
      <w:r w:rsidRPr="00D14649">
        <w:rPr>
          <w:rFonts w:ascii="Times New Roman" w:hAnsi="Times New Roman"/>
          <w:lang w:val="en-HK"/>
        </w:rPr>
        <w:t xml:space="preserve">, but </w:t>
      </w:r>
      <w:r w:rsidRPr="00D14649">
        <w:rPr>
          <w:rFonts w:ascii="Times New Roman" w:hAnsi="Times New Roman"/>
          <w:b/>
          <w:bCs/>
          <w:lang w:val="en-HK"/>
        </w:rPr>
        <w:t>only to the extent that the mother’s interests do not unduly harm the fetus</w:t>
      </w:r>
      <w:r w:rsidRPr="00D14649">
        <w:rPr>
          <w:rFonts w:ascii="Times New Roman" w:hAnsi="Times New Roman"/>
          <w:lang w:val="en-HK"/>
        </w:rPr>
        <w:t xml:space="preserve">. In cases where the </w:t>
      </w:r>
      <w:r w:rsidRPr="00D14649">
        <w:rPr>
          <w:rFonts w:ascii="Times New Roman" w:hAnsi="Times New Roman"/>
          <w:b/>
          <w:bCs/>
          <w:lang w:val="en-HK"/>
        </w:rPr>
        <w:t>interests of the mother and fetus conflict</w:t>
      </w:r>
      <w:r w:rsidRPr="00D14649">
        <w:rPr>
          <w:rFonts w:ascii="Times New Roman" w:hAnsi="Times New Roman"/>
          <w:lang w:val="en-HK"/>
        </w:rPr>
        <w:t xml:space="preserve">, courts have historically ruled in </w:t>
      </w:r>
      <w:r w:rsidRPr="00D14649">
        <w:rPr>
          <w:rFonts w:ascii="Times New Roman" w:hAnsi="Times New Roman"/>
          <w:b/>
          <w:bCs/>
          <w:lang w:val="en-HK"/>
        </w:rPr>
        <w:t>favour of fetal protection only in extreme cases</w:t>
      </w:r>
      <w:r w:rsidRPr="00D14649">
        <w:rPr>
          <w:rFonts w:ascii="Times New Roman" w:hAnsi="Times New Roman"/>
          <w:lang w:val="en-HK"/>
        </w:rPr>
        <w:t>.</w:t>
      </w:r>
    </w:p>
    <w:p w14:paraId="38E36FE1"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However, </w:t>
      </w:r>
      <w:r w:rsidRPr="00D14649">
        <w:rPr>
          <w:rFonts w:ascii="Times New Roman" w:hAnsi="Times New Roman"/>
          <w:b/>
          <w:bCs/>
          <w:lang w:val="en-HK"/>
        </w:rPr>
        <w:t>AWT changes the ethical landscape</w:t>
      </w:r>
      <w:r w:rsidRPr="00D14649">
        <w:rPr>
          <w:rFonts w:ascii="Times New Roman" w:hAnsi="Times New Roman"/>
          <w:lang w:val="en-HK"/>
        </w:rPr>
        <w:t>:</w:t>
      </w:r>
    </w:p>
    <w:p w14:paraId="0847D884" w14:textId="77777777" w:rsidR="00D14649" w:rsidRPr="00D14649" w:rsidRDefault="00D14649" w:rsidP="00D14649">
      <w:pPr>
        <w:numPr>
          <w:ilvl w:val="0"/>
          <w:numId w:val="21"/>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AWT allows a </w:t>
      </w:r>
      <w:r w:rsidRPr="00D14649">
        <w:rPr>
          <w:rFonts w:ascii="Times New Roman" w:hAnsi="Times New Roman"/>
          <w:b/>
          <w:bCs/>
          <w:lang w:val="en-HK"/>
        </w:rPr>
        <w:t>pregnant individual to avoid the health risks of pregnancy</w:t>
      </w:r>
      <w:r w:rsidRPr="00D14649">
        <w:rPr>
          <w:rFonts w:ascii="Times New Roman" w:hAnsi="Times New Roman"/>
          <w:lang w:val="en-HK"/>
        </w:rPr>
        <w:t xml:space="preserve"> while </w:t>
      </w:r>
      <w:r w:rsidRPr="00D14649">
        <w:rPr>
          <w:rFonts w:ascii="Times New Roman" w:hAnsi="Times New Roman"/>
          <w:b/>
          <w:bCs/>
          <w:lang w:val="en-HK"/>
        </w:rPr>
        <w:t>preserving fetal life</w:t>
      </w:r>
      <w:r w:rsidRPr="00D14649">
        <w:rPr>
          <w:rFonts w:ascii="Times New Roman" w:hAnsi="Times New Roman"/>
          <w:lang w:val="en-HK"/>
        </w:rPr>
        <w:t xml:space="preserve">, potentially </w:t>
      </w:r>
      <w:r w:rsidRPr="00D14649">
        <w:rPr>
          <w:rFonts w:ascii="Times New Roman" w:hAnsi="Times New Roman"/>
          <w:b/>
          <w:bCs/>
          <w:lang w:val="en-HK"/>
        </w:rPr>
        <w:t>resolving maternal-fetal conflicts</w:t>
      </w:r>
      <w:r w:rsidRPr="00D14649">
        <w:rPr>
          <w:rFonts w:ascii="Times New Roman" w:hAnsi="Times New Roman"/>
          <w:lang w:val="en-HK"/>
        </w:rPr>
        <w:t>.</w:t>
      </w:r>
    </w:p>
    <w:p w14:paraId="474A0842" w14:textId="77777777" w:rsidR="00D14649" w:rsidRPr="00D14649" w:rsidRDefault="00D14649" w:rsidP="00D14649">
      <w:pPr>
        <w:numPr>
          <w:ilvl w:val="0"/>
          <w:numId w:val="21"/>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technology </w:t>
      </w:r>
      <w:r w:rsidRPr="00D14649">
        <w:rPr>
          <w:rFonts w:ascii="Times New Roman" w:hAnsi="Times New Roman"/>
          <w:b/>
          <w:bCs/>
          <w:lang w:val="en-HK"/>
        </w:rPr>
        <w:t>removes the justification for forced interventions</w:t>
      </w:r>
      <w:r w:rsidRPr="00D14649">
        <w:rPr>
          <w:rFonts w:ascii="Times New Roman" w:hAnsi="Times New Roman"/>
          <w:lang w:val="en-HK"/>
        </w:rPr>
        <w:t xml:space="preserve">, such as </w:t>
      </w:r>
      <w:r w:rsidRPr="00D14649">
        <w:rPr>
          <w:rFonts w:ascii="Times New Roman" w:hAnsi="Times New Roman"/>
          <w:b/>
          <w:bCs/>
          <w:lang w:val="en-HK"/>
        </w:rPr>
        <w:t>compulsory caesarean sections</w:t>
      </w:r>
      <w:r w:rsidRPr="00D14649">
        <w:rPr>
          <w:rFonts w:ascii="Times New Roman" w:hAnsi="Times New Roman"/>
          <w:lang w:val="en-HK"/>
        </w:rPr>
        <w:t>, which have been controversially imposed in cases where continuing pregnancy is deemed medically necessary for the fetus.</w:t>
      </w:r>
    </w:p>
    <w:p w14:paraId="7E2BB0AD"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references </w:t>
      </w:r>
      <w:r w:rsidRPr="00D14649">
        <w:rPr>
          <w:rFonts w:ascii="Times New Roman" w:hAnsi="Times New Roman"/>
          <w:b/>
          <w:bCs/>
          <w:lang w:val="en-HK"/>
        </w:rPr>
        <w:t>St George’s Healthcare NHS Trust v S (1998)</w:t>
      </w:r>
      <w:r w:rsidRPr="00D14649">
        <w:rPr>
          <w:rFonts w:ascii="Times New Roman" w:hAnsi="Times New Roman"/>
          <w:lang w:val="en-HK"/>
        </w:rPr>
        <w:t xml:space="preserve">, where the Court of Appeal ruled that </w:t>
      </w:r>
      <w:r w:rsidRPr="00D14649">
        <w:rPr>
          <w:rFonts w:ascii="Times New Roman" w:hAnsi="Times New Roman"/>
          <w:b/>
          <w:bCs/>
          <w:lang w:val="en-HK"/>
        </w:rPr>
        <w:t>a mentally competent pregnant woman could not be forced to undergo a caesarean section against her will</w:t>
      </w:r>
      <w:r w:rsidRPr="00D14649">
        <w:rPr>
          <w:rFonts w:ascii="Times New Roman" w:hAnsi="Times New Roman"/>
          <w:lang w:val="en-HK"/>
        </w:rPr>
        <w:t xml:space="preserve">, even if refusal meant </w:t>
      </w:r>
      <w:r w:rsidRPr="00D14649">
        <w:rPr>
          <w:rFonts w:ascii="Times New Roman" w:hAnsi="Times New Roman"/>
          <w:b/>
          <w:bCs/>
          <w:lang w:val="en-HK"/>
        </w:rPr>
        <w:t>fetal death</w:t>
      </w:r>
      <w:r w:rsidRPr="00D14649">
        <w:rPr>
          <w:rFonts w:ascii="Times New Roman" w:hAnsi="Times New Roman"/>
          <w:lang w:val="en-HK"/>
        </w:rPr>
        <w:t xml:space="preserve">. If </w:t>
      </w:r>
      <w:r w:rsidRPr="00D14649">
        <w:rPr>
          <w:rFonts w:ascii="Times New Roman" w:hAnsi="Times New Roman"/>
          <w:b/>
          <w:bCs/>
          <w:lang w:val="en-HK"/>
        </w:rPr>
        <w:t>AWT had been available in this case</w:t>
      </w:r>
      <w:r w:rsidRPr="00D14649">
        <w:rPr>
          <w:rFonts w:ascii="Times New Roman" w:hAnsi="Times New Roman"/>
          <w:lang w:val="en-HK"/>
        </w:rPr>
        <w:t xml:space="preserve">, fetal extraction </w:t>
      </w:r>
      <w:r w:rsidRPr="00D14649">
        <w:rPr>
          <w:rFonts w:ascii="Times New Roman" w:hAnsi="Times New Roman"/>
          <w:b/>
          <w:bCs/>
          <w:lang w:val="en-HK"/>
        </w:rPr>
        <w:t>might have been a legally permissible compromise</w:t>
      </w:r>
      <w:r w:rsidRPr="00D14649">
        <w:rPr>
          <w:rFonts w:ascii="Times New Roman" w:hAnsi="Times New Roman"/>
          <w:lang w:val="en-HK"/>
        </w:rPr>
        <w:t>.</w:t>
      </w:r>
    </w:p>
    <w:p w14:paraId="6D25E1D8"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suggests that </w:t>
      </w:r>
      <w:r w:rsidRPr="00D14649">
        <w:rPr>
          <w:rFonts w:ascii="Times New Roman" w:hAnsi="Times New Roman"/>
          <w:b/>
          <w:bCs/>
          <w:lang w:val="en-HK"/>
        </w:rPr>
        <w:t>AWT could fundamentally alter legal debates on bodily autonomy</w:t>
      </w:r>
      <w:r w:rsidRPr="00D14649">
        <w:rPr>
          <w:rFonts w:ascii="Times New Roman" w:hAnsi="Times New Roman"/>
          <w:lang w:val="en-HK"/>
        </w:rPr>
        <w:t xml:space="preserve">, potentially providing </w:t>
      </w:r>
      <w:r w:rsidRPr="00D14649">
        <w:rPr>
          <w:rFonts w:ascii="Times New Roman" w:hAnsi="Times New Roman"/>
          <w:b/>
          <w:bCs/>
          <w:lang w:val="en-HK"/>
        </w:rPr>
        <w:t>a legally acceptable middle ground between maternal autonomy and fetal rights</w:t>
      </w:r>
      <w:r w:rsidRPr="00D14649">
        <w:rPr>
          <w:rFonts w:ascii="Times New Roman" w:hAnsi="Times New Roman"/>
          <w:lang w:val="en-HK"/>
        </w:rPr>
        <w:t>.</w:t>
      </w:r>
    </w:p>
    <w:p w14:paraId="61560531" w14:textId="77777777" w:rsidR="00D14649" w:rsidRPr="00D14649" w:rsidRDefault="000B53D5" w:rsidP="00D14649">
      <w:pPr>
        <w:spacing w:line="360" w:lineRule="auto"/>
        <w:rPr>
          <w:rFonts w:ascii="Times New Roman" w:hAnsi="Times New Roman"/>
          <w:lang w:val="en-HK"/>
        </w:rPr>
      </w:pPr>
      <w:r>
        <w:rPr>
          <w:noProof/>
        </w:rPr>
      </w:r>
      <w:r>
        <w:pict w14:anchorId="68DB1A0C">
          <v:rect id="Horizontal Line 23"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120E08"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3. The Expansion of Reproductive Choices</w:t>
      </w:r>
    </w:p>
    <w:p w14:paraId="1BB10B98"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 significant implication of AWT is that </w:t>
      </w:r>
      <w:r w:rsidRPr="00D14649">
        <w:rPr>
          <w:rFonts w:ascii="Times New Roman" w:hAnsi="Times New Roman"/>
          <w:b/>
          <w:bCs/>
          <w:lang w:val="en-HK"/>
        </w:rPr>
        <w:t>it extends the reproductive choices available to individuals, beyond abortion or full-term pregnancy</w:t>
      </w:r>
      <w:r w:rsidRPr="00D14649">
        <w:rPr>
          <w:rFonts w:ascii="Times New Roman" w:hAnsi="Times New Roman"/>
          <w:lang w:val="en-HK"/>
        </w:rPr>
        <w:t>. Romanis argues that the introduction of AWT could:</w:t>
      </w:r>
    </w:p>
    <w:p w14:paraId="72169304"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Challenge Traditional Abortion Laws</w:t>
      </w:r>
    </w:p>
    <w:p w14:paraId="6713079F" w14:textId="77777777" w:rsidR="00D14649" w:rsidRPr="00D14649" w:rsidRDefault="00D14649" w:rsidP="00D14649">
      <w:pPr>
        <w:numPr>
          <w:ilvl w:val="0"/>
          <w:numId w:val="22"/>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Under </w:t>
      </w:r>
      <w:r w:rsidRPr="00D14649">
        <w:rPr>
          <w:rFonts w:ascii="Times New Roman" w:hAnsi="Times New Roman"/>
          <w:b/>
          <w:bCs/>
          <w:lang w:val="en-HK"/>
        </w:rPr>
        <w:t>current abortion laws</w:t>
      </w:r>
      <w:r w:rsidRPr="00D14649">
        <w:rPr>
          <w:rFonts w:ascii="Times New Roman" w:hAnsi="Times New Roman"/>
          <w:lang w:val="en-HK"/>
        </w:rPr>
        <w:t xml:space="preserve">, a woman has the right to terminate a pregnancy </w:t>
      </w:r>
      <w:r w:rsidRPr="00D14649">
        <w:rPr>
          <w:rFonts w:ascii="Times New Roman" w:hAnsi="Times New Roman"/>
          <w:b/>
          <w:bCs/>
          <w:lang w:val="en-HK"/>
        </w:rPr>
        <w:t>but not necessarily the right to remove a fetus for continued gestation</w:t>
      </w:r>
      <w:r w:rsidRPr="00D14649">
        <w:rPr>
          <w:rFonts w:ascii="Times New Roman" w:hAnsi="Times New Roman"/>
          <w:lang w:val="en-HK"/>
        </w:rPr>
        <w:t>.</w:t>
      </w:r>
    </w:p>
    <w:p w14:paraId="601852AD" w14:textId="77777777" w:rsidR="00D14649" w:rsidRPr="00D14649" w:rsidRDefault="00D14649" w:rsidP="00D14649">
      <w:pPr>
        <w:numPr>
          <w:ilvl w:val="0"/>
          <w:numId w:val="22"/>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w:t>
      </w:r>
      <w:r w:rsidRPr="00D14649">
        <w:rPr>
          <w:rFonts w:ascii="Times New Roman" w:hAnsi="Times New Roman"/>
          <w:b/>
          <w:bCs/>
          <w:lang w:val="en-HK"/>
        </w:rPr>
        <w:t>AWT becomes a viable option</w:t>
      </w:r>
      <w:r w:rsidRPr="00D14649">
        <w:rPr>
          <w:rFonts w:ascii="Times New Roman" w:hAnsi="Times New Roman"/>
          <w:lang w:val="en-HK"/>
        </w:rPr>
        <w:t xml:space="preserve">, the legal status of </w:t>
      </w:r>
      <w:r w:rsidRPr="00D14649">
        <w:rPr>
          <w:rFonts w:ascii="Times New Roman" w:hAnsi="Times New Roman"/>
          <w:b/>
          <w:bCs/>
          <w:lang w:val="en-HK"/>
        </w:rPr>
        <w:t>fetal transfer as an alternative to abortion</w:t>
      </w:r>
      <w:r w:rsidRPr="00D14649">
        <w:rPr>
          <w:rFonts w:ascii="Times New Roman" w:hAnsi="Times New Roman"/>
          <w:lang w:val="en-HK"/>
        </w:rPr>
        <w:t xml:space="preserve"> will become contentious.</w:t>
      </w:r>
    </w:p>
    <w:p w14:paraId="2028909D" w14:textId="77777777" w:rsidR="00D14649" w:rsidRPr="00D14649" w:rsidRDefault="00D14649" w:rsidP="00D14649">
      <w:pPr>
        <w:numPr>
          <w:ilvl w:val="0"/>
          <w:numId w:val="22"/>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could lead to </w:t>
      </w:r>
      <w:r w:rsidRPr="00D14649">
        <w:rPr>
          <w:rFonts w:ascii="Times New Roman" w:hAnsi="Times New Roman"/>
          <w:b/>
          <w:bCs/>
          <w:lang w:val="en-HK"/>
        </w:rPr>
        <w:t>new legal arguments about whether a pregnant individual can be compelled to opt for AWT rather than terminate a pregnancy entirely</w:t>
      </w:r>
      <w:r w:rsidRPr="00D14649">
        <w:rPr>
          <w:rFonts w:ascii="Times New Roman" w:hAnsi="Times New Roman"/>
          <w:lang w:val="en-HK"/>
        </w:rPr>
        <w:t>.</w:t>
      </w:r>
    </w:p>
    <w:p w14:paraId="4F40A1BD"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Allow for Fetal Extraction for Non-Medical Reasons</w:t>
      </w:r>
    </w:p>
    <w:p w14:paraId="7D89AD2B" w14:textId="77777777" w:rsidR="00D14649" w:rsidRPr="00D14649" w:rsidRDefault="00D14649" w:rsidP="00D14649">
      <w:pPr>
        <w:numPr>
          <w:ilvl w:val="0"/>
          <w:numId w:val="2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Some individuals may seek </w:t>
      </w:r>
      <w:r w:rsidRPr="00D14649">
        <w:rPr>
          <w:rFonts w:ascii="Times New Roman" w:hAnsi="Times New Roman"/>
          <w:b/>
          <w:bCs/>
          <w:lang w:val="en-HK"/>
        </w:rPr>
        <w:t>AWT for non-medical reasons</w:t>
      </w:r>
      <w:r w:rsidRPr="00D14649">
        <w:rPr>
          <w:rFonts w:ascii="Times New Roman" w:hAnsi="Times New Roman"/>
          <w:lang w:val="en-HK"/>
        </w:rPr>
        <w:t>, such as severe pregnancy-related nausea (</w:t>
      </w:r>
      <w:r w:rsidRPr="00D14649">
        <w:rPr>
          <w:rFonts w:ascii="Times New Roman" w:hAnsi="Times New Roman"/>
          <w:b/>
          <w:bCs/>
          <w:lang w:val="en-HK"/>
        </w:rPr>
        <w:t>hyperemesis gravidarum</w:t>
      </w:r>
      <w:r w:rsidRPr="00D14649">
        <w:rPr>
          <w:rFonts w:ascii="Times New Roman" w:hAnsi="Times New Roman"/>
          <w:lang w:val="en-HK"/>
        </w:rPr>
        <w:t xml:space="preserve">), professional obligations, or </w:t>
      </w:r>
      <w:r w:rsidRPr="00D14649">
        <w:rPr>
          <w:rFonts w:ascii="Times New Roman" w:hAnsi="Times New Roman"/>
          <w:b/>
          <w:bCs/>
          <w:lang w:val="en-HK"/>
        </w:rPr>
        <w:t>personal preference</w:t>
      </w:r>
      <w:r w:rsidRPr="00D14649">
        <w:rPr>
          <w:rFonts w:ascii="Times New Roman" w:hAnsi="Times New Roman"/>
          <w:lang w:val="en-HK"/>
        </w:rPr>
        <w:t>.</w:t>
      </w:r>
    </w:p>
    <w:p w14:paraId="25C53ED6" w14:textId="77777777" w:rsidR="00D14649" w:rsidRPr="00D14649" w:rsidRDefault="00D14649" w:rsidP="00D14649">
      <w:pPr>
        <w:numPr>
          <w:ilvl w:val="0"/>
          <w:numId w:val="2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Unlike traditional abortion, </w:t>
      </w:r>
      <w:r w:rsidRPr="00D14649">
        <w:rPr>
          <w:rFonts w:ascii="Times New Roman" w:hAnsi="Times New Roman"/>
          <w:b/>
          <w:bCs/>
          <w:lang w:val="en-HK"/>
        </w:rPr>
        <w:t>AWT does not end fetal life</w:t>
      </w:r>
      <w:r w:rsidRPr="00D14649">
        <w:rPr>
          <w:rFonts w:ascii="Times New Roman" w:hAnsi="Times New Roman"/>
          <w:lang w:val="en-HK"/>
        </w:rPr>
        <w:t xml:space="preserve">, which raises ethical and legal questions about whether it should be subject to </w:t>
      </w:r>
      <w:r w:rsidRPr="00D14649">
        <w:rPr>
          <w:rFonts w:ascii="Times New Roman" w:hAnsi="Times New Roman"/>
          <w:b/>
          <w:bCs/>
          <w:lang w:val="en-HK"/>
        </w:rPr>
        <w:t>the same legal restrictions as abortion</w:t>
      </w:r>
      <w:r w:rsidRPr="00D14649">
        <w:rPr>
          <w:rFonts w:ascii="Times New Roman" w:hAnsi="Times New Roman"/>
          <w:lang w:val="en-HK"/>
        </w:rPr>
        <w:t>.</w:t>
      </w:r>
    </w:p>
    <w:p w14:paraId="1B086718"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warns that </w:t>
      </w:r>
      <w:r w:rsidRPr="00D14649">
        <w:rPr>
          <w:rFonts w:ascii="Times New Roman" w:hAnsi="Times New Roman"/>
          <w:b/>
          <w:bCs/>
          <w:lang w:val="en-HK"/>
        </w:rPr>
        <w:t>this expansion of reproductive choice could lead to increased legal restrictions on abortion</w:t>
      </w:r>
      <w:r w:rsidRPr="00D14649">
        <w:rPr>
          <w:rFonts w:ascii="Times New Roman" w:hAnsi="Times New Roman"/>
          <w:lang w:val="en-HK"/>
        </w:rPr>
        <w:t xml:space="preserve">, as policymakers might argue that </w:t>
      </w:r>
      <w:r w:rsidRPr="00D14649">
        <w:rPr>
          <w:rFonts w:ascii="Times New Roman" w:hAnsi="Times New Roman"/>
          <w:b/>
          <w:bCs/>
          <w:lang w:val="en-HK"/>
        </w:rPr>
        <w:t>AWT eliminates the need for conventional pregnancy termination altogether</w:t>
      </w:r>
      <w:r w:rsidRPr="00D14649">
        <w:rPr>
          <w:rFonts w:ascii="Times New Roman" w:hAnsi="Times New Roman"/>
          <w:lang w:val="en-HK"/>
        </w:rPr>
        <w:t>.</w:t>
      </w:r>
    </w:p>
    <w:p w14:paraId="2C67C4E8" w14:textId="77777777" w:rsidR="00D14649" w:rsidRPr="00D14649" w:rsidRDefault="000B53D5" w:rsidP="00D14649">
      <w:pPr>
        <w:spacing w:line="360" w:lineRule="auto"/>
        <w:rPr>
          <w:rFonts w:ascii="Times New Roman" w:hAnsi="Times New Roman"/>
          <w:lang w:val="en-HK"/>
        </w:rPr>
      </w:pPr>
      <w:r>
        <w:rPr>
          <w:noProof/>
        </w:rPr>
      </w:r>
      <w:r>
        <w:pict w14:anchorId="3BE91C24">
          <v:rect id="Horizontal Line 24"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F9D32C"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4. The Ethical and Legal Challenges of AWT</w:t>
      </w:r>
    </w:p>
    <w:p w14:paraId="4226FF20"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identifies </w:t>
      </w:r>
      <w:r w:rsidRPr="00D14649">
        <w:rPr>
          <w:rFonts w:ascii="Times New Roman" w:hAnsi="Times New Roman"/>
          <w:b/>
          <w:bCs/>
          <w:lang w:val="en-HK"/>
        </w:rPr>
        <w:t>several unresolved legal and ethical questions</w:t>
      </w:r>
      <w:r w:rsidRPr="00D14649">
        <w:rPr>
          <w:rFonts w:ascii="Times New Roman" w:hAnsi="Times New Roman"/>
          <w:lang w:val="en-HK"/>
        </w:rPr>
        <w:t xml:space="preserve"> arising from AWT’s potential integration into obstetric care.</w:t>
      </w:r>
    </w:p>
    <w:p w14:paraId="6D1634AE"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lastRenderedPageBreak/>
        <w:t>A. Could AWT Be Legally Mandated Instead of Abortion?</w:t>
      </w:r>
    </w:p>
    <w:p w14:paraId="07EFF10C"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 key concern is whether </w:t>
      </w:r>
      <w:r w:rsidRPr="00D14649">
        <w:rPr>
          <w:rFonts w:ascii="Times New Roman" w:hAnsi="Times New Roman"/>
          <w:b/>
          <w:bCs/>
          <w:lang w:val="en-HK"/>
        </w:rPr>
        <w:t>AWT might be used to justify restricting access to abortion</w:t>
      </w:r>
      <w:r w:rsidRPr="00D14649">
        <w:rPr>
          <w:rFonts w:ascii="Times New Roman" w:hAnsi="Times New Roman"/>
          <w:lang w:val="en-HK"/>
        </w:rPr>
        <w:t>.</w:t>
      </w:r>
    </w:p>
    <w:p w14:paraId="1AFF1A2D" w14:textId="77777777" w:rsidR="00D14649" w:rsidRPr="00D14649" w:rsidRDefault="00D14649" w:rsidP="00D14649">
      <w:pPr>
        <w:numPr>
          <w:ilvl w:val="0"/>
          <w:numId w:val="24"/>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a fetus can survive ex utero, lawmakers might </w:t>
      </w:r>
      <w:r w:rsidRPr="00D14649">
        <w:rPr>
          <w:rFonts w:ascii="Times New Roman" w:hAnsi="Times New Roman"/>
          <w:b/>
          <w:bCs/>
          <w:lang w:val="en-HK"/>
        </w:rPr>
        <w:t>argue that abortion should be prohibited beyond a certain gestational stage</w:t>
      </w:r>
      <w:r w:rsidRPr="00D14649">
        <w:rPr>
          <w:rFonts w:ascii="Times New Roman" w:hAnsi="Times New Roman"/>
          <w:lang w:val="en-HK"/>
        </w:rPr>
        <w:t>, compelling individuals to use AWT instead.</w:t>
      </w:r>
    </w:p>
    <w:p w14:paraId="479BE865" w14:textId="77777777" w:rsidR="00D14649" w:rsidRPr="00D14649" w:rsidRDefault="00D14649" w:rsidP="00D14649">
      <w:pPr>
        <w:numPr>
          <w:ilvl w:val="0"/>
          <w:numId w:val="24"/>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could lead to </w:t>
      </w:r>
      <w:r w:rsidRPr="00D14649">
        <w:rPr>
          <w:rFonts w:ascii="Times New Roman" w:hAnsi="Times New Roman"/>
          <w:b/>
          <w:bCs/>
          <w:lang w:val="en-HK"/>
        </w:rPr>
        <w:t>legal challenges to abortion rights</w:t>
      </w:r>
      <w:r w:rsidRPr="00D14649">
        <w:rPr>
          <w:rFonts w:ascii="Times New Roman" w:hAnsi="Times New Roman"/>
          <w:lang w:val="en-HK"/>
        </w:rPr>
        <w:t xml:space="preserve">, with courts ruling that </w:t>
      </w:r>
      <w:r w:rsidRPr="00D14649">
        <w:rPr>
          <w:rFonts w:ascii="Times New Roman" w:hAnsi="Times New Roman"/>
          <w:b/>
          <w:bCs/>
          <w:lang w:val="en-HK"/>
        </w:rPr>
        <w:t>pregnant individuals must transfer a fetus to an artificial womb rather than terminate it</w:t>
      </w:r>
      <w:r w:rsidRPr="00D14649">
        <w:rPr>
          <w:rFonts w:ascii="Times New Roman" w:hAnsi="Times New Roman"/>
          <w:lang w:val="en-HK"/>
        </w:rPr>
        <w:t>.</w:t>
      </w:r>
    </w:p>
    <w:p w14:paraId="432F3F6F"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warns that such arguments could result in </w:t>
      </w:r>
      <w:r w:rsidRPr="00D14649">
        <w:rPr>
          <w:rFonts w:ascii="Times New Roman" w:hAnsi="Times New Roman"/>
          <w:b/>
          <w:bCs/>
          <w:lang w:val="en-HK"/>
        </w:rPr>
        <w:t>state-imposed pregnancy regulations</w:t>
      </w:r>
      <w:r w:rsidRPr="00D14649">
        <w:rPr>
          <w:rFonts w:ascii="Times New Roman" w:hAnsi="Times New Roman"/>
          <w:lang w:val="en-HK"/>
        </w:rPr>
        <w:t xml:space="preserve">, infringing on </w:t>
      </w:r>
      <w:r w:rsidRPr="00D14649">
        <w:rPr>
          <w:rFonts w:ascii="Times New Roman" w:hAnsi="Times New Roman"/>
          <w:b/>
          <w:bCs/>
          <w:lang w:val="en-HK"/>
        </w:rPr>
        <w:t>bodily autonomy and reproductive rights</w:t>
      </w:r>
      <w:r w:rsidRPr="00D14649">
        <w:rPr>
          <w:rFonts w:ascii="Times New Roman" w:hAnsi="Times New Roman"/>
          <w:lang w:val="en-HK"/>
        </w:rPr>
        <w:t>.</w:t>
      </w:r>
    </w:p>
    <w:p w14:paraId="06A16FE0"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Who Has Parental Rights Over an Ex Utero Fetus?</w:t>
      </w:r>
    </w:p>
    <w:p w14:paraId="7A4DA316"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AWT raises complex questions about </w:t>
      </w:r>
      <w:r w:rsidRPr="00D14649">
        <w:rPr>
          <w:rFonts w:ascii="Times New Roman" w:hAnsi="Times New Roman"/>
          <w:b/>
          <w:bCs/>
          <w:lang w:val="en-HK"/>
        </w:rPr>
        <w:t>parental rights and responsibilities</w:t>
      </w:r>
      <w:r w:rsidRPr="00D14649">
        <w:rPr>
          <w:rFonts w:ascii="Times New Roman" w:hAnsi="Times New Roman"/>
          <w:lang w:val="en-HK"/>
        </w:rPr>
        <w:t>:</w:t>
      </w:r>
    </w:p>
    <w:p w14:paraId="0F768479" w14:textId="77777777" w:rsidR="00D14649" w:rsidRPr="00D14649" w:rsidRDefault="00D14649" w:rsidP="00D14649">
      <w:pPr>
        <w:numPr>
          <w:ilvl w:val="0"/>
          <w:numId w:val="25"/>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If a woman consents to fetal extraction, is she still the legal mother?</w:t>
      </w:r>
    </w:p>
    <w:p w14:paraId="50C4C4A3" w14:textId="77777777" w:rsidR="00D14649" w:rsidRPr="00D14649" w:rsidRDefault="00D14649" w:rsidP="00D14649">
      <w:pPr>
        <w:numPr>
          <w:ilvl w:val="0"/>
          <w:numId w:val="25"/>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If a fetus is gestated ex utero, can a woman renounce parental obligations, or would she still be legally responsible for the child?</w:t>
      </w:r>
    </w:p>
    <w:p w14:paraId="27B88146"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law currently assumes that </w:t>
      </w:r>
      <w:r w:rsidRPr="00D14649">
        <w:rPr>
          <w:rFonts w:ascii="Times New Roman" w:hAnsi="Times New Roman"/>
          <w:b/>
          <w:bCs/>
          <w:lang w:val="en-HK"/>
        </w:rPr>
        <w:t>maternal responsibility begins at birth</w:t>
      </w:r>
      <w:r w:rsidRPr="00D14649">
        <w:rPr>
          <w:rFonts w:ascii="Times New Roman" w:hAnsi="Times New Roman"/>
          <w:lang w:val="en-HK"/>
        </w:rPr>
        <w:t xml:space="preserve">. However, </w:t>
      </w:r>
      <w:r w:rsidRPr="00D14649">
        <w:rPr>
          <w:rFonts w:ascii="Times New Roman" w:hAnsi="Times New Roman"/>
          <w:b/>
          <w:bCs/>
          <w:lang w:val="en-HK"/>
        </w:rPr>
        <w:t>AWT introduces a scenario where birth is no longer a clear dividing line</w:t>
      </w:r>
      <w:r w:rsidRPr="00D14649">
        <w:rPr>
          <w:rFonts w:ascii="Times New Roman" w:hAnsi="Times New Roman"/>
          <w:lang w:val="en-HK"/>
        </w:rPr>
        <w:t xml:space="preserve">, requiring </w:t>
      </w:r>
      <w:r w:rsidRPr="00D14649">
        <w:rPr>
          <w:rFonts w:ascii="Times New Roman" w:hAnsi="Times New Roman"/>
          <w:b/>
          <w:bCs/>
          <w:lang w:val="en-HK"/>
        </w:rPr>
        <w:t>new legal frameworks for ex utero gestation</w:t>
      </w:r>
      <w:r w:rsidRPr="00D14649">
        <w:rPr>
          <w:rFonts w:ascii="Times New Roman" w:hAnsi="Times New Roman"/>
          <w:lang w:val="en-HK"/>
        </w:rPr>
        <w:t>.</w:t>
      </w:r>
    </w:p>
    <w:p w14:paraId="6C442F05"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C. Implications for Surrogacy and Reproductive Autonomy</w:t>
      </w:r>
    </w:p>
    <w:p w14:paraId="0ECCD5CB"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suggests that </w:t>
      </w:r>
      <w:r w:rsidRPr="00D14649">
        <w:rPr>
          <w:rFonts w:ascii="Times New Roman" w:hAnsi="Times New Roman"/>
          <w:b/>
          <w:bCs/>
          <w:lang w:val="en-HK"/>
        </w:rPr>
        <w:t>AWT could challenge the traditional surrogacy model</w:t>
      </w:r>
      <w:r w:rsidRPr="00D14649">
        <w:rPr>
          <w:rFonts w:ascii="Times New Roman" w:hAnsi="Times New Roman"/>
          <w:lang w:val="en-HK"/>
        </w:rPr>
        <w:t xml:space="preserve">, as individuals might prefer </w:t>
      </w:r>
      <w:r w:rsidRPr="00D14649">
        <w:rPr>
          <w:rFonts w:ascii="Times New Roman" w:hAnsi="Times New Roman"/>
          <w:b/>
          <w:bCs/>
          <w:lang w:val="en-HK"/>
        </w:rPr>
        <w:t>ex utero gestation over gestational surrogacy</w:t>
      </w:r>
      <w:r w:rsidRPr="00D14649">
        <w:rPr>
          <w:rFonts w:ascii="Times New Roman" w:hAnsi="Times New Roman"/>
          <w:lang w:val="en-HK"/>
        </w:rPr>
        <w:t>.</w:t>
      </w:r>
    </w:p>
    <w:p w14:paraId="633293B4" w14:textId="77777777" w:rsidR="00D14649" w:rsidRPr="00D14649" w:rsidRDefault="00D14649" w:rsidP="00D14649">
      <w:pPr>
        <w:numPr>
          <w:ilvl w:val="0"/>
          <w:numId w:val="26"/>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could lead to </w:t>
      </w:r>
      <w:r w:rsidRPr="00D14649">
        <w:rPr>
          <w:rFonts w:ascii="Times New Roman" w:hAnsi="Times New Roman"/>
          <w:b/>
          <w:bCs/>
          <w:lang w:val="en-HK"/>
        </w:rPr>
        <w:t>legal battles over parental claims</w:t>
      </w:r>
      <w:r w:rsidRPr="00D14649">
        <w:rPr>
          <w:rFonts w:ascii="Times New Roman" w:hAnsi="Times New Roman"/>
          <w:lang w:val="en-HK"/>
        </w:rPr>
        <w:t xml:space="preserve">, especially in cases where </w:t>
      </w:r>
      <w:r w:rsidRPr="00D14649">
        <w:rPr>
          <w:rFonts w:ascii="Times New Roman" w:hAnsi="Times New Roman"/>
          <w:b/>
          <w:bCs/>
          <w:lang w:val="en-HK"/>
        </w:rPr>
        <w:t>third parties seek control over an ex utero fetus</w:t>
      </w:r>
      <w:r w:rsidRPr="00D14649">
        <w:rPr>
          <w:rFonts w:ascii="Times New Roman" w:hAnsi="Times New Roman"/>
          <w:lang w:val="en-HK"/>
        </w:rPr>
        <w:t>.</w:t>
      </w:r>
    </w:p>
    <w:p w14:paraId="26593AC2" w14:textId="77777777" w:rsidR="00D14649" w:rsidRPr="00D14649" w:rsidRDefault="00D14649" w:rsidP="00D14649">
      <w:pPr>
        <w:numPr>
          <w:ilvl w:val="0"/>
          <w:numId w:val="26"/>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Should a biological mother retain parental rights over a fetus in an AW if she did not consent to its continued gestation?</w:t>
      </w:r>
    </w:p>
    <w:p w14:paraId="482FDA33"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Such scenarios are </w:t>
      </w:r>
      <w:r w:rsidRPr="00D14649">
        <w:rPr>
          <w:rFonts w:ascii="Times New Roman" w:hAnsi="Times New Roman"/>
          <w:b/>
          <w:bCs/>
          <w:lang w:val="en-HK"/>
        </w:rPr>
        <w:t>not currently addressed in surrogacy or reproductive law</w:t>
      </w:r>
      <w:r w:rsidRPr="00D14649">
        <w:rPr>
          <w:rFonts w:ascii="Times New Roman" w:hAnsi="Times New Roman"/>
          <w:lang w:val="en-HK"/>
        </w:rPr>
        <w:t xml:space="preserve">, necessitating </w:t>
      </w:r>
      <w:r w:rsidRPr="00D14649">
        <w:rPr>
          <w:rFonts w:ascii="Times New Roman" w:hAnsi="Times New Roman"/>
          <w:b/>
          <w:bCs/>
          <w:lang w:val="en-HK"/>
        </w:rPr>
        <w:t>urgent legal clarity</w:t>
      </w:r>
      <w:r w:rsidRPr="00D14649">
        <w:rPr>
          <w:rFonts w:ascii="Times New Roman" w:hAnsi="Times New Roman"/>
          <w:lang w:val="en-HK"/>
        </w:rPr>
        <w:t>.</w:t>
      </w:r>
    </w:p>
    <w:p w14:paraId="6ED2B96E" w14:textId="77777777" w:rsidR="00D14649" w:rsidRPr="00D14649" w:rsidRDefault="000B53D5" w:rsidP="00D14649">
      <w:pPr>
        <w:spacing w:line="360" w:lineRule="auto"/>
        <w:rPr>
          <w:rFonts w:ascii="Times New Roman" w:hAnsi="Times New Roman"/>
          <w:lang w:val="en-HK"/>
        </w:rPr>
      </w:pPr>
      <w:r>
        <w:rPr>
          <w:noProof/>
        </w:rPr>
      </w:r>
      <w:r>
        <w:pict w14:anchorId="30DCD381">
          <v:rect id="Horizontal Line 25"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20A82C"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5. The Necessity of Legal Reform</w:t>
      </w:r>
    </w:p>
    <w:p w14:paraId="70E07985"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concludes this section by asserting that </w:t>
      </w:r>
      <w:r w:rsidRPr="00D14649">
        <w:rPr>
          <w:rFonts w:ascii="Times New Roman" w:hAnsi="Times New Roman"/>
          <w:b/>
          <w:bCs/>
          <w:lang w:val="en-HK"/>
        </w:rPr>
        <w:t>legal reform is necessary to accommodate AWT as a viable reproductive option</w:t>
      </w:r>
      <w:r w:rsidRPr="00D14649">
        <w:rPr>
          <w:rFonts w:ascii="Times New Roman" w:hAnsi="Times New Roman"/>
          <w:lang w:val="en-HK"/>
        </w:rPr>
        <w:t>.</w:t>
      </w:r>
    </w:p>
    <w:p w14:paraId="6EA2E5D7" w14:textId="77777777" w:rsidR="00D14649" w:rsidRPr="00D14649" w:rsidRDefault="00D14649" w:rsidP="00D14649">
      <w:pPr>
        <w:numPr>
          <w:ilvl w:val="0"/>
          <w:numId w:val="2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Updating Abortion Laws</w:t>
      </w:r>
    </w:p>
    <w:p w14:paraId="7A5852FA" w14:textId="77777777" w:rsidR="00D14649" w:rsidRPr="00D14649" w:rsidRDefault="00D14649" w:rsidP="00D14649">
      <w:pPr>
        <w:numPr>
          <w:ilvl w:val="1"/>
          <w:numId w:val="2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Abortion Act 1967</w:t>
      </w:r>
      <w:r w:rsidRPr="00D14649">
        <w:rPr>
          <w:rFonts w:ascii="Times New Roman" w:hAnsi="Times New Roman"/>
          <w:lang w:val="en-HK"/>
        </w:rPr>
        <w:t xml:space="preserve"> must be amended to </w:t>
      </w:r>
      <w:r w:rsidRPr="00D14649">
        <w:rPr>
          <w:rFonts w:ascii="Times New Roman" w:hAnsi="Times New Roman"/>
          <w:b/>
          <w:bCs/>
          <w:lang w:val="en-HK"/>
        </w:rPr>
        <w:t>distinguish between pregnancy termination and fetal extraction for continued gestation</w:t>
      </w:r>
      <w:r w:rsidRPr="00D14649">
        <w:rPr>
          <w:rFonts w:ascii="Times New Roman" w:hAnsi="Times New Roman"/>
          <w:lang w:val="en-HK"/>
        </w:rPr>
        <w:t>.</w:t>
      </w:r>
    </w:p>
    <w:p w14:paraId="297433FD" w14:textId="77777777" w:rsidR="00D14649" w:rsidRPr="00D14649" w:rsidRDefault="00D14649" w:rsidP="00D14649">
      <w:pPr>
        <w:numPr>
          <w:ilvl w:val="1"/>
          <w:numId w:val="2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New legal safeguards are required</w:t>
      </w:r>
      <w:r w:rsidRPr="00D14649">
        <w:rPr>
          <w:rFonts w:ascii="Times New Roman" w:hAnsi="Times New Roman"/>
          <w:lang w:val="en-HK"/>
        </w:rPr>
        <w:t xml:space="preserve"> to prevent </w:t>
      </w:r>
      <w:r w:rsidRPr="00D14649">
        <w:rPr>
          <w:rFonts w:ascii="Times New Roman" w:hAnsi="Times New Roman"/>
          <w:b/>
          <w:bCs/>
          <w:lang w:val="en-HK"/>
        </w:rPr>
        <w:t>AWT from being used to restrict abortion access</w:t>
      </w:r>
      <w:r w:rsidRPr="00D14649">
        <w:rPr>
          <w:rFonts w:ascii="Times New Roman" w:hAnsi="Times New Roman"/>
          <w:lang w:val="en-HK"/>
        </w:rPr>
        <w:t>.</w:t>
      </w:r>
    </w:p>
    <w:p w14:paraId="69FB2B6D" w14:textId="77777777" w:rsidR="00D14649" w:rsidRPr="00D14649" w:rsidRDefault="00D14649" w:rsidP="00D14649">
      <w:pPr>
        <w:numPr>
          <w:ilvl w:val="0"/>
          <w:numId w:val="2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Establishing Clear Parental Rights Over Ex Utero Fetuses</w:t>
      </w:r>
    </w:p>
    <w:p w14:paraId="63BDEF7A" w14:textId="77777777" w:rsidR="00D14649" w:rsidRPr="00D14649" w:rsidRDefault="00D14649" w:rsidP="00D14649">
      <w:pPr>
        <w:numPr>
          <w:ilvl w:val="1"/>
          <w:numId w:val="2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law must define </w:t>
      </w:r>
      <w:r w:rsidRPr="00D14649">
        <w:rPr>
          <w:rFonts w:ascii="Times New Roman" w:hAnsi="Times New Roman"/>
          <w:b/>
          <w:bCs/>
          <w:lang w:val="en-HK"/>
        </w:rPr>
        <w:t>who has decision-making authority over fetuses transferred to an AW</w:t>
      </w:r>
      <w:r w:rsidRPr="00D14649">
        <w:rPr>
          <w:rFonts w:ascii="Times New Roman" w:hAnsi="Times New Roman"/>
          <w:lang w:val="en-HK"/>
        </w:rPr>
        <w:t>.</w:t>
      </w:r>
    </w:p>
    <w:p w14:paraId="08991755" w14:textId="77777777" w:rsidR="00D14649" w:rsidRPr="00D14649" w:rsidRDefault="00D14649" w:rsidP="00D14649">
      <w:pPr>
        <w:numPr>
          <w:ilvl w:val="1"/>
          <w:numId w:val="2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Legal recognition of </w:t>
      </w:r>
      <w:r w:rsidRPr="00D14649">
        <w:rPr>
          <w:rFonts w:ascii="Times New Roman" w:hAnsi="Times New Roman"/>
          <w:b/>
          <w:bCs/>
          <w:lang w:val="en-HK"/>
        </w:rPr>
        <w:t>parental renunciation rights</w:t>
      </w:r>
      <w:r w:rsidRPr="00D14649">
        <w:rPr>
          <w:rFonts w:ascii="Times New Roman" w:hAnsi="Times New Roman"/>
          <w:lang w:val="en-HK"/>
        </w:rPr>
        <w:t xml:space="preserve"> is necessary to prevent </w:t>
      </w:r>
      <w:r w:rsidRPr="00D14649">
        <w:rPr>
          <w:rFonts w:ascii="Times New Roman" w:hAnsi="Times New Roman"/>
          <w:b/>
          <w:bCs/>
          <w:lang w:val="en-HK"/>
        </w:rPr>
        <w:t>coerced gestation</w:t>
      </w:r>
      <w:r w:rsidRPr="00D14649">
        <w:rPr>
          <w:rFonts w:ascii="Times New Roman" w:hAnsi="Times New Roman"/>
          <w:lang w:val="en-HK"/>
        </w:rPr>
        <w:t>.</w:t>
      </w:r>
    </w:p>
    <w:p w14:paraId="7420BC97" w14:textId="77777777" w:rsidR="00D14649" w:rsidRPr="00D14649" w:rsidRDefault="00D14649" w:rsidP="00D14649">
      <w:pPr>
        <w:numPr>
          <w:ilvl w:val="0"/>
          <w:numId w:val="2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Ensuring Reproductive Autonomy in Obstetric Medicine</w:t>
      </w:r>
    </w:p>
    <w:p w14:paraId="26EFED36" w14:textId="77777777" w:rsidR="00D14649" w:rsidRPr="00D14649" w:rsidRDefault="00D14649" w:rsidP="00D14649">
      <w:pPr>
        <w:numPr>
          <w:ilvl w:val="1"/>
          <w:numId w:val="2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Courts must clarify whether </w:t>
      </w:r>
      <w:r w:rsidRPr="00D14649">
        <w:rPr>
          <w:rFonts w:ascii="Times New Roman" w:hAnsi="Times New Roman"/>
          <w:b/>
          <w:bCs/>
          <w:lang w:val="en-HK"/>
        </w:rPr>
        <w:t>pregnant individuals can be compelled to use AWT instead of abortion</w:t>
      </w:r>
      <w:r w:rsidRPr="00D14649">
        <w:rPr>
          <w:rFonts w:ascii="Times New Roman" w:hAnsi="Times New Roman"/>
          <w:lang w:val="en-HK"/>
        </w:rPr>
        <w:t>.</w:t>
      </w:r>
    </w:p>
    <w:p w14:paraId="0FFA744E" w14:textId="36384967" w:rsidR="00D14649" w:rsidRPr="00D14649" w:rsidRDefault="00D14649" w:rsidP="00D14649">
      <w:pPr>
        <w:numPr>
          <w:ilvl w:val="1"/>
          <w:numId w:val="2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Legal protections must be established to </w:t>
      </w:r>
      <w:r w:rsidRPr="00D14649">
        <w:rPr>
          <w:rFonts w:ascii="Times New Roman" w:hAnsi="Times New Roman"/>
          <w:b/>
          <w:bCs/>
          <w:lang w:val="en-HK"/>
        </w:rPr>
        <w:t>prevent forced fetal extraction</w:t>
      </w:r>
      <w:r w:rsidRPr="00D14649">
        <w:rPr>
          <w:rFonts w:ascii="Times New Roman" w:hAnsi="Times New Roman"/>
          <w:lang w:val="en-HK"/>
        </w:rPr>
        <w:t xml:space="preserve"> as a state-enforced alternative to pregnancy termination.</w:t>
      </w:r>
    </w:p>
    <w:p w14:paraId="164C9F31"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Final Remarks</w:t>
      </w:r>
    </w:p>
    <w:p w14:paraId="1483DFE3" w14:textId="44401E97" w:rsidR="00D14649" w:rsidRPr="00D14649" w:rsidRDefault="00D14649" w:rsidP="00D14649">
      <w:pPr>
        <w:spacing w:before="100" w:beforeAutospacing="1" w:after="100" w:afterAutospacing="1" w:line="360" w:lineRule="auto"/>
        <w:rPr>
          <w:rFonts w:ascii="Times New Roman" w:hAnsi="Times New Roman"/>
          <w:noProof/>
          <w:lang w:val="en-HK"/>
        </w:rPr>
      </w:pPr>
      <w:r w:rsidRPr="00D14649">
        <w:rPr>
          <w:rFonts w:ascii="Times New Roman" w:hAnsi="Times New Roman"/>
          <w:lang w:val="en-HK"/>
        </w:rPr>
        <w:t xml:space="preserve">This section critically evaluates how </w:t>
      </w:r>
      <w:r w:rsidRPr="00D14649">
        <w:rPr>
          <w:rFonts w:ascii="Times New Roman" w:hAnsi="Times New Roman"/>
          <w:b/>
          <w:bCs/>
          <w:lang w:val="en-HK"/>
        </w:rPr>
        <w:t>AWT challenges traditional medical, ethical, and legal frameworks surrounding pregnancy, fetal viability, and reproductive choice</w:t>
      </w:r>
      <w:r w:rsidRPr="00D14649">
        <w:rPr>
          <w:rFonts w:ascii="Times New Roman" w:hAnsi="Times New Roman"/>
          <w:lang w:val="en-HK"/>
        </w:rPr>
        <w:t xml:space="preserve">. Romanis persuasively argues that </w:t>
      </w:r>
      <w:r w:rsidRPr="00D14649">
        <w:rPr>
          <w:rFonts w:ascii="Times New Roman" w:hAnsi="Times New Roman"/>
          <w:b/>
          <w:bCs/>
          <w:lang w:val="en-HK"/>
        </w:rPr>
        <w:t>current legal definitions of abortion, viability, and parental responsibility must be reconsidered</w:t>
      </w:r>
      <w:r w:rsidRPr="00D14649">
        <w:rPr>
          <w:rFonts w:ascii="Times New Roman" w:hAnsi="Times New Roman"/>
          <w:lang w:val="en-HK"/>
        </w:rPr>
        <w:t xml:space="preserve"> to accommodate the profound impact of AWT. The </w:t>
      </w:r>
      <w:r w:rsidRPr="00D14649">
        <w:rPr>
          <w:rFonts w:ascii="Times New Roman" w:hAnsi="Times New Roman"/>
          <w:b/>
          <w:bCs/>
          <w:lang w:val="en-HK"/>
        </w:rPr>
        <w:t>introduction of ex utero gestation demands urgent legislative and judicial attention</w:t>
      </w:r>
      <w:r w:rsidRPr="00D14649">
        <w:rPr>
          <w:rFonts w:ascii="Times New Roman" w:hAnsi="Times New Roman"/>
          <w:lang w:val="en-HK"/>
        </w:rPr>
        <w:t xml:space="preserve">, ensuring that </w:t>
      </w:r>
      <w:r w:rsidRPr="00D14649">
        <w:rPr>
          <w:rFonts w:ascii="Times New Roman" w:hAnsi="Times New Roman"/>
          <w:b/>
          <w:bCs/>
          <w:lang w:val="en-HK"/>
        </w:rPr>
        <w:t xml:space="preserve">reproductive rights are safeguarded while integrating </w:t>
      </w:r>
      <w:r w:rsidRPr="00D14649">
        <w:rPr>
          <w:rFonts w:ascii="Times New Roman" w:hAnsi="Times New Roman"/>
          <w:b/>
          <w:bCs/>
          <w:lang w:val="en-HK"/>
        </w:rPr>
        <w:lastRenderedPageBreak/>
        <w:t>technological advancements into medical practice</w:t>
      </w:r>
      <w:r w:rsidRPr="00D14649">
        <w:rPr>
          <w:rFonts w:ascii="Times New Roman" w:hAnsi="Times New Roman"/>
          <w:lang w:val="en-HK"/>
        </w:rPr>
        <w:t>.</w:t>
      </w:r>
      <w:r w:rsidRPr="00D14649">
        <w:rPr>
          <w:rFonts w:ascii="Times New Roman" w:hAnsi="Times New Roman"/>
          <w:noProof/>
          <w:lang w:val="en-HK"/>
        </w:rPr>
        <w:t xml:space="preserve"> </w:t>
      </w:r>
      <w:r w:rsidR="000B53D5">
        <w:rPr>
          <w:noProof/>
        </w:rPr>
      </w:r>
      <w:r w:rsidR="000B53D5">
        <w:pict w14:anchorId="3E928DAA">
          <v:rect id="Horizontal Line 26"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6ECA46"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IV. The Legal Permissibility of Pregnancy Termination – Detailed Analysis</w:t>
      </w:r>
    </w:p>
    <w:p w14:paraId="04528F3D"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Elizabeth Chloe Romanis, in this section, examines the </w:t>
      </w:r>
      <w:r w:rsidRPr="00D14649">
        <w:rPr>
          <w:rFonts w:ascii="Times New Roman" w:hAnsi="Times New Roman"/>
          <w:b/>
          <w:bCs/>
          <w:lang w:val="en-HK"/>
        </w:rPr>
        <w:t>criminal law framework regulating pregnancy termination</w:t>
      </w:r>
      <w:r w:rsidRPr="00D14649">
        <w:rPr>
          <w:rFonts w:ascii="Times New Roman" w:hAnsi="Times New Roman"/>
          <w:lang w:val="en-HK"/>
        </w:rPr>
        <w:t xml:space="preserve">, focusing on how </w:t>
      </w:r>
      <w:r w:rsidRPr="00D14649">
        <w:rPr>
          <w:rFonts w:ascii="Times New Roman" w:hAnsi="Times New Roman"/>
          <w:b/>
          <w:bCs/>
          <w:lang w:val="en-HK"/>
        </w:rPr>
        <w:t>Artificial Womb Technology (AWT) disrupts traditional legal classifications of abortion and miscarriage</w:t>
      </w:r>
      <w:r w:rsidRPr="00D14649">
        <w:rPr>
          <w:rFonts w:ascii="Times New Roman" w:hAnsi="Times New Roman"/>
          <w:lang w:val="en-HK"/>
        </w:rPr>
        <w:t xml:space="preserve">. She argues that </w:t>
      </w:r>
      <w:r w:rsidRPr="00D14649">
        <w:rPr>
          <w:rFonts w:ascii="Times New Roman" w:hAnsi="Times New Roman"/>
          <w:b/>
          <w:bCs/>
          <w:lang w:val="en-HK"/>
        </w:rPr>
        <w:t>the existing statutory and common law definitions of pregnancy termination are inadequate</w:t>
      </w:r>
      <w:r w:rsidRPr="00D14649">
        <w:rPr>
          <w:rFonts w:ascii="Times New Roman" w:hAnsi="Times New Roman"/>
          <w:lang w:val="en-HK"/>
        </w:rPr>
        <w:t xml:space="preserve"> to regulate the </w:t>
      </w:r>
      <w:r w:rsidRPr="00D14649">
        <w:rPr>
          <w:rFonts w:ascii="Times New Roman" w:hAnsi="Times New Roman"/>
          <w:b/>
          <w:bCs/>
          <w:lang w:val="en-HK"/>
        </w:rPr>
        <w:t>novel legal and ethical dilemmas posed by AWT</w:t>
      </w:r>
      <w:r w:rsidRPr="00D14649">
        <w:rPr>
          <w:rFonts w:ascii="Times New Roman" w:hAnsi="Times New Roman"/>
          <w:lang w:val="en-HK"/>
        </w:rPr>
        <w:t xml:space="preserve">. The discussion highlights </w:t>
      </w:r>
      <w:r w:rsidRPr="00D14649">
        <w:rPr>
          <w:rFonts w:ascii="Times New Roman" w:hAnsi="Times New Roman"/>
          <w:b/>
          <w:bCs/>
          <w:lang w:val="en-HK"/>
        </w:rPr>
        <w:t>the outdated nature of criminal law provisions</w:t>
      </w:r>
      <w:r w:rsidRPr="00D14649">
        <w:rPr>
          <w:rFonts w:ascii="Times New Roman" w:hAnsi="Times New Roman"/>
          <w:lang w:val="en-HK"/>
        </w:rPr>
        <w:t xml:space="preserve">, particularly </w:t>
      </w:r>
      <w:r w:rsidRPr="00D14649">
        <w:rPr>
          <w:rFonts w:ascii="Times New Roman" w:hAnsi="Times New Roman"/>
          <w:b/>
          <w:bCs/>
          <w:lang w:val="en-HK"/>
        </w:rPr>
        <w:t>the Offences Against the Person Act 1861 (OAPA 1861)</w:t>
      </w:r>
      <w:r w:rsidRPr="00D14649">
        <w:rPr>
          <w:rFonts w:ascii="Times New Roman" w:hAnsi="Times New Roman"/>
          <w:lang w:val="en-HK"/>
        </w:rPr>
        <w:t xml:space="preserve"> and </w:t>
      </w:r>
      <w:r w:rsidRPr="00D14649">
        <w:rPr>
          <w:rFonts w:ascii="Times New Roman" w:hAnsi="Times New Roman"/>
          <w:b/>
          <w:bCs/>
          <w:lang w:val="en-HK"/>
        </w:rPr>
        <w:t>the Abortion Act 1967</w:t>
      </w:r>
      <w:r w:rsidRPr="00D14649">
        <w:rPr>
          <w:rFonts w:ascii="Times New Roman" w:hAnsi="Times New Roman"/>
          <w:lang w:val="en-HK"/>
        </w:rPr>
        <w:t xml:space="preserve">, which fail to account for </w:t>
      </w:r>
      <w:r w:rsidRPr="00D14649">
        <w:rPr>
          <w:rFonts w:ascii="Times New Roman" w:hAnsi="Times New Roman"/>
          <w:b/>
          <w:bCs/>
          <w:lang w:val="en-HK"/>
        </w:rPr>
        <w:t>pregnancy terminations that do not necessarily result in fetal demise</w:t>
      </w:r>
      <w:r w:rsidRPr="00D14649">
        <w:rPr>
          <w:rFonts w:ascii="Times New Roman" w:hAnsi="Times New Roman"/>
          <w:lang w:val="en-HK"/>
        </w:rPr>
        <w:t>.</w:t>
      </w:r>
    </w:p>
    <w:p w14:paraId="6E4DC64A"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critically evaluates whether </w:t>
      </w:r>
      <w:r w:rsidRPr="00D14649">
        <w:rPr>
          <w:rFonts w:ascii="Times New Roman" w:hAnsi="Times New Roman"/>
          <w:b/>
          <w:bCs/>
          <w:lang w:val="en-HK"/>
        </w:rPr>
        <w:t>AWT-assisted fetal transfer constitutes a "miscarriage" under OAPA 1861</w:t>
      </w:r>
      <w:r w:rsidRPr="00D14649">
        <w:rPr>
          <w:rFonts w:ascii="Times New Roman" w:hAnsi="Times New Roman"/>
          <w:lang w:val="en-HK"/>
        </w:rPr>
        <w:t xml:space="preserve">, exploring various judicial interpretations and scholarly critiques. She argues that </w:t>
      </w:r>
      <w:r w:rsidRPr="00D14649">
        <w:rPr>
          <w:rFonts w:ascii="Times New Roman" w:hAnsi="Times New Roman"/>
          <w:b/>
          <w:bCs/>
          <w:lang w:val="en-HK"/>
        </w:rPr>
        <w:t>clarification or decriminalisation of pregnancy termination laws is necessary</w:t>
      </w:r>
      <w:r w:rsidRPr="00D14649">
        <w:rPr>
          <w:rFonts w:ascii="Times New Roman" w:hAnsi="Times New Roman"/>
          <w:lang w:val="en-HK"/>
        </w:rPr>
        <w:t xml:space="preserve"> to ensure that </w:t>
      </w:r>
      <w:r w:rsidRPr="00D14649">
        <w:rPr>
          <w:rFonts w:ascii="Times New Roman" w:hAnsi="Times New Roman"/>
          <w:b/>
          <w:bCs/>
          <w:lang w:val="en-HK"/>
        </w:rPr>
        <w:t>AWT can be ethically and legally integrated into medical practice</w:t>
      </w:r>
      <w:r w:rsidRPr="00D14649">
        <w:rPr>
          <w:rFonts w:ascii="Times New Roman" w:hAnsi="Times New Roman"/>
          <w:lang w:val="en-HK"/>
        </w:rPr>
        <w:t>.</w:t>
      </w:r>
    </w:p>
    <w:p w14:paraId="38BCE863" w14:textId="77777777" w:rsidR="00D14649" w:rsidRPr="00D14649" w:rsidRDefault="000B53D5" w:rsidP="00D14649">
      <w:pPr>
        <w:spacing w:line="360" w:lineRule="auto"/>
        <w:rPr>
          <w:rFonts w:ascii="Times New Roman" w:hAnsi="Times New Roman"/>
          <w:lang w:val="en-HK"/>
        </w:rPr>
      </w:pPr>
      <w:r w:rsidRPr="000B53D5">
        <w:rPr>
          <w:rFonts w:ascii="Times New Roman" w:hAnsi="Times New Roman"/>
          <w:noProof/>
          <w:lang w:val="en-HK"/>
          <w14:ligatures w14:val="standardContextual"/>
        </w:rPr>
        <w:pict w14:anchorId="1F108C1A">
          <v:rect id="_x0000_i1041" alt="" style="width:451.3pt;height:.05pt;mso-width-percent:0;mso-height-percent:0;mso-width-percent:0;mso-height-percent:0" o:hralign="center" o:hrstd="t" o:hr="t" fillcolor="#a0a0a0" stroked="f"/>
        </w:pict>
      </w:r>
    </w:p>
    <w:p w14:paraId="422C0032"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1. The Criminalisation of Pregnancy Termination in English Law</w:t>
      </w:r>
    </w:p>
    <w:p w14:paraId="2D105D06"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begins by outlining </w:t>
      </w:r>
      <w:r w:rsidRPr="00D14649">
        <w:rPr>
          <w:rFonts w:ascii="Times New Roman" w:hAnsi="Times New Roman"/>
          <w:b/>
          <w:bCs/>
          <w:lang w:val="en-HK"/>
        </w:rPr>
        <w:t>the existing criminal law framework</w:t>
      </w:r>
      <w:r w:rsidRPr="00D14649">
        <w:rPr>
          <w:rFonts w:ascii="Times New Roman" w:hAnsi="Times New Roman"/>
          <w:lang w:val="en-HK"/>
        </w:rPr>
        <w:t xml:space="preserve"> governing pregnancy termination in England and Wales, focusing on the </w:t>
      </w:r>
      <w:r w:rsidRPr="00D14649">
        <w:rPr>
          <w:rFonts w:ascii="Times New Roman" w:hAnsi="Times New Roman"/>
          <w:b/>
          <w:bCs/>
          <w:lang w:val="en-HK"/>
        </w:rPr>
        <w:t>historical and statutory provisions that continue to shape legal discourse</w:t>
      </w:r>
      <w:r w:rsidRPr="00D14649">
        <w:rPr>
          <w:rFonts w:ascii="Times New Roman" w:hAnsi="Times New Roman"/>
          <w:lang w:val="en-HK"/>
        </w:rPr>
        <w:t>.</w:t>
      </w:r>
    </w:p>
    <w:p w14:paraId="67CD875E"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The Offences Against the Person Act 1861 (OAPA 1861)</w:t>
      </w:r>
    </w:p>
    <w:p w14:paraId="52CF1955"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primary legislation criminalising pregnancy termination</w:t>
      </w:r>
      <w:r w:rsidRPr="00D14649">
        <w:rPr>
          <w:rFonts w:ascii="Times New Roman" w:hAnsi="Times New Roman"/>
          <w:lang w:val="en-HK"/>
        </w:rPr>
        <w:t xml:space="preserve"> remains </w:t>
      </w:r>
      <w:r w:rsidRPr="00D14649">
        <w:rPr>
          <w:rFonts w:ascii="Times New Roman" w:hAnsi="Times New Roman"/>
          <w:b/>
          <w:bCs/>
          <w:lang w:val="en-HK"/>
        </w:rPr>
        <w:t>OAPA 1861</w:t>
      </w:r>
      <w:r w:rsidRPr="00D14649">
        <w:rPr>
          <w:rFonts w:ascii="Times New Roman" w:hAnsi="Times New Roman"/>
          <w:lang w:val="en-HK"/>
        </w:rPr>
        <w:t xml:space="preserve">, a statute enacted </w:t>
      </w:r>
      <w:r w:rsidRPr="00D14649">
        <w:rPr>
          <w:rFonts w:ascii="Times New Roman" w:hAnsi="Times New Roman"/>
          <w:b/>
          <w:bCs/>
          <w:lang w:val="en-HK"/>
        </w:rPr>
        <w:t>over 150 years ago</w:t>
      </w:r>
      <w:r w:rsidRPr="00D14649">
        <w:rPr>
          <w:rFonts w:ascii="Times New Roman" w:hAnsi="Times New Roman"/>
          <w:lang w:val="en-HK"/>
        </w:rPr>
        <w:t xml:space="preserve"> that does not reflect </w:t>
      </w:r>
      <w:r w:rsidRPr="00D14649">
        <w:rPr>
          <w:rFonts w:ascii="Times New Roman" w:hAnsi="Times New Roman"/>
          <w:b/>
          <w:bCs/>
          <w:lang w:val="en-HK"/>
        </w:rPr>
        <w:t>modern reproductive medicine</w:t>
      </w:r>
      <w:r w:rsidRPr="00D14649">
        <w:rPr>
          <w:rFonts w:ascii="Times New Roman" w:hAnsi="Times New Roman"/>
          <w:lang w:val="en-HK"/>
        </w:rPr>
        <w:t xml:space="preserve">. </w:t>
      </w:r>
      <w:r w:rsidRPr="00D14649">
        <w:rPr>
          <w:rFonts w:ascii="Times New Roman" w:hAnsi="Times New Roman"/>
          <w:b/>
          <w:bCs/>
          <w:lang w:val="en-HK"/>
        </w:rPr>
        <w:t>Section 58 of OAPA 1861</w:t>
      </w:r>
      <w:r w:rsidRPr="00D14649">
        <w:rPr>
          <w:rFonts w:ascii="Times New Roman" w:hAnsi="Times New Roman"/>
          <w:lang w:val="en-HK"/>
        </w:rPr>
        <w:t xml:space="preserve"> states:</w:t>
      </w:r>
    </w:p>
    <w:p w14:paraId="6E0BB934"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i/>
          <w:iCs/>
          <w:lang w:val="en-HK"/>
        </w:rPr>
        <w:t xml:space="preserve">"Whosoever, with intent to procure the miscarriage of any woman, whether she be or be not with child, shall unlawfully administer to her or cause to be taken by her any poison or other </w:t>
      </w:r>
      <w:r w:rsidRPr="00D14649">
        <w:rPr>
          <w:rFonts w:ascii="Times New Roman" w:hAnsi="Times New Roman"/>
          <w:i/>
          <w:iCs/>
          <w:lang w:val="en-HK"/>
        </w:rPr>
        <w:lastRenderedPageBreak/>
        <w:t>noxious thing, or shall unlawfully use any instrument or other means whatsoever with the like intent, shall be guilty of felony."</w:t>
      </w:r>
    </w:p>
    <w:p w14:paraId="52CCEC3C"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This provision raises two fundamental legal questions:</w:t>
      </w:r>
    </w:p>
    <w:p w14:paraId="1A8FACAA" w14:textId="77777777" w:rsidR="00D14649" w:rsidRPr="00D14649" w:rsidRDefault="00D14649" w:rsidP="00D14649">
      <w:pPr>
        <w:numPr>
          <w:ilvl w:val="0"/>
          <w:numId w:val="28"/>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Does "miscarriage" include pregnancy termination via fetal extraction and continued gestation in an artificial womb?</w:t>
      </w:r>
    </w:p>
    <w:p w14:paraId="14DFBAB2" w14:textId="77777777" w:rsidR="00D14649" w:rsidRPr="00D14649" w:rsidRDefault="00D14649" w:rsidP="00D14649">
      <w:pPr>
        <w:numPr>
          <w:ilvl w:val="0"/>
          <w:numId w:val="28"/>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Can AWT be considered a lawful alternative to conventional abortion, or does it fall within the scope of OAPA 1861?</w:t>
      </w:r>
    </w:p>
    <w:p w14:paraId="6609F655"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term </w:t>
      </w:r>
      <w:r w:rsidRPr="00D14649">
        <w:rPr>
          <w:rFonts w:ascii="Times New Roman" w:hAnsi="Times New Roman"/>
          <w:b/>
          <w:bCs/>
          <w:lang w:val="en-HK"/>
        </w:rPr>
        <w:t>"miscarriage" is not defined in the Act</w:t>
      </w:r>
      <w:r w:rsidRPr="00D14649">
        <w:rPr>
          <w:rFonts w:ascii="Times New Roman" w:hAnsi="Times New Roman"/>
          <w:lang w:val="en-HK"/>
        </w:rPr>
        <w:t xml:space="preserve">, leaving </w:t>
      </w:r>
      <w:r w:rsidRPr="00D14649">
        <w:rPr>
          <w:rFonts w:ascii="Times New Roman" w:hAnsi="Times New Roman"/>
          <w:b/>
          <w:bCs/>
          <w:lang w:val="en-HK"/>
        </w:rPr>
        <w:t>ambiguity in statutory interpretation</w:t>
      </w:r>
      <w:r w:rsidRPr="00D14649">
        <w:rPr>
          <w:rFonts w:ascii="Times New Roman" w:hAnsi="Times New Roman"/>
          <w:lang w:val="en-HK"/>
        </w:rPr>
        <w:t xml:space="preserve">. Romanis argues that </w:t>
      </w:r>
      <w:r w:rsidRPr="00D14649">
        <w:rPr>
          <w:rFonts w:ascii="Times New Roman" w:hAnsi="Times New Roman"/>
          <w:b/>
          <w:bCs/>
          <w:lang w:val="en-HK"/>
        </w:rPr>
        <w:t>this ambiguity is problematic</w:t>
      </w:r>
      <w:r w:rsidRPr="00D14649">
        <w:rPr>
          <w:rFonts w:ascii="Times New Roman" w:hAnsi="Times New Roman"/>
          <w:lang w:val="en-HK"/>
        </w:rPr>
        <w:t xml:space="preserve">, particularly in light of </w:t>
      </w:r>
      <w:r w:rsidRPr="00D14649">
        <w:rPr>
          <w:rFonts w:ascii="Times New Roman" w:hAnsi="Times New Roman"/>
          <w:b/>
          <w:bCs/>
          <w:lang w:val="en-HK"/>
        </w:rPr>
        <w:t>new reproductive technologies</w:t>
      </w:r>
      <w:r w:rsidRPr="00D14649">
        <w:rPr>
          <w:rFonts w:ascii="Times New Roman" w:hAnsi="Times New Roman"/>
          <w:lang w:val="en-HK"/>
        </w:rPr>
        <w:t xml:space="preserve"> that were unimaginable when OAPA 1861 was drafted.</w:t>
      </w:r>
    </w:p>
    <w:p w14:paraId="273C1982" w14:textId="77777777" w:rsidR="00D14649" w:rsidRPr="00D14649" w:rsidRDefault="000B53D5" w:rsidP="00D14649">
      <w:pPr>
        <w:spacing w:line="360" w:lineRule="auto"/>
        <w:rPr>
          <w:rFonts w:ascii="Times New Roman" w:hAnsi="Times New Roman"/>
          <w:lang w:val="en-HK"/>
        </w:rPr>
      </w:pPr>
      <w:r>
        <w:rPr>
          <w:noProof/>
        </w:rPr>
      </w:r>
      <w:r>
        <w:pict w14:anchorId="759CBD5A">
          <v:rect id="Horizontal Line 34"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AB6904"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2. Does Ending a Pregnancy Necessitate Fetal Death?</w:t>
      </w:r>
    </w:p>
    <w:p w14:paraId="15E8A1A9"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 central argument in this section is that </w:t>
      </w:r>
      <w:r w:rsidRPr="00D14649">
        <w:rPr>
          <w:rFonts w:ascii="Times New Roman" w:hAnsi="Times New Roman"/>
          <w:b/>
          <w:bCs/>
          <w:lang w:val="en-HK"/>
        </w:rPr>
        <w:t>AWT challenges the traditional legal assumption that ending a pregnancy always results in fetal death</w:t>
      </w:r>
      <w:r w:rsidRPr="00D14649">
        <w:rPr>
          <w:rFonts w:ascii="Times New Roman" w:hAnsi="Times New Roman"/>
          <w:lang w:val="en-HK"/>
        </w:rPr>
        <w:t>.</w:t>
      </w:r>
    </w:p>
    <w:p w14:paraId="188E96C1"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The Broad and Narrow Interpretations of "Miscarriage"</w:t>
      </w:r>
    </w:p>
    <w:p w14:paraId="313A3318"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identifies </w:t>
      </w:r>
      <w:r w:rsidRPr="00D14649">
        <w:rPr>
          <w:rFonts w:ascii="Times New Roman" w:hAnsi="Times New Roman"/>
          <w:b/>
          <w:bCs/>
          <w:lang w:val="en-HK"/>
        </w:rPr>
        <w:t>two possible interpretations</w:t>
      </w:r>
      <w:r w:rsidRPr="00D14649">
        <w:rPr>
          <w:rFonts w:ascii="Times New Roman" w:hAnsi="Times New Roman"/>
          <w:lang w:val="en-HK"/>
        </w:rPr>
        <w:t xml:space="preserve"> of the term "miscarriage" under </w:t>
      </w:r>
      <w:r w:rsidRPr="00D14649">
        <w:rPr>
          <w:rFonts w:ascii="Times New Roman" w:hAnsi="Times New Roman"/>
          <w:b/>
          <w:bCs/>
          <w:lang w:val="en-HK"/>
        </w:rPr>
        <w:t>OAPA 1861</w:t>
      </w:r>
      <w:r w:rsidRPr="00D14649">
        <w:rPr>
          <w:rFonts w:ascii="Times New Roman" w:hAnsi="Times New Roman"/>
          <w:lang w:val="en-HK"/>
        </w:rPr>
        <w:t>:</w:t>
      </w:r>
    </w:p>
    <w:p w14:paraId="20C6F66A" w14:textId="77777777" w:rsidR="00D14649" w:rsidRPr="00D14649" w:rsidRDefault="00D14649" w:rsidP="00D14649">
      <w:pPr>
        <w:numPr>
          <w:ilvl w:val="0"/>
          <w:numId w:val="29"/>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The Broad Interpretation</w:t>
      </w:r>
      <w:r w:rsidRPr="00D14649">
        <w:rPr>
          <w:rFonts w:ascii="Times New Roman" w:hAnsi="Times New Roman"/>
          <w:lang w:val="en-HK"/>
        </w:rPr>
        <w:t xml:space="preserve">: "Miscarriage" refers to </w:t>
      </w:r>
      <w:r w:rsidRPr="00D14649">
        <w:rPr>
          <w:rFonts w:ascii="Times New Roman" w:hAnsi="Times New Roman"/>
          <w:b/>
          <w:bCs/>
          <w:lang w:val="en-HK"/>
        </w:rPr>
        <w:t>any deliberate pregnancy termination, regardless of whether the fetus survives</w:t>
      </w:r>
      <w:r w:rsidRPr="00D14649">
        <w:rPr>
          <w:rFonts w:ascii="Times New Roman" w:hAnsi="Times New Roman"/>
          <w:lang w:val="en-HK"/>
        </w:rPr>
        <w:t>.</w:t>
      </w:r>
    </w:p>
    <w:p w14:paraId="0BE7FA0E" w14:textId="77777777" w:rsidR="00D14649" w:rsidRPr="00D14649" w:rsidRDefault="00D14649" w:rsidP="00D14649">
      <w:pPr>
        <w:numPr>
          <w:ilvl w:val="0"/>
          <w:numId w:val="29"/>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The Narrow Interpretation</w:t>
      </w:r>
      <w:r w:rsidRPr="00D14649">
        <w:rPr>
          <w:rFonts w:ascii="Times New Roman" w:hAnsi="Times New Roman"/>
          <w:lang w:val="en-HK"/>
        </w:rPr>
        <w:t xml:space="preserve">: "Miscarriage" refers only to </w:t>
      </w:r>
      <w:r w:rsidRPr="00D14649">
        <w:rPr>
          <w:rFonts w:ascii="Times New Roman" w:hAnsi="Times New Roman"/>
          <w:b/>
          <w:bCs/>
          <w:lang w:val="en-HK"/>
        </w:rPr>
        <w:t>pregnancy terminations that result in fetal death</w:t>
      </w:r>
      <w:r w:rsidRPr="00D14649">
        <w:rPr>
          <w:rFonts w:ascii="Times New Roman" w:hAnsi="Times New Roman"/>
          <w:lang w:val="en-HK"/>
        </w:rPr>
        <w:t>.</w:t>
      </w:r>
    </w:p>
    <w:p w14:paraId="5D70B1BE"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the </w:t>
      </w:r>
      <w:r w:rsidRPr="00D14649">
        <w:rPr>
          <w:rFonts w:ascii="Times New Roman" w:hAnsi="Times New Roman"/>
          <w:b/>
          <w:bCs/>
          <w:lang w:val="en-HK"/>
        </w:rPr>
        <w:t>broad interpretation</w:t>
      </w:r>
      <w:r w:rsidRPr="00D14649">
        <w:rPr>
          <w:rFonts w:ascii="Times New Roman" w:hAnsi="Times New Roman"/>
          <w:lang w:val="en-HK"/>
        </w:rPr>
        <w:t xml:space="preserve"> is adopted, </w:t>
      </w:r>
      <w:r w:rsidRPr="00D14649">
        <w:rPr>
          <w:rFonts w:ascii="Times New Roman" w:hAnsi="Times New Roman"/>
          <w:b/>
          <w:bCs/>
          <w:lang w:val="en-HK"/>
        </w:rPr>
        <w:t>AWT-assisted fetal transfer could be criminalised</w:t>
      </w:r>
      <w:r w:rsidRPr="00D14649">
        <w:rPr>
          <w:rFonts w:ascii="Times New Roman" w:hAnsi="Times New Roman"/>
          <w:lang w:val="en-HK"/>
        </w:rPr>
        <w:t xml:space="preserve"> unless explicitly permitted under </w:t>
      </w:r>
      <w:r w:rsidRPr="00D14649">
        <w:rPr>
          <w:rFonts w:ascii="Times New Roman" w:hAnsi="Times New Roman"/>
          <w:b/>
          <w:bCs/>
          <w:lang w:val="en-HK"/>
        </w:rPr>
        <w:t>the Abortion Act 1967</w:t>
      </w:r>
      <w:r w:rsidRPr="00D14649">
        <w:rPr>
          <w:rFonts w:ascii="Times New Roman" w:hAnsi="Times New Roman"/>
          <w:lang w:val="en-HK"/>
        </w:rPr>
        <w:t xml:space="preserve">. If the </w:t>
      </w:r>
      <w:r w:rsidRPr="00D14649">
        <w:rPr>
          <w:rFonts w:ascii="Times New Roman" w:hAnsi="Times New Roman"/>
          <w:b/>
          <w:bCs/>
          <w:lang w:val="en-HK"/>
        </w:rPr>
        <w:t>narrow interpretation</w:t>
      </w:r>
      <w:r w:rsidRPr="00D14649">
        <w:rPr>
          <w:rFonts w:ascii="Times New Roman" w:hAnsi="Times New Roman"/>
          <w:lang w:val="en-HK"/>
        </w:rPr>
        <w:t xml:space="preserve"> is adopted, </w:t>
      </w:r>
      <w:r w:rsidRPr="00D14649">
        <w:rPr>
          <w:rFonts w:ascii="Times New Roman" w:hAnsi="Times New Roman"/>
          <w:b/>
          <w:bCs/>
          <w:lang w:val="en-HK"/>
        </w:rPr>
        <w:t>AWT would not be an offence</w:t>
      </w:r>
      <w:r w:rsidRPr="00D14649">
        <w:rPr>
          <w:rFonts w:ascii="Times New Roman" w:hAnsi="Times New Roman"/>
          <w:lang w:val="en-HK"/>
        </w:rPr>
        <w:t xml:space="preserve">, since it does not necessarily cause </w:t>
      </w:r>
      <w:r w:rsidRPr="00D14649">
        <w:rPr>
          <w:rFonts w:ascii="Times New Roman" w:hAnsi="Times New Roman"/>
          <w:b/>
          <w:bCs/>
          <w:lang w:val="en-HK"/>
        </w:rPr>
        <w:t>fetal demise</w:t>
      </w:r>
      <w:r w:rsidRPr="00D14649">
        <w:rPr>
          <w:rFonts w:ascii="Times New Roman" w:hAnsi="Times New Roman"/>
          <w:lang w:val="en-HK"/>
        </w:rPr>
        <w:t>.</w:t>
      </w:r>
    </w:p>
    <w:p w14:paraId="475FAAE0"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Romanis argues that </w:t>
      </w:r>
      <w:r w:rsidRPr="00D14649">
        <w:rPr>
          <w:rFonts w:ascii="Times New Roman" w:hAnsi="Times New Roman"/>
          <w:b/>
          <w:bCs/>
          <w:lang w:val="en-HK"/>
        </w:rPr>
        <w:t>the law must clarify which interpretation is correct</w:t>
      </w:r>
      <w:r w:rsidRPr="00D14649">
        <w:rPr>
          <w:rFonts w:ascii="Times New Roman" w:hAnsi="Times New Roman"/>
          <w:lang w:val="en-HK"/>
        </w:rPr>
        <w:t xml:space="preserve">, as </w:t>
      </w:r>
      <w:r w:rsidRPr="00D14649">
        <w:rPr>
          <w:rFonts w:ascii="Times New Roman" w:hAnsi="Times New Roman"/>
          <w:b/>
          <w:bCs/>
          <w:lang w:val="en-HK"/>
        </w:rPr>
        <w:t>the current lack of legal certainty could deter medical professionals from engaging in AWT research and application</w:t>
      </w:r>
      <w:r w:rsidRPr="00D14649">
        <w:rPr>
          <w:rFonts w:ascii="Times New Roman" w:hAnsi="Times New Roman"/>
          <w:lang w:val="en-HK"/>
        </w:rPr>
        <w:t>.</w:t>
      </w:r>
    </w:p>
    <w:p w14:paraId="3C2B3FF2"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Judicial Interpretations of "Miscarriage"</w:t>
      </w:r>
    </w:p>
    <w:p w14:paraId="62410852"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courts have </w:t>
      </w:r>
      <w:r w:rsidRPr="00D14649">
        <w:rPr>
          <w:rFonts w:ascii="Times New Roman" w:hAnsi="Times New Roman"/>
          <w:b/>
          <w:bCs/>
          <w:lang w:val="en-HK"/>
        </w:rPr>
        <w:t>historically avoided defining "miscarriage" with precision</w:t>
      </w:r>
      <w:r w:rsidRPr="00D14649">
        <w:rPr>
          <w:rFonts w:ascii="Times New Roman" w:hAnsi="Times New Roman"/>
          <w:lang w:val="en-HK"/>
        </w:rPr>
        <w:t>, further complicating the legal landscape. Romanis refers to:</w:t>
      </w:r>
    </w:p>
    <w:p w14:paraId="73E910B8" w14:textId="77777777" w:rsidR="00D14649" w:rsidRPr="00D14649" w:rsidRDefault="00D14649" w:rsidP="00D14649">
      <w:pPr>
        <w:numPr>
          <w:ilvl w:val="0"/>
          <w:numId w:val="30"/>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R v Catt (2013)</w:t>
      </w:r>
      <w:r w:rsidRPr="00D14649">
        <w:rPr>
          <w:rFonts w:ascii="Times New Roman" w:hAnsi="Times New Roman"/>
          <w:lang w:val="en-HK"/>
        </w:rPr>
        <w:t xml:space="preserve">, where the Court of Appeal upheld a conviction under </w:t>
      </w:r>
      <w:r w:rsidRPr="00D14649">
        <w:rPr>
          <w:rFonts w:ascii="Times New Roman" w:hAnsi="Times New Roman"/>
          <w:b/>
          <w:bCs/>
          <w:lang w:val="en-HK"/>
        </w:rPr>
        <w:t>OAPA 1861</w:t>
      </w:r>
      <w:r w:rsidRPr="00D14649">
        <w:rPr>
          <w:rFonts w:ascii="Times New Roman" w:hAnsi="Times New Roman"/>
          <w:lang w:val="en-HK"/>
        </w:rPr>
        <w:t xml:space="preserve"> for self-induced abortion but </w:t>
      </w:r>
      <w:r w:rsidRPr="00D14649">
        <w:rPr>
          <w:rFonts w:ascii="Times New Roman" w:hAnsi="Times New Roman"/>
          <w:b/>
          <w:bCs/>
          <w:lang w:val="en-HK"/>
        </w:rPr>
        <w:t>did not clarify whether "miscarriage" requires fetal death</w:t>
      </w:r>
      <w:r w:rsidRPr="00D14649">
        <w:rPr>
          <w:rFonts w:ascii="Times New Roman" w:hAnsi="Times New Roman"/>
          <w:lang w:val="en-HK"/>
        </w:rPr>
        <w:t>.</w:t>
      </w:r>
    </w:p>
    <w:p w14:paraId="4F33685E" w14:textId="77777777" w:rsidR="00D14649" w:rsidRPr="00D14649" w:rsidRDefault="00D14649" w:rsidP="00D14649">
      <w:pPr>
        <w:numPr>
          <w:ilvl w:val="0"/>
          <w:numId w:val="30"/>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R v Bourne (1938)</w:t>
      </w:r>
      <w:r w:rsidRPr="00D14649">
        <w:rPr>
          <w:rFonts w:ascii="Times New Roman" w:hAnsi="Times New Roman"/>
          <w:lang w:val="en-HK"/>
        </w:rPr>
        <w:t xml:space="preserve">, where the court </w:t>
      </w:r>
      <w:r w:rsidRPr="00D14649">
        <w:rPr>
          <w:rFonts w:ascii="Times New Roman" w:hAnsi="Times New Roman"/>
          <w:b/>
          <w:bCs/>
          <w:lang w:val="en-HK"/>
        </w:rPr>
        <w:t>interpreted OAPA 1861 liberally</w:t>
      </w:r>
      <w:r w:rsidRPr="00D14649">
        <w:rPr>
          <w:rFonts w:ascii="Times New Roman" w:hAnsi="Times New Roman"/>
          <w:lang w:val="en-HK"/>
        </w:rPr>
        <w:t xml:space="preserve"> to allow abortion in cases where pregnancy endangers maternal life, but again </w:t>
      </w:r>
      <w:r w:rsidRPr="00D14649">
        <w:rPr>
          <w:rFonts w:ascii="Times New Roman" w:hAnsi="Times New Roman"/>
          <w:b/>
          <w:bCs/>
          <w:lang w:val="en-HK"/>
        </w:rPr>
        <w:t>did not define miscarriage explicitly</w:t>
      </w:r>
      <w:r w:rsidRPr="00D14649">
        <w:rPr>
          <w:rFonts w:ascii="Times New Roman" w:hAnsi="Times New Roman"/>
          <w:lang w:val="en-HK"/>
        </w:rPr>
        <w:t>.</w:t>
      </w:r>
    </w:p>
    <w:p w14:paraId="0237ABDA"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judiciary’s reluctance to define "miscarriage" has left significant legal uncertainty</w:t>
      </w:r>
      <w:r w:rsidRPr="00D14649">
        <w:rPr>
          <w:rFonts w:ascii="Times New Roman" w:hAnsi="Times New Roman"/>
          <w:lang w:val="en-HK"/>
        </w:rPr>
        <w:t xml:space="preserve">, which </w:t>
      </w:r>
      <w:r w:rsidRPr="00D14649">
        <w:rPr>
          <w:rFonts w:ascii="Times New Roman" w:hAnsi="Times New Roman"/>
          <w:b/>
          <w:bCs/>
          <w:lang w:val="en-HK"/>
        </w:rPr>
        <w:t>AWT exacerbates</w:t>
      </w:r>
      <w:r w:rsidRPr="00D14649">
        <w:rPr>
          <w:rFonts w:ascii="Times New Roman" w:hAnsi="Times New Roman"/>
          <w:lang w:val="en-HK"/>
        </w:rPr>
        <w:t xml:space="preserve"> by introducing a </w:t>
      </w:r>
      <w:r w:rsidRPr="00D14649">
        <w:rPr>
          <w:rFonts w:ascii="Times New Roman" w:hAnsi="Times New Roman"/>
          <w:b/>
          <w:bCs/>
          <w:lang w:val="en-HK"/>
        </w:rPr>
        <w:t>third option</w:t>
      </w:r>
      <w:r w:rsidRPr="00D14649">
        <w:rPr>
          <w:rFonts w:ascii="Times New Roman" w:hAnsi="Times New Roman"/>
          <w:lang w:val="en-HK"/>
        </w:rPr>
        <w:t xml:space="preserve"> beyond abortion and premature birth.</w:t>
      </w:r>
    </w:p>
    <w:p w14:paraId="2CC88B89" w14:textId="77777777" w:rsidR="00D14649" w:rsidRPr="00D14649" w:rsidRDefault="000B53D5" w:rsidP="00D14649">
      <w:pPr>
        <w:spacing w:line="360" w:lineRule="auto"/>
        <w:rPr>
          <w:rFonts w:ascii="Times New Roman" w:hAnsi="Times New Roman"/>
          <w:lang w:val="en-HK"/>
        </w:rPr>
      </w:pPr>
      <w:r>
        <w:rPr>
          <w:noProof/>
        </w:rPr>
      </w:r>
      <w:r>
        <w:pict w14:anchorId="34EBC75F">
          <v:rect id="Horizontal Line 35"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9DC93C"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3. The Abortion Act 1967 and its Limitations</w:t>
      </w:r>
    </w:p>
    <w:p w14:paraId="543DD1B2"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critically evaluates the </w:t>
      </w:r>
      <w:r w:rsidRPr="00D14649">
        <w:rPr>
          <w:rFonts w:ascii="Times New Roman" w:hAnsi="Times New Roman"/>
          <w:b/>
          <w:bCs/>
          <w:lang w:val="en-HK"/>
        </w:rPr>
        <w:t>Abortion Act 1967 (AA 1967)</w:t>
      </w:r>
      <w:r w:rsidRPr="00D14649">
        <w:rPr>
          <w:rFonts w:ascii="Times New Roman" w:hAnsi="Times New Roman"/>
          <w:lang w:val="en-HK"/>
        </w:rPr>
        <w:t xml:space="preserve">, which was enacted </w:t>
      </w:r>
      <w:r w:rsidRPr="00D14649">
        <w:rPr>
          <w:rFonts w:ascii="Times New Roman" w:hAnsi="Times New Roman"/>
          <w:b/>
          <w:bCs/>
          <w:lang w:val="en-HK"/>
        </w:rPr>
        <w:t>to provide legal defences to medical professionals performing abortions</w:t>
      </w:r>
      <w:r w:rsidRPr="00D14649">
        <w:rPr>
          <w:rFonts w:ascii="Times New Roman" w:hAnsi="Times New Roman"/>
          <w:lang w:val="en-HK"/>
        </w:rPr>
        <w:t xml:space="preserve">. She argues that </w:t>
      </w:r>
      <w:r w:rsidRPr="00D14649">
        <w:rPr>
          <w:rFonts w:ascii="Times New Roman" w:hAnsi="Times New Roman"/>
          <w:b/>
          <w:bCs/>
          <w:lang w:val="en-HK"/>
        </w:rPr>
        <w:t>AA 1967 does not accommodate AWT, as it presumes that abortion always results in fetal death</w:t>
      </w:r>
      <w:r w:rsidRPr="00D14649">
        <w:rPr>
          <w:rFonts w:ascii="Times New Roman" w:hAnsi="Times New Roman"/>
          <w:lang w:val="en-HK"/>
        </w:rPr>
        <w:t>.</w:t>
      </w:r>
    </w:p>
    <w:p w14:paraId="62A27DC4"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The Scope of AA 1967</w:t>
      </w:r>
    </w:p>
    <w:p w14:paraId="0EBFBBD2"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Under </w:t>
      </w:r>
      <w:r w:rsidRPr="00D14649">
        <w:rPr>
          <w:rFonts w:ascii="Times New Roman" w:hAnsi="Times New Roman"/>
          <w:b/>
          <w:bCs/>
          <w:lang w:val="en-HK"/>
        </w:rPr>
        <w:t>section 1(1) of AA 1967</w:t>
      </w:r>
      <w:r w:rsidRPr="00D14649">
        <w:rPr>
          <w:rFonts w:ascii="Times New Roman" w:hAnsi="Times New Roman"/>
          <w:lang w:val="en-HK"/>
        </w:rPr>
        <w:t xml:space="preserve">, an abortion is lawful if performed by a </w:t>
      </w:r>
      <w:r w:rsidRPr="00D14649">
        <w:rPr>
          <w:rFonts w:ascii="Times New Roman" w:hAnsi="Times New Roman"/>
          <w:b/>
          <w:bCs/>
          <w:lang w:val="en-HK"/>
        </w:rPr>
        <w:t>registered medical practitioner</w:t>
      </w:r>
      <w:r w:rsidRPr="00D14649">
        <w:rPr>
          <w:rFonts w:ascii="Times New Roman" w:hAnsi="Times New Roman"/>
          <w:lang w:val="en-HK"/>
        </w:rPr>
        <w:t xml:space="preserve"> and meets at least one of the following conditions:</w:t>
      </w:r>
    </w:p>
    <w:p w14:paraId="6C95252D" w14:textId="77777777" w:rsidR="00D14649" w:rsidRPr="00D14649" w:rsidRDefault="00D14649" w:rsidP="00D14649">
      <w:pPr>
        <w:numPr>
          <w:ilvl w:val="0"/>
          <w:numId w:val="31"/>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The pregnancy poses a risk to the mother's life or physical/mental health</w:t>
      </w:r>
      <w:r w:rsidRPr="00D14649">
        <w:rPr>
          <w:rFonts w:ascii="Times New Roman" w:hAnsi="Times New Roman"/>
          <w:lang w:val="en-HK"/>
        </w:rPr>
        <w:t>.</w:t>
      </w:r>
    </w:p>
    <w:p w14:paraId="30C030E6" w14:textId="77777777" w:rsidR="00D14649" w:rsidRPr="00D14649" w:rsidRDefault="00D14649" w:rsidP="00D14649">
      <w:pPr>
        <w:numPr>
          <w:ilvl w:val="0"/>
          <w:numId w:val="31"/>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There is a risk that the child would suffer from severe disabilities</w:t>
      </w:r>
      <w:r w:rsidRPr="00D14649">
        <w:rPr>
          <w:rFonts w:ascii="Times New Roman" w:hAnsi="Times New Roman"/>
          <w:lang w:val="en-HK"/>
        </w:rPr>
        <w:t>.</w:t>
      </w:r>
    </w:p>
    <w:p w14:paraId="5820C3A4"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However, AA 1967 </w:t>
      </w:r>
      <w:r w:rsidRPr="00D14649">
        <w:rPr>
          <w:rFonts w:ascii="Times New Roman" w:hAnsi="Times New Roman"/>
          <w:b/>
          <w:bCs/>
          <w:lang w:val="en-HK"/>
        </w:rPr>
        <w:t>does not account for pregnancy termination where the fetus remains viable outside the womb</w:t>
      </w:r>
      <w:r w:rsidRPr="00D14649">
        <w:rPr>
          <w:rFonts w:ascii="Times New Roman" w:hAnsi="Times New Roman"/>
          <w:lang w:val="en-HK"/>
        </w:rPr>
        <w:t xml:space="preserve">. If </w:t>
      </w:r>
      <w:r w:rsidRPr="00D14649">
        <w:rPr>
          <w:rFonts w:ascii="Times New Roman" w:hAnsi="Times New Roman"/>
          <w:b/>
          <w:bCs/>
          <w:lang w:val="en-HK"/>
        </w:rPr>
        <w:t>AWT is classified as a form of abortion</w:t>
      </w:r>
      <w:r w:rsidRPr="00D14649">
        <w:rPr>
          <w:rFonts w:ascii="Times New Roman" w:hAnsi="Times New Roman"/>
          <w:lang w:val="en-HK"/>
        </w:rPr>
        <w:t xml:space="preserve">, then </w:t>
      </w:r>
      <w:r w:rsidRPr="00D14649">
        <w:rPr>
          <w:rFonts w:ascii="Times New Roman" w:hAnsi="Times New Roman"/>
          <w:b/>
          <w:bCs/>
          <w:lang w:val="en-HK"/>
        </w:rPr>
        <w:t>fetal transfer procedures might be subject to the same legal restrictions as abortion, even though they do not result in fetal demise</w:t>
      </w:r>
      <w:r w:rsidRPr="00D14649">
        <w:rPr>
          <w:rFonts w:ascii="Times New Roman" w:hAnsi="Times New Roman"/>
          <w:lang w:val="en-HK"/>
        </w:rPr>
        <w:t>.</w:t>
      </w:r>
    </w:p>
    <w:p w14:paraId="7BFE4D7B"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argues that </w:t>
      </w:r>
      <w:r w:rsidRPr="00D14649">
        <w:rPr>
          <w:rFonts w:ascii="Times New Roman" w:hAnsi="Times New Roman"/>
          <w:b/>
          <w:bCs/>
          <w:lang w:val="en-HK"/>
        </w:rPr>
        <w:t>this presents a fundamental legal contradiction</w:t>
      </w:r>
      <w:r w:rsidRPr="00D14649">
        <w:rPr>
          <w:rFonts w:ascii="Times New Roman" w:hAnsi="Times New Roman"/>
          <w:lang w:val="en-HK"/>
        </w:rPr>
        <w:t>:</w:t>
      </w:r>
    </w:p>
    <w:p w14:paraId="65EF5EE4" w14:textId="77777777" w:rsidR="00D14649" w:rsidRPr="00D14649" w:rsidRDefault="00D14649" w:rsidP="00D14649">
      <w:pPr>
        <w:numPr>
          <w:ilvl w:val="0"/>
          <w:numId w:val="32"/>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w:t>
      </w:r>
      <w:r w:rsidRPr="00D14649">
        <w:rPr>
          <w:rFonts w:ascii="Times New Roman" w:hAnsi="Times New Roman"/>
          <w:b/>
          <w:bCs/>
          <w:lang w:val="en-HK"/>
        </w:rPr>
        <w:t>AWT is a form of pregnancy termination</w:t>
      </w:r>
      <w:r w:rsidRPr="00D14649">
        <w:rPr>
          <w:rFonts w:ascii="Times New Roman" w:hAnsi="Times New Roman"/>
          <w:lang w:val="en-HK"/>
        </w:rPr>
        <w:t xml:space="preserve">, it </w:t>
      </w:r>
      <w:r w:rsidRPr="00D14649">
        <w:rPr>
          <w:rFonts w:ascii="Times New Roman" w:hAnsi="Times New Roman"/>
          <w:b/>
          <w:bCs/>
          <w:lang w:val="en-HK"/>
        </w:rPr>
        <w:t>must be regulated under AA 1967</w:t>
      </w:r>
      <w:r w:rsidRPr="00D14649">
        <w:rPr>
          <w:rFonts w:ascii="Times New Roman" w:hAnsi="Times New Roman"/>
          <w:lang w:val="en-HK"/>
        </w:rPr>
        <w:t>.</w:t>
      </w:r>
    </w:p>
    <w:p w14:paraId="2B1850BB" w14:textId="77777777" w:rsidR="00D14649" w:rsidRPr="00D14649" w:rsidRDefault="00D14649" w:rsidP="00D14649">
      <w:pPr>
        <w:numPr>
          <w:ilvl w:val="0"/>
          <w:numId w:val="32"/>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w:t>
      </w:r>
      <w:r w:rsidRPr="00D14649">
        <w:rPr>
          <w:rFonts w:ascii="Times New Roman" w:hAnsi="Times New Roman"/>
          <w:b/>
          <w:bCs/>
          <w:lang w:val="en-HK"/>
        </w:rPr>
        <w:t>AWT is not a pregnancy termination</w:t>
      </w:r>
      <w:r w:rsidRPr="00D14649">
        <w:rPr>
          <w:rFonts w:ascii="Times New Roman" w:hAnsi="Times New Roman"/>
          <w:lang w:val="en-HK"/>
        </w:rPr>
        <w:t xml:space="preserve">, then </w:t>
      </w:r>
      <w:r w:rsidRPr="00D14649">
        <w:rPr>
          <w:rFonts w:ascii="Times New Roman" w:hAnsi="Times New Roman"/>
          <w:b/>
          <w:bCs/>
          <w:lang w:val="en-HK"/>
        </w:rPr>
        <w:t>it exists outside the current legal framework, creating a regulatory vacuum</w:t>
      </w:r>
      <w:r w:rsidRPr="00D14649">
        <w:rPr>
          <w:rFonts w:ascii="Times New Roman" w:hAnsi="Times New Roman"/>
          <w:lang w:val="en-HK"/>
        </w:rPr>
        <w:t>.</w:t>
      </w:r>
    </w:p>
    <w:p w14:paraId="5EDDF218"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ambiguity </w:t>
      </w:r>
      <w:r w:rsidRPr="00D14649">
        <w:rPr>
          <w:rFonts w:ascii="Times New Roman" w:hAnsi="Times New Roman"/>
          <w:b/>
          <w:bCs/>
          <w:lang w:val="en-HK"/>
        </w:rPr>
        <w:t>complicates medical decision-making</w:t>
      </w:r>
      <w:r w:rsidRPr="00D14649">
        <w:rPr>
          <w:rFonts w:ascii="Times New Roman" w:hAnsi="Times New Roman"/>
          <w:lang w:val="en-HK"/>
        </w:rPr>
        <w:t xml:space="preserve">, as practitioners may be </w:t>
      </w:r>
      <w:r w:rsidRPr="00D14649">
        <w:rPr>
          <w:rFonts w:ascii="Times New Roman" w:hAnsi="Times New Roman"/>
          <w:b/>
          <w:bCs/>
          <w:lang w:val="en-HK"/>
        </w:rPr>
        <w:t>uncertain about the legality of offering AWT as an alternative to abortion</w:t>
      </w:r>
      <w:r w:rsidRPr="00D14649">
        <w:rPr>
          <w:rFonts w:ascii="Times New Roman" w:hAnsi="Times New Roman"/>
          <w:lang w:val="en-HK"/>
        </w:rPr>
        <w:t>.</w:t>
      </w:r>
    </w:p>
    <w:p w14:paraId="039D6C99" w14:textId="77777777" w:rsidR="00D14649" w:rsidRPr="00D14649" w:rsidRDefault="000B53D5" w:rsidP="00D14649">
      <w:pPr>
        <w:spacing w:line="360" w:lineRule="auto"/>
        <w:rPr>
          <w:rFonts w:ascii="Times New Roman" w:hAnsi="Times New Roman"/>
          <w:lang w:val="en-HK"/>
        </w:rPr>
      </w:pPr>
      <w:r>
        <w:rPr>
          <w:noProof/>
        </w:rPr>
      </w:r>
      <w:r>
        <w:pict w14:anchorId="3EE31481">
          <v:rect id="Horizontal Line 36"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5BCFF2"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4. The Infant Life (Preservation) Act 1929 and the Fetal Viability Threshold</w:t>
      </w:r>
    </w:p>
    <w:p w14:paraId="624550C0"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also considers the </w:t>
      </w:r>
      <w:r w:rsidRPr="00D14649">
        <w:rPr>
          <w:rFonts w:ascii="Times New Roman" w:hAnsi="Times New Roman"/>
          <w:b/>
          <w:bCs/>
          <w:lang w:val="en-HK"/>
        </w:rPr>
        <w:t>Infant Life (Preservation) Act 1929</w:t>
      </w:r>
      <w:r w:rsidRPr="00D14649">
        <w:rPr>
          <w:rFonts w:ascii="Times New Roman" w:hAnsi="Times New Roman"/>
          <w:lang w:val="en-HK"/>
        </w:rPr>
        <w:t xml:space="preserve">, which criminalises </w:t>
      </w:r>
      <w:r w:rsidRPr="00D14649">
        <w:rPr>
          <w:rFonts w:ascii="Times New Roman" w:hAnsi="Times New Roman"/>
          <w:b/>
          <w:bCs/>
          <w:lang w:val="en-HK"/>
        </w:rPr>
        <w:t>child destruction</w:t>
      </w:r>
      <w:r w:rsidRPr="00D14649">
        <w:rPr>
          <w:rFonts w:ascii="Times New Roman" w:hAnsi="Times New Roman"/>
          <w:lang w:val="en-HK"/>
        </w:rPr>
        <w:t xml:space="preserve"> and prohibits the killing of a fetus that is "capable of being born alive". The Act presumes that a fetus becomes </w:t>
      </w:r>
      <w:r w:rsidRPr="00D14649">
        <w:rPr>
          <w:rFonts w:ascii="Times New Roman" w:hAnsi="Times New Roman"/>
          <w:b/>
          <w:bCs/>
          <w:lang w:val="en-HK"/>
        </w:rPr>
        <w:t>viable at 24 weeks</w:t>
      </w:r>
      <w:r w:rsidRPr="00D14649">
        <w:rPr>
          <w:rFonts w:ascii="Times New Roman" w:hAnsi="Times New Roman"/>
          <w:lang w:val="en-HK"/>
        </w:rPr>
        <w:t xml:space="preserve">, but AWT </w:t>
      </w:r>
      <w:r w:rsidRPr="00D14649">
        <w:rPr>
          <w:rFonts w:ascii="Times New Roman" w:hAnsi="Times New Roman"/>
          <w:b/>
          <w:bCs/>
          <w:lang w:val="en-HK"/>
        </w:rPr>
        <w:t>undermines this viability threshold</w:t>
      </w:r>
      <w:r w:rsidRPr="00D14649">
        <w:rPr>
          <w:rFonts w:ascii="Times New Roman" w:hAnsi="Times New Roman"/>
          <w:lang w:val="en-HK"/>
        </w:rPr>
        <w:t xml:space="preserve"> by enabling </w:t>
      </w:r>
      <w:r w:rsidRPr="00D14649">
        <w:rPr>
          <w:rFonts w:ascii="Times New Roman" w:hAnsi="Times New Roman"/>
          <w:b/>
          <w:bCs/>
          <w:lang w:val="en-HK"/>
        </w:rPr>
        <w:t>ex utero survival at earlier stages</w:t>
      </w:r>
      <w:r w:rsidRPr="00D14649">
        <w:rPr>
          <w:rFonts w:ascii="Times New Roman" w:hAnsi="Times New Roman"/>
          <w:lang w:val="en-HK"/>
        </w:rPr>
        <w:t>.</w:t>
      </w:r>
    </w:p>
    <w:p w14:paraId="1837CDCA"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She argues that </w:t>
      </w:r>
      <w:r w:rsidRPr="00D14649">
        <w:rPr>
          <w:rFonts w:ascii="Times New Roman" w:hAnsi="Times New Roman"/>
          <w:b/>
          <w:bCs/>
          <w:lang w:val="en-HK"/>
        </w:rPr>
        <w:t>legal definitions of fetal viability must be revised</w:t>
      </w:r>
      <w:r w:rsidRPr="00D14649">
        <w:rPr>
          <w:rFonts w:ascii="Times New Roman" w:hAnsi="Times New Roman"/>
          <w:lang w:val="en-HK"/>
        </w:rPr>
        <w:t xml:space="preserve">, as </w:t>
      </w:r>
      <w:r w:rsidRPr="00D14649">
        <w:rPr>
          <w:rFonts w:ascii="Times New Roman" w:hAnsi="Times New Roman"/>
          <w:b/>
          <w:bCs/>
          <w:lang w:val="en-HK"/>
        </w:rPr>
        <w:t>AWT allows fetuses to survive outside the womb far earlier than the law currently recognises</w:t>
      </w:r>
      <w:r w:rsidRPr="00D14649">
        <w:rPr>
          <w:rFonts w:ascii="Times New Roman" w:hAnsi="Times New Roman"/>
          <w:lang w:val="en-HK"/>
        </w:rPr>
        <w:t>.</w:t>
      </w:r>
    </w:p>
    <w:p w14:paraId="2FDE7169" w14:textId="77777777" w:rsidR="00D14649" w:rsidRPr="00D14649" w:rsidRDefault="000B53D5" w:rsidP="00D14649">
      <w:pPr>
        <w:spacing w:line="360" w:lineRule="auto"/>
        <w:rPr>
          <w:rFonts w:ascii="Times New Roman" w:hAnsi="Times New Roman"/>
          <w:lang w:val="en-HK"/>
        </w:rPr>
      </w:pPr>
      <w:r>
        <w:rPr>
          <w:noProof/>
        </w:rPr>
      </w:r>
      <w:r>
        <w:pict w14:anchorId="384C8BAA">
          <v:rect id="Horizontal Line 37"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B19760"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5. The Necessity of Legal Reform</w:t>
      </w:r>
    </w:p>
    <w:p w14:paraId="4F08E343"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concludes this section by arguing that </w:t>
      </w:r>
      <w:r w:rsidRPr="00D14649">
        <w:rPr>
          <w:rFonts w:ascii="Times New Roman" w:hAnsi="Times New Roman"/>
          <w:b/>
          <w:bCs/>
          <w:lang w:val="en-HK"/>
        </w:rPr>
        <w:t>the legal framework governing pregnancy termination is outdated and incompatible with AWT</w:t>
      </w:r>
      <w:r w:rsidRPr="00D14649">
        <w:rPr>
          <w:rFonts w:ascii="Times New Roman" w:hAnsi="Times New Roman"/>
          <w:lang w:val="en-HK"/>
        </w:rPr>
        <w:t>. She calls for:</w:t>
      </w:r>
    </w:p>
    <w:p w14:paraId="230373AF" w14:textId="77777777" w:rsidR="00D14649" w:rsidRPr="00D14649" w:rsidRDefault="00D14649" w:rsidP="00D14649">
      <w:pPr>
        <w:numPr>
          <w:ilvl w:val="0"/>
          <w:numId w:val="33"/>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Clarification or Decriminalisation of OAPA 1861</w:t>
      </w:r>
    </w:p>
    <w:p w14:paraId="5679BB18" w14:textId="77777777" w:rsidR="00D14649" w:rsidRPr="00D14649" w:rsidRDefault="00D14649" w:rsidP="00D14649">
      <w:pPr>
        <w:numPr>
          <w:ilvl w:val="1"/>
          <w:numId w:val="3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term </w:t>
      </w:r>
      <w:r w:rsidRPr="00D14649">
        <w:rPr>
          <w:rFonts w:ascii="Times New Roman" w:hAnsi="Times New Roman"/>
          <w:b/>
          <w:bCs/>
          <w:lang w:val="en-HK"/>
        </w:rPr>
        <w:t>"miscarriage" should be explicitly defined</w:t>
      </w:r>
      <w:r w:rsidRPr="00D14649">
        <w:rPr>
          <w:rFonts w:ascii="Times New Roman" w:hAnsi="Times New Roman"/>
          <w:lang w:val="en-HK"/>
        </w:rPr>
        <w:t xml:space="preserve"> in legislation.</w:t>
      </w:r>
    </w:p>
    <w:p w14:paraId="170B5C3E" w14:textId="77777777" w:rsidR="00D14649" w:rsidRPr="00D14649" w:rsidRDefault="00D14649" w:rsidP="00D14649">
      <w:pPr>
        <w:numPr>
          <w:ilvl w:val="1"/>
          <w:numId w:val="33"/>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Pregnancy termination should be decriminalised</w:t>
      </w:r>
      <w:r w:rsidRPr="00D14649">
        <w:rPr>
          <w:rFonts w:ascii="Times New Roman" w:hAnsi="Times New Roman"/>
          <w:lang w:val="en-HK"/>
        </w:rPr>
        <w:t xml:space="preserve">, allowing </w:t>
      </w:r>
      <w:r w:rsidRPr="00D14649">
        <w:rPr>
          <w:rFonts w:ascii="Times New Roman" w:hAnsi="Times New Roman"/>
          <w:b/>
          <w:bCs/>
          <w:lang w:val="en-HK"/>
        </w:rPr>
        <w:t>AWT to be regulated under medical law rather than criminal law</w:t>
      </w:r>
      <w:r w:rsidRPr="00D14649">
        <w:rPr>
          <w:rFonts w:ascii="Times New Roman" w:hAnsi="Times New Roman"/>
          <w:lang w:val="en-HK"/>
        </w:rPr>
        <w:t>.</w:t>
      </w:r>
    </w:p>
    <w:p w14:paraId="29DE65CE" w14:textId="77777777" w:rsidR="00D14649" w:rsidRPr="00D14649" w:rsidRDefault="00D14649" w:rsidP="00D14649">
      <w:pPr>
        <w:numPr>
          <w:ilvl w:val="0"/>
          <w:numId w:val="33"/>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lastRenderedPageBreak/>
        <w:t>Amendments to AA 1967</w:t>
      </w:r>
    </w:p>
    <w:p w14:paraId="53F45AEA" w14:textId="77777777" w:rsidR="00D14649" w:rsidRPr="00D14649" w:rsidRDefault="00D14649" w:rsidP="00D14649">
      <w:pPr>
        <w:numPr>
          <w:ilvl w:val="1"/>
          <w:numId w:val="33"/>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A new category of pregnancy termination</w:t>
      </w:r>
      <w:r w:rsidRPr="00D14649">
        <w:rPr>
          <w:rFonts w:ascii="Times New Roman" w:hAnsi="Times New Roman"/>
          <w:lang w:val="en-HK"/>
        </w:rPr>
        <w:t xml:space="preserve"> should be introduced to </w:t>
      </w:r>
      <w:r w:rsidRPr="00D14649">
        <w:rPr>
          <w:rFonts w:ascii="Times New Roman" w:hAnsi="Times New Roman"/>
          <w:b/>
          <w:bCs/>
          <w:lang w:val="en-HK"/>
        </w:rPr>
        <w:t>distinguish fetal extraction for AWT from abortion</w:t>
      </w:r>
      <w:r w:rsidRPr="00D14649">
        <w:rPr>
          <w:rFonts w:ascii="Times New Roman" w:hAnsi="Times New Roman"/>
          <w:lang w:val="en-HK"/>
        </w:rPr>
        <w:t>.</w:t>
      </w:r>
    </w:p>
    <w:p w14:paraId="60509CFF" w14:textId="77777777" w:rsidR="00D14649" w:rsidRPr="00D14649" w:rsidRDefault="00D14649" w:rsidP="00D14649">
      <w:pPr>
        <w:numPr>
          <w:ilvl w:val="1"/>
          <w:numId w:val="33"/>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Legal safeguards should be introduced</w:t>
      </w:r>
      <w:r w:rsidRPr="00D14649">
        <w:rPr>
          <w:rFonts w:ascii="Times New Roman" w:hAnsi="Times New Roman"/>
          <w:lang w:val="en-HK"/>
        </w:rPr>
        <w:t xml:space="preserve"> to ensure </w:t>
      </w:r>
      <w:r w:rsidRPr="00D14649">
        <w:rPr>
          <w:rFonts w:ascii="Times New Roman" w:hAnsi="Times New Roman"/>
          <w:b/>
          <w:bCs/>
          <w:lang w:val="en-HK"/>
        </w:rPr>
        <w:t>AWT does not become a tool for restricting abortion rights</w:t>
      </w:r>
      <w:r w:rsidRPr="00D14649">
        <w:rPr>
          <w:rFonts w:ascii="Times New Roman" w:hAnsi="Times New Roman"/>
          <w:lang w:val="en-HK"/>
        </w:rPr>
        <w:t>.</w:t>
      </w:r>
    </w:p>
    <w:p w14:paraId="0FA3C240" w14:textId="77777777" w:rsidR="00D14649" w:rsidRPr="00D14649" w:rsidRDefault="00D14649" w:rsidP="00D14649">
      <w:pPr>
        <w:numPr>
          <w:ilvl w:val="0"/>
          <w:numId w:val="33"/>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Revising the Viability Threshold</w:t>
      </w:r>
    </w:p>
    <w:p w14:paraId="185FBC09" w14:textId="77777777" w:rsidR="00D14649" w:rsidRPr="00D14649" w:rsidRDefault="00D14649" w:rsidP="00D14649">
      <w:pPr>
        <w:numPr>
          <w:ilvl w:val="1"/>
          <w:numId w:val="3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law should recognise that AWT alters viability thresholds</w:t>
      </w:r>
      <w:r w:rsidRPr="00D14649">
        <w:rPr>
          <w:rFonts w:ascii="Times New Roman" w:hAnsi="Times New Roman"/>
          <w:lang w:val="en-HK"/>
        </w:rPr>
        <w:t xml:space="preserve">, ensuring </w:t>
      </w:r>
      <w:r w:rsidRPr="00D14649">
        <w:rPr>
          <w:rFonts w:ascii="Times New Roman" w:hAnsi="Times New Roman"/>
          <w:b/>
          <w:bCs/>
          <w:lang w:val="en-HK"/>
        </w:rPr>
        <w:t>legal definitions reflect medical advancements</w:t>
      </w:r>
      <w:r w:rsidRPr="00D14649">
        <w:rPr>
          <w:rFonts w:ascii="Times New Roman" w:hAnsi="Times New Roman"/>
          <w:lang w:val="en-HK"/>
        </w:rPr>
        <w:t>.</w:t>
      </w:r>
    </w:p>
    <w:p w14:paraId="1E215999" w14:textId="5554F3C3"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warns that </w:t>
      </w:r>
      <w:r w:rsidRPr="00D14649">
        <w:rPr>
          <w:rFonts w:ascii="Times New Roman" w:hAnsi="Times New Roman"/>
          <w:b/>
          <w:bCs/>
          <w:lang w:val="en-HK"/>
        </w:rPr>
        <w:t>failing to address these legal inconsistencies could create significant barriers to medical innovation</w:t>
      </w:r>
      <w:r w:rsidRPr="00D14649">
        <w:rPr>
          <w:rFonts w:ascii="Times New Roman" w:hAnsi="Times New Roman"/>
          <w:lang w:val="en-HK"/>
        </w:rPr>
        <w:t xml:space="preserve">, potentially </w:t>
      </w:r>
      <w:r w:rsidRPr="00D14649">
        <w:rPr>
          <w:rFonts w:ascii="Times New Roman" w:hAnsi="Times New Roman"/>
          <w:b/>
          <w:bCs/>
          <w:lang w:val="en-HK"/>
        </w:rPr>
        <w:t>criminalising life-saving procedures</w:t>
      </w:r>
      <w:r w:rsidRPr="00D14649">
        <w:rPr>
          <w:rFonts w:ascii="Times New Roman" w:hAnsi="Times New Roman"/>
          <w:lang w:val="en-HK"/>
        </w:rPr>
        <w:t xml:space="preserve"> and </w:t>
      </w:r>
      <w:r w:rsidRPr="00D14649">
        <w:rPr>
          <w:rFonts w:ascii="Times New Roman" w:hAnsi="Times New Roman"/>
          <w:b/>
          <w:bCs/>
          <w:lang w:val="en-HK"/>
        </w:rPr>
        <w:t>restricting reproductive autonomy</w:t>
      </w:r>
      <w:r w:rsidRPr="00D14649">
        <w:rPr>
          <w:rFonts w:ascii="Times New Roman" w:hAnsi="Times New Roman"/>
          <w:lang w:val="en-HK"/>
        </w:rPr>
        <w:t>.</w:t>
      </w:r>
    </w:p>
    <w:p w14:paraId="00770BB7"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Final Remarks</w:t>
      </w:r>
    </w:p>
    <w:p w14:paraId="720929BE"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section highlights </w:t>
      </w:r>
      <w:r w:rsidRPr="00D14649">
        <w:rPr>
          <w:rFonts w:ascii="Times New Roman" w:hAnsi="Times New Roman"/>
          <w:b/>
          <w:bCs/>
          <w:lang w:val="en-HK"/>
        </w:rPr>
        <w:t>the fundamental inadequacy of existing criminal law provisions</w:t>
      </w:r>
      <w:r w:rsidRPr="00D14649">
        <w:rPr>
          <w:rFonts w:ascii="Times New Roman" w:hAnsi="Times New Roman"/>
          <w:lang w:val="en-HK"/>
        </w:rPr>
        <w:t xml:space="preserve"> in regulating </w:t>
      </w:r>
      <w:r w:rsidRPr="00D14649">
        <w:rPr>
          <w:rFonts w:ascii="Times New Roman" w:hAnsi="Times New Roman"/>
          <w:b/>
          <w:bCs/>
          <w:lang w:val="en-HK"/>
        </w:rPr>
        <w:t>new reproductive technologies</w:t>
      </w:r>
      <w:r w:rsidRPr="00D14649">
        <w:rPr>
          <w:rFonts w:ascii="Times New Roman" w:hAnsi="Times New Roman"/>
          <w:lang w:val="en-HK"/>
        </w:rPr>
        <w:t xml:space="preserve">. Romanis argues that </w:t>
      </w:r>
      <w:r w:rsidRPr="00D14649">
        <w:rPr>
          <w:rFonts w:ascii="Times New Roman" w:hAnsi="Times New Roman"/>
          <w:b/>
          <w:bCs/>
          <w:lang w:val="en-HK"/>
        </w:rPr>
        <w:t>the continued reliance on OAPA 1861 and AA 1967 leaves AWT in a state of legal uncertainty</w:t>
      </w:r>
      <w:r w:rsidRPr="00D14649">
        <w:rPr>
          <w:rFonts w:ascii="Times New Roman" w:hAnsi="Times New Roman"/>
          <w:lang w:val="en-HK"/>
        </w:rPr>
        <w:t xml:space="preserve">, necessitating </w:t>
      </w:r>
      <w:r w:rsidRPr="00D14649">
        <w:rPr>
          <w:rFonts w:ascii="Times New Roman" w:hAnsi="Times New Roman"/>
          <w:b/>
          <w:bCs/>
          <w:lang w:val="en-HK"/>
        </w:rPr>
        <w:t>urgent reform to clarify its legal status</w:t>
      </w:r>
      <w:r w:rsidRPr="00D14649">
        <w:rPr>
          <w:rFonts w:ascii="Times New Roman" w:hAnsi="Times New Roman"/>
          <w:lang w:val="en-HK"/>
        </w:rPr>
        <w:t xml:space="preserve">. She warns that </w:t>
      </w:r>
      <w:r w:rsidRPr="00D14649">
        <w:rPr>
          <w:rFonts w:ascii="Times New Roman" w:hAnsi="Times New Roman"/>
          <w:b/>
          <w:bCs/>
          <w:lang w:val="en-HK"/>
        </w:rPr>
        <w:t>without reform, AWT could either be unfairly restricted or misused to justify limits on abortion rights, leading to potential violations of reproductive autonomy</w:t>
      </w:r>
      <w:r w:rsidRPr="00D14649">
        <w:rPr>
          <w:rFonts w:ascii="Times New Roman" w:hAnsi="Times New Roman"/>
          <w:lang w:val="en-HK"/>
        </w:rPr>
        <w:t>.</w:t>
      </w:r>
    </w:p>
    <w:p w14:paraId="76919953" w14:textId="105D5775" w:rsidR="00D14649" w:rsidRPr="00D14649" w:rsidRDefault="000B53D5" w:rsidP="00D14649">
      <w:pPr>
        <w:spacing w:before="100" w:beforeAutospacing="1" w:after="100" w:afterAutospacing="1" w:line="360" w:lineRule="auto"/>
        <w:rPr>
          <w:rFonts w:ascii="Times New Roman" w:hAnsi="Times New Roman"/>
          <w:lang w:val="en-HK"/>
        </w:rPr>
      </w:pPr>
      <w:r>
        <w:rPr>
          <w:noProof/>
        </w:rPr>
      </w:r>
      <w:r>
        <w:pict w14:anchorId="77E8C8E9">
          <v:rect id="Horizontal Line 38"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6C9CF1"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V. Does All “Fetal Extraction” Amount to Unlawfully Procuring a Miscarriage? – Detailed Analysis</w:t>
      </w:r>
    </w:p>
    <w:p w14:paraId="37CDA4F7"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In this section, Elizabeth Chloe Romanis critically examines whether </w:t>
      </w:r>
      <w:r w:rsidRPr="00D14649">
        <w:rPr>
          <w:rFonts w:ascii="Times New Roman" w:hAnsi="Times New Roman"/>
          <w:b/>
          <w:bCs/>
          <w:lang w:val="en-HK"/>
        </w:rPr>
        <w:t>the act of extracting a fetus from the uterus for gestation in an artificial womb (AW) constitutes unlawfully procuring a miscarriage under criminal law</w:t>
      </w:r>
      <w:r w:rsidRPr="00D14649">
        <w:rPr>
          <w:rFonts w:ascii="Times New Roman" w:hAnsi="Times New Roman"/>
          <w:lang w:val="en-HK"/>
        </w:rPr>
        <w:t xml:space="preserve">. She argues that </w:t>
      </w:r>
      <w:r w:rsidRPr="00D14649">
        <w:rPr>
          <w:rFonts w:ascii="Times New Roman" w:hAnsi="Times New Roman"/>
          <w:b/>
          <w:bCs/>
          <w:lang w:val="en-HK"/>
        </w:rPr>
        <w:t>the legal ambiguity surrounding the definition of "miscarriage" in the Offences Against the Person Act 1861 (OAPA 1861) creates significant uncertainty regarding the legality of fetal extraction for AWT</w:t>
      </w:r>
      <w:r w:rsidRPr="00D14649">
        <w:rPr>
          <w:rFonts w:ascii="Times New Roman" w:hAnsi="Times New Roman"/>
          <w:lang w:val="en-HK"/>
        </w:rPr>
        <w:t>.</w:t>
      </w:r>
    </w:p>
    <w:p w14:paraId="673E6248"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contends that </w:t>
      </w:r>
      <w:r w:rsidRPr="00D14649">
        <w:rPr>
          <w:rFonts w:ascii="Times New Roman" w:hAnsi="Times New Roman"/>
          <w:b/>
          <w:bCs/>
          <w:lang w:val="en-HK"/>
        </w:rPr>
        <w:t xml:space="preserve">the existing legal framework does not adequately distinguish between pregnancy termination that results in fetal death and pregnancy termination </w:t>
      </w:r>
      <w:r w:rsidRPr="00D14649">
        <w:rPr>
          <w:rFonts w:ascii="Times New Roman" w:hAnsi="Times New Roman"/>
          <w:b/>
          <w:bCs/>
          <w:lang w:val="en-HK"/>
        </w:rPr>
        <w:lastRenderedPageBreak/>
        <w:t>where the fetus remains viable ex utero</w:t>
      </w:r>
      <w:r w:rsidRPr="00D14649">
        <w:rPr>
          <w:rFonts w:ascii="Times New Roman" w:hAnsi="Times New Roman"/>
          <w:lang w:val="en-HK"/>
        </w:rPr>
        <w:t xml:space="preserve">. The section explores </w:t>
      </w:r>
      <w:r w:rsidRPr="00D14649">
        <w:rPr>
          <w:rFonts w:ascii="Times New Roman" w:hAnsi="Times New Roman"/>
          <w:b/>
          <w:bCs/>
          <w:lang w:val="en-HK"/>
        </w:rPr>
        <w:t>statutory interpretation, judicial reasoning, and scholarly critiques of the existing abortion laws</w:t>
      </w:r>
      <w:r w:rsidRPr="00D14649">
        <w:rPr>
          <w:rFonts w:ascii="Times New Roman" w:hAnsi="Times New Roman"/>
          <w:lang w:val="en-HK"/>
        </w:rPr>
        <w:t xml:space="preserve"> to assess whether fetal extraction via AWT falls within the scope of criminal liability.</w:t>
      </w:r>
    </w:p>
    <w:p w14:paraId="5F4D5A17" w14:textId="77777777" w:rsidR="00D14649" w:rsidRPr="00D14649" w:rsidRDefault="000B53D5" w:rsidP="00D14649">
      <w:pPr>
        <w:spacing w:line="360" w:lineRule="auto"/>
        <w:rPr>
          <w:rFonts w:ascii="Times New Roman" w:hAnsi="Times New Roman"/>
          <w:lang w:val="en-HK"/>
        </w:rPr>
      </w:pPr>
      <w:r w:rsidRPr="000B53D5">
        <w:rPr>
          <w:rFonts w:ascii="Times New Roman" w:hAnsi="Times New Roman"/>
          <w:noProof/>
          <w:lang w:val="en-HK"/>
          <w14:ligatures w14:val="standardContextual"/>
        </w:rPr>
        <w:pict w14:anchorId="1276F3EA">
          <v:rect id="_x0000_i1035" alt="" style="width:0;height:1.5pt;mso-width-percent:0;mso-height-percent:0;mso-width-percent:0;mso-height-percent:0" o:hralign="center" o:hrstd="t" o:hr="t" fillcolor="#a0a0a0" stroked="f"/>
        </w:pict>
      </w:r>
    </w:p>
    <w:p w14:paraId="358620D0"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1. The Legal Uncertainty of "Unlawfully Procuring a Miscarriage"</w:t>
      </w:r>
    </w:p>
    <w:p w14:paraId="75A59A16"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The Offences Against the Person Act 1861 (OAPA 1861)</w:t>
      </w:r>
    </w:p>
    <w:p w14:paraId="6D15259E"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primary statute governing the criminalisation of pregnancy termination in England and Wales remains </w:t>
      </w:r>
      <w:r w:rsidRPr="00D14649">
        <w:rPr>
          <w:rFonts w:ascii="Times New Roman" w:hAnsi="Times New Roman"/>
          <w:b/>
          <w:bCs/>
          <w:lang w:val="en-HK"/>
        </w:rPr>
        <w:t>section 58 of OAPA 1861</w:t>
      </w:r>
      <w:r w:rsidRPr="00D14649">
        <w:rPr>
          <w:rFonts w:ascii="Times New Roman" w:hAnsi="Times New Roman"/>
          <w:lang w:val="en-HK"/>
        </w:rPr>
        <w:t>, which states:</w:t>
      </w:r>
    </w:p>
    <w:p w14:paraId="5F510054"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i/>
          <w:iCs/>
          <w:lang w:val="en-HK"/>
        </w:rPr>
        <w:t>"Whosoever, with intent to procure the miscarriage of any woman, whether she be or be not with child, shall unlawfully administer to her or cause to be taken by her any poison or other noxious thing, or shall unlawfully use any instrument or other means whatsoever with the like intent, shall be guilty of felony."</w:t>
      </w:r>
    </w:p>
    <w:p w14:paraId="41867FF1"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provision raises </w:t>
      </w:r>
      <w:r w:rsidRPr="00D14649">
        <w:rPr>
          <w:rFonts w:ascii="Times New Roman" w:hAnsi="Times New Roman"/>
          <w:b/>
          <w:bCs/>
          <w:lang w:val="en-HK"/>
        </w:rPr>
        <w:t>two major legal questions</w:t>
      </w:r>
      <w:r w:rsidRPr="00D14649">
        <w:rPr>
          <w:rFonts w:ascii="Times New Roman" w:hAnsi="Times New Roman"/>
          <w:lang w:val="en-HK"/>
        </w:rPr>
        <w:t xml:space="preserve"> in the context of AWT:</w:t>
      </w:r>
    </w:p>
    <w:p w14:paraId="5FE709D4" w14:textId="77777777" w:rsidR="00D14649" w:rsidRPr="00D14649" w:rsidRDefault="00D14649" w:rsidP="00D14649">
      <w:pPr>
        <w:numPr>
          <w:ilvl w:val="0"/>
          <w:numId w:val="34"/>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Does fetal extraction for AWT constitute "procuring a miscarriage" under this law?</w:t>
      </w:r>
    </w:p>
    <w:p w14:paraId="3D70FC95" w14:textId="77777777" w:rsidR="00D14649" w:rsidRPr="00D14649" w:rsidRDefault="00D14649" w:rsidP="00D14649">
      <w:pPr>
        <w:numPr>
          <w:ilvl w:val="0"/>
          <w:numId w:val="34"/>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If the fetus survives ex utero, does the procedure still meet the statutory threshold for "miscarriage"?</w:t>
      </w:r>
    </w:p>
    <w:p w14:paraId="3296AF8E"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absence of a statutory definition of "miscarriage"</w:t>
      </w:r>
      <w:r w:rsidRPr="00D14649">
        <w:rPr>
          <w:rFonts w:ascii="Times New Roman" w:hAnsi="Times New Roman"/>
          <w:lang w:val="en-HK"/>
        </w:rPr>
        <w:t xml:space="preserve"> results in legal ambiguity. If </w:t>
      </w:r>
      <w:r w:rsidRPr="00D14649">
        <w:rPr>
          <w:rFonts w:ascii="Times New Roman" w:hAnsi="Times New Roman"/>
          <w:b/>
          <w:bCs/>
          <w:lang w:val="en-HK"/>
        </w:rPr>
        <w:t>"miscarriage" refers broadly to any pregnancy termination</w:t>
      </w:r>
      <w:r w:rsidRPr="00D14649">
        <w:rPr>
          <w:rFonts w:ascii="Times New Roman" w:hAnsi="Times New Roman"/>
          <w:lang w:val="en-HK"/>
        </w:rPr>
        <w:t xml:space="preserve">, then </w:t>
      </w:r>
      <w:r w:rsidRPr="00D14649">
        <w:rPr>
          <w:rFonts w:ascii="Times New Roman" w:hAnsi="Times New Roman"/>
          <w:b/>
          <w:bCs/>
          <w:lang w:val="en-HK"/>
        </w:rPr>
        <w:t>AWT-assisted fetal extraction could be criminalised</w:t>
      </w:r>
      <w:r w:rsidRPr="00D14649">
        <w:rPr>
          <w:rFonts w:ascii="Times New Roman" w:hAnsi="Times New Roman"/>
          <w:lang w:val="en-HK"/>
        </w:rPr>
        <w:t xml:space="preserve">. If </w:t>
      </w:r>
      <w:r w:rsidRPr="00D14649">
        <w:rPr>
          <w:rFonts w:ascii="Times New Roman" w:hAnsi="Times New Roman"/>
          <w:b/>
          <w:bCs/>
          <w:lang w:val="en-HK"/>
        </w:rPr>
        <w:t>"miscarriage" requires fetal demise</w:t>
      </w:r>
      <w:r w:rsidRPr="00D14649">
        <w:rPr>
          <w:rFonts w:ascii="Times New Roman" w:hAnsi="Times New Roman"/>
          <w:lang w:val="en-HK"/>
        </w:rPr>
        <w:t xml:space="preserve">, then </w:t>
      </w:r>
      <w:r w:rsidRPr="00D14649">
        <w:rPr>
          <w:rFonts w:ascii="Times New Roman" w:hAnsi="Times New Roman"/>
          <w:b/>
          <w:bCs/>
          <w:lang w:val="en-HK"/>
        </w:rPr>
        <w:t>AWT does not fall within the scope of section 58</w:t>
      </w:r>
      <w:r w:rsidRPr="00D14649">
        <w:rPr>
          <w:rFonts w:ascii="Times New Roman" w:hAnsi="Times New Roman"/>
          <w:lang w:val="en-HK"/>
        </w:rPr>
        <w:t>.</w:t>
      </w:r>
    </w:p>
    <w:p w14:paraId="59D9A2BE"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highlights that </w:t>
      </w:r>
      <w:r w:rsidRPr="00D14649">
        <w:rPr>
          <w:rFonts w:ascii="Times New Roman" w:hAnsi="Times New Roman"/>
          <w:b/>
          <w:bCs/>
          <w:lang w:val="en-HK"/>
        </w:rPr>
        <w:t>historically, the term "miscarriage" has been interpreted to mean the loss of a fetus rather than its removal from the uterus</w:t>
      </w:r>
      <w:r w:rsidRPr="00D14649">
        <w:rPr>
          <w:rFonts w:ascii="Times New Roman" w:hAnsi="Times New Roman"/>
          <w:lang w:val="en-HK"/>
        </w:rPr>
        <w:t xml:space="preserve">. She contends that if </w:t>
      </w:r>
      <w:r w:rsidRPr="00D14649">
        <w:rPr>
          <w:rFonts w:ascii="Times New Roman" w:hAnsi="Times New Roman"/>
          <w:b/>
          <w:bCs/>
          <w:lang w:val="en-HK"/>
        </w:rPr>
        <w:t>the purpose of the OAPA 1861 was to prevent fetal harm, then AWT—which preserves fetal life—should not be considered unlawful</w:t>
      </w:r>
      <w:r w:rsidRPr="00D14649">
        <w:rPr>
          <w:rFonts w:ascii="Times New Roman" w:hAnsi="Times New Roman"/>
          <w:lang w:val="en-HK"/>
        </w:rPr>
        <w:t xml:space="preserve">. However, because </w:t>
      </w:r>
      <w:r w:rsidRPr="00D14649">
        <w:rPr>
          <w:rFonts w:ascii="Times New Roman" w:hAnsi="Times New Roman"/>
          <w:b/>
          <w:bCs/>
          <w:lang w:val="en-HK"/>
        </w:rPr>
        <w:t>the law does not explicitly address ex utero gestation</w:t>
      </w:r>
      <w:r w:rsidRPr="00D14649">
        <w:rPr>
          <w:rFonts w:ascii="Times New Roman" w:hAnsi="Times New Roman"/>
          <w:lang w:val="en-HK"/>
        </w:rPr>
        <w:t xml:space="preserve">, </w:t>
      </w:r>
      <w:r w:rsidRPr="00D14649">
        <w:rPr>
          <w:rFonts w:ascii="Times New Roman" w:hAnsi="Times New Roman"/>
          <w:b/>
          <w:bCs/>
          <w:lang w:val="en-HK"/>
        </w:rPr>
        <w:t>medical professionals and pregnant individuals remain in legal uncertainty when considering AWT as an alternative to abortion</w:t>
      </w:r>
      <w:r w:rsidRPr="00D14649">
        <w:rPr>
          <w:rFonts w:ascii="Times New Roman" w:hAnsi="Times New Roman"/>
          <w:lang w:val="en-HK"/>
        </w:rPr>
        <w:t>.</w:t>
      </w:r>
    </w:p>
    <w:p w14:paraId="0D4529CB" w14:textId="77777777" w:rsidR="00D14649" w:rsidRPr="00D14649" w:rsidRDefault="000B53D5" w:rsidP="00D14649">
      <w:pPr>
        <w:spacing w:line="360" w:lineRule="auto"/>
        <w:rPr>
          <w:rFonts w:ascii="Times New Roman" w:hAnsi="Times New Roman"/>
          <w:lang w:val="en-HK"/>
        </w:rPr>
      </w:pPr>
      <w:r w:rsidRPr="000B53D5">
        <w:rPr>
          <w:rFonts w:ascii="Times New Roman" w:hAnsi="Times New Roman"/>
          <w:noProof/>
          <w:lang w:val="en-HK"/>
          <w14:ligatures w14:val="standardContextual"/>
        </w:rPr>
        <w:lastRenderedPageBreak/>
        <w:pict w14:anchorId="78780E7A">
          <v:rect id="_x0000_i1034" alt="" style="width:0;height:1.5pt;mso-width-percent:0;mso-height-percent:0;mso-width-percent:0;mso-height-percent:0" o:hralign="center" o:hrstd="t" o:hr="t" fillcolor="#a0a0a0" stroked="f"/>
        </w:pict>
      </w:r>
    </w:p>
    <w:p w14:paraId="31611143"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2. Conflicting Interpretations of "Miscarriage"</w:t>
      </w:r>
    </w:p>
    <w:p w14:paraId="73DFF9E0"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The Broad Interpretation: Fetal Extraction as a Criminal Act</w:t>
      </w:r>
    </w:p>
    <w:p w14:paraId="7281EB9A"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One possible interpretation is that </w:t>
      </w:r>
      <w:r w:rsidRPr="00D14649">
        <w:rPr>
          <w:rFonts w:ascii="Times New Roman" w:hAnsi="Times New Roman"/>
          <w:b/>
          <w:bCs/>
          <w:lang w:val="en-HK"/>
        </w:rPr>
        <w:t>"miscarriage" refers to any premature ending of pregnancy, regardless of fetal survival</w:t>
      </w:r>
      <w:r w:rsidRPr="00D14649">
        <w:rPr>
          <w:rFonts w:ascii="Times New Roman" w:hAnsi="Times New Roman"/>
          <w:lang w:val="en-HK"/>
        </w:rPr>
        <w:t>. Under this view:</w:t>
      </w:r>
    </w:p>
    <w:p w14:paraId="7D385C11" w14:textId="77777777" w:rsidR="00D14649" w:rsidRPr="00D14649" w:rsidRDefault="00D14649" w:rsidP="00D14649">
      <w:pPr>
        <w:numPr>
          <w:ilvl w:val="0"/>
          <w:numId w:val="35"/>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Any deliberate act to end pregnancy, even if it does not cause fetal death, falls within the scope of OAPA 1861</w:t>
      </w:r>
      <w:r w:rsidRPr="00D14649">
        <w:rPr>
          <w:rFonts w:ascii="Times New Roman" w:hAnsi="Times New Roman"/>
          <w:lang w:val="en-HK"/>
        </w:rPr>
        <w:t>.</w:t>
      </w:r>
    </w:p>
    <w:p w14:paraId="7630F261" w14:textId="77777777" w:rsidR="00D14649" w:rsidRPr="00D14649" w:rsidRDefault="00D14649" w:rsidP="00D14649">
      <w:pPr>
        <w:numPr>
          <w:ilvl w:val="0"/>
          <w:numId w:val="35"/>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Medical practitioners performing fetal extraction for AWT without clear statutory protection could face criminal prosecution</w:t>
      </w:r>
      <w:r w:rsidRPr="00D14649">
        <w:rPr>
          <w:rFonts w:ascii="Times New Roman" w:hAnsi="Times New Roman"/>
          <w:lang w:val="en-HK"/>
        </w:rPr>
        <w:t>.</w:t>
      </w:r>
    </w:p>
    <w:p w14:paraId="4ECF7D55" w14:textId="77777777" w:rsidR="00D14649" w:rsidRPr="00D14649" w:rsidRDefault="00D14649" w:rsidP="00D14649">
      <w:pPr>
        <w:numPr>
          <w:ilvl w:val="0"/>
          <w:numId w:val="35"/>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AWT might require explicit legislative exemption to avoid falling under the scope of "unlawful procurement of miscarriage."</w:t>
      </w:r>
    </w:p>
    <w:p w14:paraId="0907F6BB"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this broad interpretation were adopted, </w:t>
      </w:r>
      <w:r w:rsidRPr="00D14649">
        <w:rPr>
          <w:rFonts w:ascii="Times New Roman" w:hAnsi="Times New Roman"/>
          <w:b/>
          <w:bCs/>
          <w:lang w:val="en-HK"/>
        </w:rPr>
        <w:t>AWT could remain legally restricted</w:t>
      </w:r>
      <w:r w:rsidRPr="00D14649">
        <w:rPr>
          <w:rFonts w:ascii="Times New Roman" w:hAnsi="Times New Roman"/>
          <w:lang w:val="en-HK"/>
        </w:rPr>
        <w:t xml:space="preserve"> unless reforms were enacted to clarify that </w:t>
      </w:r>
      <w:r w:rsidRPr="00D14649">
        <w:rPr>
          <w:rFonts w:ascii="Times New Roman" w:hAnsi="Times New Roman"/>
          <w:b/>
          <w:bCs/>
          <w:lang w:val="en-HK"/>
        </w:rPr>
        <w:t>fetal extraction does not constitute a criminal offence</w:t>
      </w:r>
      <w:r w:rsidRPr="00D14649">
        <w:rPr>
          <w:rFonts w:ascii="Times New Roman" w:hAnsi="Times New Roman"/>
          <w:lang w:val="en-HK"/>
        </w:rPr>
        <w:t>.</w:t>
      </w:r>
    </w:p>
    <w:p w14:paraId="1191170A"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The Narrow Interpretation: Fetal Extraction as a Legally Permissible Act</w:t>
      </w:r>
    </w:p>
    <w:p w14:paraId="062D8978"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Alternatively, a </w:t>
      </w:r>
      <w:r w:rsidRPr="00D14649">
        <w:rPr>
          <w:rFonts w:ascii="Times New Roman" w:hAnsi="Times New Roman"/>
          <w:b/>
          <w:bCs/>
          <w:lang w:val="en-HK"/>
        </w:rPr>
        <w:t>narrower interpretation</w:t>
      </w:r>
      <w:r w:rsidRPr="00D14649">
        <w:rPr>
          <w:rFonts w:ascii="Times New Roman" w:hAnsi="Times New Roman"/>
          <w:lang w:val="en-HK"/>
        </w:rPr>
        <w:t xml:space="preserve"> of "miscarriage" would hold that:</w:t>
      </w:r>
    </w:p>
    <w:p w14:paraId="1BFF61DD" w14:textId="77777777" w:rsidR="00D14649" w:rsidRPr="00D14649" w:rsidRDefault="00D14649" w:rsidP="00D14649">
      <w:pPr>
        <w:numPr>
          <w:ilvl w:val="0"/>
          <w:numId w:val="36"/>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"Miscarriage" refers only to pregnancy terminations that result in fetal death</w:t>
      </w:r>
      <w:r w:rsidRPr="00D14649">
        <w:rPr>
          <w:rFonts w:ascii="Times New Roman" w:hAnsi="Times New Roman"/>
          <w:lang w:val="en-HK"/>
        </w:rPr>
        <w:t>.</w:t>
      </w:r>
    </w:p>
    <w:p w14:paraId="2F5A27A3" w14:textId="77777777" w:rsidR="00D14649" w:rsidRPr="00D14649" w:rsidRDefault="00D14649" w:rsidP="00D14649">
      <w:pPr>
        <w:numPr>
          <w:ilvl w:val="0"/>
          <w:numId w:val="36"/>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Fetal extraction for AWT does not meet this threshold, as it preserves fetal viability</w:t>
      </w:r>
      <w:r w:rsidRPr="00D14649">
        <w:rPr>
          <w:rFonts w:ascii="Times New Roman" w:hAnsi="Times New Roman"/>
          <w:lang w:val="en-HK"/>
        </w:rPr>
        <w:t>.</w:t>
      </w:r>
    </w:p>
    <w:p w14:paraId="30AF7594" w14:textId="77777777" w:rsidR="00D14649" w:rsidRPr="00D14649" w:rsidRDefault="00D14649" w:rsidP="00D14649">
      <w:pPr>
        <w:numPr>
          <w:ilvl w:val="0"/>
          <w:numId w:val="36"/>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AWT should be considered a medical intervention rather than a criminal act</w:t>
      </w:r>
      <w:r w:rsidRPr="00D14649">
        <w:rPr>
          <w:rFonts w:ascii="Times New Roman" w:hAnsi="Times New Roman"/>
          <w:lang w:val="en-HK"/>
        </w:rPr>
        <w:t>.</w:t>
      </w:r>
    </w:p>
    <w:p w14:paraId="563E6EAE"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supports the </w:t>
      </w:r>
      <w:r w:rsidRPr="00D14649">
        <w:rPr>
          <w:rFonts w:ascii="Times New Roman" w:hAnsi="Times New Roman"/>
          <w:b/>
          <w:bCs/>
          <w:lang w:val="en-HK"/>
        </w:rPr>
        <w:t>narrower interpretation</w:t>
      </w:r>
      <w:r w:rsidRPr="00D14649">
        <w:rPr>
          <w:rFonts w:ascii="Times New Roman" w:hAnsi="Times New Roman"/>
          <w:lang w:val="en-HK"/>
        </w:rPr>
        <w:t xml:space="preserve">, arguing that </w:t>
      </w:r>
      <w:r w:rsidRPr="00D14649">
        <w:rPr>
          <w:rFonts w:ascii="Times New Roman" w:hAnsi="Times New Roman"/>
          <w:b/>
          <w:bCs/>
          <w:lang w:val="en-HK"/>
        </w:rPr>
        <w:t>criminal law should not hinder medical innovation, particularly when it does not result in fetal harm</w:t>
      </w:r>
      <w:r w:rsidRPr="00D14649">
        <w:rPr>
          <w:rFonts w:ascii="Times New Roman" w:hAnsi="Times New Roman"/>
          <w:lang w:val="en-HK"/>
        </w:rPr>
        <w:t xml:space="preserve">. She argues that </w:t>
      </w:r>
      <w:r w:rsidRPr="00D14649">
        <w:rPr>
          <w:rFonts w:ascii="Times New Roman" w:hAnsi="Times New Roman"/>
          <w:b/>
          <w:bCs/>
          <w:lang w:val="en-HK"/>
        </w:rPr>
        <w:t>this approach aligns with contemporary medical ethics, which prioritise both maternal autonomy and fetal viability</w:t>
      </w:r>
      <w:r w:rsidRPr="00D14649">
        <w:rPr>
          <w:rFonts w:ascii="Times New Roman" w:hAnsi="Times New Roman"/>
          <w:lang w:val="en-HK"/>
        </w:rPr>
        <w:t>.</w:t>
      </w:r>
    </w:p>
    <w:p w14:paraId="3428E0BA" w14:textId="77777777" w:rsidR="00D14649" w:rsidRPr="00D14649" w:rsidRDefault="000B53D5" w:rsidP="00D14649">
      <w:pPr>
        <w:spacing w:line="360" w:lineRule="auto"/>
        <w:rPr>
          <w:rFonts w:ascii="Times New Roman" w:hAnsi="Times New Roman"/>
          <w:lang w:val="en-HK"/>
        </w:rPr>
      </w:pPr>
      <w:r w:rsidRPr="000B53D5">
        <w:rPr>
          <w:rFonts w:ascii="Times New Roman" w:hAnsi="Times New Roman"/>
          <w:noProof/>
          <w:lang w:val="en-HK"/>
          <w14:ligatures w14:val="standardContextual"/>
        </w:rPr>
        <w:pict w14:anchorId="30D0608C">
          <v:rect id="_x0000_i1033" alt="" style="width:0;height:1.5pt;mso-width-percent:0;mso-height-percent:0;mso-width-percent:0;mso-height-percent:0" o:hralign="center" o:hrstd="t" o:hr="t" fillcolor="#a0a0a0" stroked="f"/>
        </w:pict>
      </w:r>
    </w:p>
    <w:p w14:paraId="1F421F68"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3. Judicial and Scholarly Perspectives on Pregnancy Termination</w:t>
      </w:r>
    </w:p>
    <w:p w14:paraId="46BB9878"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lastRenderedPageBreak/>
        <w:t>A. Case Law on "Miscarriage" and Abortion</w:t>
      </w:r>
    </w:p>
    <w:p w14:paraId="25D51C92"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explores key judicial precedents to demonstrate that </w:t>
      </w:r>
      <w:r w:rsidRPr="00D14649">
        <w:rPr>
          <w:rFonts w:ascii="Times New Roman" w:hAnsi="Times New Roman"/>
          <w:b/>
          <w:bCs/>
          <w:lang w:val="en-HK"/>
        </w:rPr>
        <w:t>the term "miscarriage" has not been consistently defined in case law</w:t>
      </w:r>
      <w:r w:rsidRPr="00D14649">
        <w:rPr>
          <w:rFonts w:ascii="Times New Roman" w:hAnsi="Times New Roman"/>
          <w:lang w:val="en-HK"/>
        </w:rPr>
        <w:t>. Notably:</w:t>
      </w:r>
    </w:p>
    <w:p w14:paraId="7BB5D2DE" w14:textId="77777777" w:rsidR="00D14649" w:rsidRPr="00D14649" w:rsidRDefault="00D14649" w:rsidP="00D14649">
      <w:pPr>
        <w:numPr>
          <w:ilvl w:val="0"/>
          <w:numId w:val="3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R v Bourne (1938)</w:t>
      </w:r>
      <w:r w:rsidRPr="00D14649">
        <w:rPr>
          <w:rFonts w:ascii="Times New Roman" w:hAnsi="Times New Roman"/>
          <w:lang w:val="en-HK"/>
        </w:rPr>
        <w:t xml:space="preserve"> established that abortion is </w:t>
      </w:r>
      <w:r w:rsidRPr="00D14649">
        <w:rPr>
          <w:rFonts w:ascii="Times New Roman" w:hAnsi="Times New Roman"/>
          <w:b/>
          <w:bCs/>
          <w:lang w:val="en-HK"/>
        </w:rPr>
        <w:t>not unlawful if performed in good faith to preserve a woman's life</w:t>
      </w:r>
      <w:r w:rsidRPr="00D14649">
        <w:rPr>
          <w:rFonts w:ascii="Times New Roman" w:hAnsi="Times New Roman"/>
          <w:lang w:val="en-HK"/>
        </w:rPr>
        <w:t xml:space="preserve">, expanding the interpretation of </w:t>
      </w:r>
      <w:r w:rsidRPr="00D14649">
        <w:rPr>
          <w:rFonts w:ascii="Times New Roman" w:hAnsi="Times New Roman"/>
          <w:b/>
          <w:bCs/>
          <w:lang w:val="en-HK"/>
        </w:rPr>
        <w:t>lawful medical intervention</w:t>
      </w:r>
      <w:r w:rsidRPr="00D14649">
        <w:rPr>
          <w:rFonts w:ascii="Times New Roman" w:hAnsi="Times New Roman"/>
          <w:lang w:val="en-HK"/>
        </w:rPr>
        <w:t xml:space="preserve">. However, the case </w:t>
      </w:r>
      <w:r w:rsidRPr="00D14649">
        <w:rPr>
          <w:rFonts w:ascii="Times New Roman" w:hAnsi="Times New Roman"/>
          <w:b/>
          <w:bCs/>
          <w:lang w:val="en-HK"/>
        </w:rPr>
        <w:t>did not define "miscarriage" explicitly</w:t>
      </w:r>
      <w:r w:rsidRPr="00D14649">
        <w:rPr>
          <w:rFonts w:ascii="Times New Roman" w:hAnsi="Times New Roman"/>
          <w:lang w:val="en-HK"/>
        </w:rPr>
        <w:t>, leaving its interpretation open to future judicial discretion.</w:t>
      </w:r>
    </w:p>
    <w:p w14:paraId="096799F2" w14:textId="77777777" w:rsidR="00D14649" w:rsidRPr="00D14649" w:rsidRDefault="00D14649" w:rsidP="00D14649">
      <w:pPr>
        <w:numPr>
          <w:ilvl w:val="0"/>
          <w:numId w:val="3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R v Catt (2013)</w:t>
      </w:r>
      <w:r w:rsidRPr="00D14649">
        <w:rPr>
          <w:rFonts w:ascii="Times New Roman" w:hAnsi="Times New Roman"/>
          <w:lang w:val="en-HK"/>
        </w:rPr>
        <w:t xml:space="preserve"> reaffirmed that </w:t>
      </w:r>
      <w:r w:rsidRPr="00D14649">
        <w:rPr>
          <w:rFonts w:ascii="Times New Roman" w:hAnsi="Times New Roman"/>
          <w:b/>
          <w:bCs/>
          <w:lang w:val="en-HK"/>
        </w:rPr>
        <w:t>pregnancy termination under OAPA 1861 is a strict liability offence unless justified by the Abortion Act 1967</w:t>
      </w:r>
      <w:r w:rsidRPr="00D14649">
        <w:rPr>
          <w:rFonts w:ascii="Times New Roman" w:hAnsi="Times New Roman"/>
          <w:lang w:val="en-HK"/>
        </w:rPr>
        <w:t xml:space="preserve">. However, the case focused on conventional abortion and </w:t>
      </w:r>
      <w:r w:rsidRPr="00D14649">
        <w:rPr>
          <w:rFonts w:ascii="Times New Roman" w:hAnsi="Times New Roman"/>
          <w:b/>
          <w:bCs/>
          <w:lang w:val="en-HK"/>
        </w:rPr>
        <w:t>did not consider the status of procedures that preserve fetal life</w:t>
      </w:r>
      <w:r w:rsidRPr="00D14649">
        <w:rPr>
          <w:rFonts w:ascii="Times New Roman" w:hAnsi="Times New Roman"/>
          <w:lang w:val="en-HK"/>
        </w:rPr>
        <w:t>.</w:t>
      </w:r>
    </w:p>
    <w:p w14:paraId="66897FCD"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These cases illustrate the </w:t>
      </w:r>
      <w:r w:rsidRPr="00D14649">
        <w:rPr>
          <w:rFonts w:ascii="Times New Roman" w:hAnsi="Times New Roman"/>
          <w:b/>
          <w:bCs/>
          <w:lang w:val="en-HK"/>
        </w:rPr>
        <w:t>judicial reluctance to engage with the precise meaning of "miscarriage"</w:t>
      </w:r>
      <w:r w:rsidRPr="00D14649">
        <w:rPr>
          <w:rFonts w:ascii="Times New Roman" w:hAnsi="Times New Roman"/>
          <w:lang w:val="en-HK"/>
        </w:rPr>
        <w:t xml:space="preserve">, leaving </w:t>
      </w:r>
      <w:r w:rsidRPr="00D14649">
        <w:rPr>
          <w:rFonts w:ascii="Times New Roman" w:hAnsi="Times New Roman"/>
          <w:b/>
          <w:bCs/>
          <w:lang w:val="en-HK"/>
        </w:rPr>
        <w:t>AWT in a precarious legal position</w:t>
      </w:r>
      <w:r w:rsidRPr="00D14649">
        <w:rPr>
          <w:rFonts w:ascii="Times New Roman" w:hAnsi="Times New Roman"/>
          <w:lang w:val="en-HK"/>
        </w:rPr>
        <w:t>.</w:t>
      </w:r>
    </w:p>
    <w:p w14:paraId="43F8BFBA"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Scholarly Criticism of the Current Legal Framework</w:t>
      </w:r>
    </w:p>
    <w:p w14:paraId="38E01DC2"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cites legal scholars who argue that </w:t>
      </w:r>
      <w:r w:rsidRPr="00D14649">
        <w:rPr>
          <w:rFonts w:ascii="Times New Roman" w:hAnsi="Times New Roman"/>
          <w:b/>
          <w:bCs/>
          <w:lang w:val="en-HK"/>
        </w:rPr>
        <w:t>the criminalisation of pregnancy termination under OAPA 1861 is outdated and should be abolished</w:t>
      </w:r>
      <w:r w:rsidRPr="00D14649">
        <w:rPr>
          <w:rFonts w:ascii="Times New Roman" w:hAnsi="Times New Roman"/>
          <w:lang w:val="en-HK"/>
        </w:rPr>
        <w:t>.</w:t>
      </w:r>
    </w:p>
    <w:p w14:paraId="08E2777E" w14:textId="77777777" w:rsidR="00D14649" w:rsidRPr="00D14649" w:rsidRDefault="00D14649" w:rsidP="00D14649">
      <w:pPr>
        <w:numPr>
          <w:ilvl w:val="0"/>
          <w:numId w:val="38"/>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Sheldon (1997) and Jackson (2001)</w:t>
      </w:r>
      <w:r w:rsidRPr="00D14649">
        <w:rPr>
          <w:rFonts w:ascii="Times New Roman" w:hAnsi="Times New Roman"/>
          <w:lang w:val="en-HK"/>
        </w:rPr>
        <w:t xml:space="preserve"> argue that </w:t>
      </w:r>
      <w:r w:rsidRPr="00D14649">
        <w:rPr>
          <w:rFonts w:ascii="Times New Roman" w:hAnsi="Times New Roman"/>
          <w:b/>
          <w:bCs/>
          <w:lang w:val="en-HK"/>
        </w:rPr>
        <w:t>criminalising pregnancy termination treats abortion as an exception rather than a medical right</w:t>
      </w:r>
      <w:r w:rsidRPr="00D14649">
        <w:rPr>
          <w:rFonts w:ascii="Times New Roman" w:hAnsi="Times New Roman"/>
          <w:lang w:val="en-HK"/>
        </w:rPr>
        <w:t>, which is inconsistent with modern reproductive healthcare.</w:t>
      </w:r>
    </w:p>
    <w:p w14:paraId="730ED258" w14:textId="77777777" w:rsidR="00D14649" w:rsidRPr="00D14649" w:rsidRDefault="00D14649" w:rsidP="00D14649">
      <w:pPr>
        <w:numPr>
          <w:ilvl w:val="0"/>
          <w:numId w:val="38"/>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Alghrani &amp; Brazier (2011)</w:t>
      </w:r>
      <w:r w:rsidRPr="00D14649">
        <w:rPr>
          <w:rFonts w:ascii="Times New Roman" w:hAnsi="Times New Roman"/>
          <w:lang w:val="en-HK"/>
        </w:rPr>
        <w:t xml:space="preserve"> contend that </w:t>
      </w:r>
      <w:r w:rsidRPr="00D14649">
        <w:rPr>
          <w:rFonts w:ascii="Times New Roman" w:hAnsi="Times New Roman"/>
          <w:b/>
          <w:bCs/>
          <w:lang w:val="en-HK"/>
        </w:rPr>
        <w:t>advancements in reproductive medicine require a shift away from criminal sanctions towards a regulatory framework based on medical ethics and patient rights</w:t>
      </w:r>
      <w:r w:rsidRPr="00D14649">
        <w:rPr>
          <w:rFonts w:ascii="Times New Roman" w:hAnsi="Times New Roman"/>
          <w:lang w:val="en-HK"/>
        </w:rPr>
        <w:t>.</w:t>
      </w:r>
    </w:p>
    <w:p w14:paraId="1AA8754E" w14:textId="77777777" w:rsidR="00D14649" w:rsidRPr="00D14649" w:rsidRDefault="00D14649" w:rsidP="00D14649">
      <w:pPr>
        <w:numPr>
          <w:ilvl w:val="0"/>
          <w:numId w:val="38"/>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Grubb (1990)</w:t>
      </w:r>
      <w:r w:rsidRPr="00D14649">
        <w:rPr>
          <w:rFonts w:ascii="Times New Roman" w:hAnsi="Times New Roman"/>
          <w:lang w:val="en-HK"/>
        </w:rPr>
        <w:t xml:space="preserve"> highlights that </w:t>
      </w:r>
      <w:r w:rsidRPr="00D14649">
        <w:rPr>
          <w:rFonts w:ascii="Times New Roman" w:hAnsi="Times New Roman"/>
          <w:b/>
          <w:bCs/>
          <w:lang w:val="en-HK"/>
        </w:rPr>
        <w:t>the legal framework surrounding abortion is based on assumptions that predate contemporary fetal viability standards</w:t>
      </w:r>
      <w:r w:rsidRPr="00D14649">
        <w:rPr>
          <w:rFonts w:ascii="Times New Roman" w:hAnsi="Times New Roman"/>
          <w:lang w:val="en-HK"/>
        </w:rPr>
        <w:t xml:space="preserve">, making the current laws </w:t>
      </w:r>
      <w:r w:rsidRPr="00D14649">
        <w:rPr>
          <w:rFonts w:ascii="Times New Roman" w:hAnsi="Times New Roman"/>
          <w:b/>
          <w:bCs/>
          <w:lang w:val="en-HK"/>
        </w:rPr>
        <w:t>inadequate to regulate emerging reproductive technologies like AWT</w:t>
      </w:r>
      <w:r w:rsidRPr="00D14649">
        <w:rPr>
          <w:rFonts w:ascii="Times New Roman" w:hAnsi="Times New Roman"/>
          <w:lang w:val="en-HK"/>
        </w:rPr>
        <w:t>.</w:t>
      </w:r>
    </w:p>
    <w:p w14:paraId="4BA8E410"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builds on these critiques to argue that </w:t>
      </w:r>
      <w:r w:rsidRPr="00D14649">
        <w:rPr>
          <w:rFonts w:ascii="Times New Roman" w:hAnsi="Times New Roman"/>
          <w:b/>
          <w:bCs/>
          <w:lang w:val="en-HK"/>
        </w:rPr>
        <w:t>criminal law should not govern fetal extraction for AWT, as it constitutes a fundamentally different procedure from conventional abortion</w:t>
      </w:r>
      <w:r w:rsidRPr="00D14649">
        <w:rPr>
          <w:rFonts w:ascii="Times New Roman" w:hAnsi="Times New Roman"/>
          <w:lang w:val="en-HK"/>
        </w:rPr>
        <w:t>.</w:t>
      </w:r>
    </w:p>
    <w:p w14:paraId="29421288" w14:textId="77777777" w:rsidR="00D14649" w:rsidRPr="00D14649" w:rsidRDefault="000B53D5" w:rsidP="00D14649">
      <w:pPr>
        <w:spacing w:line="360" w:lineRule="auto"/>
        <w:rPr>
          <w:rFonts w:ascii="Times New Roman" w:hAnsi="Times New Roman"/>
          <w:lang w:val="en-HK"/>
        </w:rPr>
      </w:pPr>
      <w:r>
        <w:rPr>
          <w:noProof/>
        </w:rPr>
      </w:r>
      <w:r>
        <w:pict w14:anchorId="69DAFEC5">
          <v:rect id="Horizontal Line 48"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CDA147"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4. The Risk of Criminalising Medical Innovation</w:t>
      </w:r>
    </w:p>
    <w:p w14:paraId="79B111A2"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warns that </w:t>
      </w:r>
      <w:r w:rsidRPr="00D14649">
        <w:rPr>
          <w:rFonts w:ascii="Times New Roman" w:hAnsi="Times New Roman"/>
          <w:b/>
          <w:bCs/>
          <w:lang w:val="en-HK"/>
        </w:rPr>
        <w:t>failing to clarify the legal status of AWT could deter medical professionals from pursuing its development and use</w:t>
      </w:r>
      <w:r w:rsidRPr="00D14649">
        <w:rPr>
          <w:rFonts w:ascii="Times New Roman" w:hAnsi="Times New Roman"/>
          <w:lang w:val="en-HK"/>
        </w:rPr>
        <w:t xml:space="preserve">. If </w:t>
      </w:r>
      <w:r w:rsidRPr="00D14649">
        <w:rPr>
          <w:rFonts w:ascii="Times New Roman" w:hAnsi="Times New Roman"/>
          <w:b/>
          <w:bCs/>
          <w:lang w:val="en-HK"/>
        </w:rPr>
        <w:t>AWT remains in a legal grey area</w:t>
      </w:r>
      <w:r w:rsidRPr="00D14649">
        <w:rPr>
          <w:rFonts w:ascii="Times New Roman" w:hAnsi="Times New Roman"/>
          <w:lang w:val="en-HK"/>
        </w:rPr>
        <w:t xml:space="preserve">, healthcare providers may be </w:t>
      </w:r>
      <w:r w:rsidRPr="00D14649">
        <w:rPr>
          <w:rFonts w:ascii="Times New Roman" w:hAnsi="Times New Roman"/>
          <w:b/>
          <w:bCs/>
          <w:lang w:val="en-HK"/>
        </w:rPr>
        <w:t>reluctant to offer it as an alternative to abortion</w:t>
      </w:r>
      <w:r w:rsidRPr="00D14649">
        <w:rPr>
          <w:rFonts w:ascii="Times New Roman" w:hAnsi="Times New Roman"/>
          <w:lang w:val="en-HK"/>
        </w:rPr>
        <w:t>, even when medically appropriate.</w:t>
      </w:r>
    </w:p>
    <w:p w14:paraId="18FE62D3"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She argues that:</w:t>
      </w:r>
    </w:p>
    <w:p w14:paraId="7221EC93" w14:textId="77777777" w:rsidR="00D14649" w:rsidRPr="00D14649" w:rsidRDefault="00D14649" w:rsidP="00D14649">
      <w:pPr>
        <w:numPr>
          <w:ilvl w:val="0"/>
          <w:numId w:val="39"/>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Medical practitioners require legal certainty</w:t>
      </w:r>
      <w:r w:rsidRPr="00D14649">
        <w:rPr>
          <w:rFonts w:ascii="Times New Roman" w:hAnsi="Times New Roman"/>
          <w:lang w:val="en-HK"/>
        </w:rPr>
        <w:t xml:space="preserve"> before integrating AWT into clinical practice.</w:t>
      </w:r>
    </w:p>
    <w:p w14:paraId="1A7DBEE3" w14:textId="77777777" w:rsidR="00D14649" w:rsidRPr="00D14649" w:rsidRDefault="00D14649" w:rsidP="00D14649">
      <w:pPr>
        <w:numPr>
          <w:ilvl w:val="0"/>
          <w:numId w:val="39"/>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Ambiguous statutory language creates unnecessary legal risks for doctors</w:t>
      </w:r>
      <w:r w:rsidRPr="00D14649">
        <w:rPr>
          <w:rFonts w:ascii="Times New Roman" w:hAnsi="Times New Roman"/>
          <w:lang w:val="en-HK"/>
        </w:rPr>
        <w:t>, potentially leading to criminal liability even in ethically justified cases.</w:t>
      </w:r>
    </w:p>
    <w:p w14:paraId="6510CB20" w14:textId="77777777" w:rsidR="00D14649" w:rsidRPr="00D14649" w:rsidRDefault="00D14649" w:rsidP="00D14649">
      <w:pPr>
        <w:numPr>
          <w:ilvl w:val="0"/>
          <w:numId w:val="39"/>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The law must evolve to distinguish between fetal extraction for AWT and conventional abortion</w:t>
      </w:r>
      <w:r w:rsidRPr="00D14649">
        <w:rPr>
          <w:rFonts w:ascii="Times New Roman" w:hAnsi="Times New Roman"/>
          <w:lang w:val="en-HK"/>
        </w:rPr>
        <w:t xml:space="preserve">, ensuring that </w:t>
      </w:r>
      <w:r w:rsidRPr="00D14649">
        <w:rPr>
          <w:rFonts w:ascii="Times New Roman" w:hAnsi="Times New Roman"/>
          <w:b/>
          <w:bCs/>
          <w:lang w:val="en-HK"/>
        </w:rPr>
        <w:t>AWT is not unfairly restricted by outdated legislation</w:t>
      </w:r>
      <w:r w:rsidRPr="00D14649">
        <w:rPr>
          <w:rFonts w:ascii="Times New Roman" w:hAnsi="Times New Roman"/>
          <w:lang w:val="en-HK"/>
        </w:rPr>
        <w:t>.</w:t>
      </w:r>
    </w:p>
    <w:p w14:paraId="504D8176" w14:textId="77777777" w:rsidR="00D14649" w:rsidRPr="00D14649" w:rsidRDefault="000B53D5" w:rsidP="00D14649">
      <w:pPr>
        <w:spacing w:line="360" w:lineRule="auto"/>
        <w:rPr>
          <w:rFonts w:ascii="Times New Roman" w:hAnsi="Times New Roman"/>
          <w:lang w:val="en-HK"/>
        </w:rPr>
      </w:pPr>
      <w:r>
        <w:rPr>
          <w:noProof/>
        </w:rPr>
      </w:r>
      <w:r>
        <w:pict w14:anchorId="62D18486">
          <v:rect id="Horizontal Line 49"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6C68DA"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5. The Need for Legal Reform</w:t>
      </w:r>
    </w:p>
    <w:p w14:paraId="01FF5D00"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concludes this section by calling for </w:t>
      </w:r>
      <w:r w:rsidRPr="00D14649">
        <w:rPr>
          <w:rFonts w:ascii="Times New Roman" w:hAnsi="Times New Roman"/>
          <w:b/>
          <w:bCs/>
          <w:lang w:val="en-HK"/>
        </w:rPr>
        <w:t>urgent legal reform</w:t>
      </w:r>
      <w:r w:rsidRPr="00D14649">
        <w:rPr>
          <w:rFonts w:ascii="Times New Roman" w:hAnsi="Times New Roman"/>
          <w:lang w:val="en-HK"/>
        </w:rPr>
        <w:t xml:space="preserve"> to address the </w:t>
      </w:r>
      <w:r w:rsidRPr="00D14649">
        <w:rPr>
          <w:rFonts w:ascii="Times New Roman" w:hAnsi="Times New Roman"/>
          <w:b/>
          <w:bCs/>
          <w:lang w:val="en-HK"/>
        </w:rPr>
        <w:t>uncertain status of fetal extraction under criminal law</w:t>
      </w:r>
      <w:r w:rsidRPr="00D14649">
        <w:rPr>
          <w:rFonts w:ascii="Times New Roman" w:hAnsi="Times New Roman"/>
          <w:lang w:val="en-HK"/>
        </w:rPr>
        <w:t>. She proposes:</w:t>
      </w:r>
    </w:p>
    <w:p w14:paraId="3C9F6865" w14:textId="77777777" w:rsidR="00D14649" w:rsidRPr="00D14649" w:rsidRDefault="00D14649" w:rsidP="00D14649">
      <w:pPr>
        <w:numPr>
          <w:ilvl w:val="0"/>
          <w:numId w:val="40"/>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Explicit Statutory Clarification</w:t>
      </w:r>
    </w:p>
    <w:p w14:paraId="4A74C8A7" w14:textId="77777777" w:rsidR="00D14649" w:rsidRPr="00D14649" w:rsidRDefault="00D14649" w:rsidP="00D14649">
      <w:pPr>
        <w:numPr>
          <w:ilvl w:val="1"/>
          <w:numId w:val="4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Parliament should </w:t>
      </w:r>
      <w:r w:rsidRPr="00D14649">
        <w:rPr>
          <w:rFonts w:ascii="Times New Roman" w:hAnsi="Times New Roman"/>
          <w:b/>
          <w:bCs/>
          <w:lang w:val="en-HK"/>
        </w:rPr>
        <w:t>define "miscarriage" in legislation</w:t>
      </w:r>
      <w:r w:rsidRPr="00D14649">
        <w:rPr>
          <w:rFonts w:ascii="Times New Roman" w:hAnsi="Times New Roman"/>
          <w:lang w:val="en-HK"/>
        </w:rPr>
        <w:t xml:space="preserve">, ensuring that </w:t>
      </w:r>
      <w:r w:rsidRPr="00D14649">
        <w:rPr>
          <w:rFonts w:ascii="Times New Roman" w:hAnsi="Times New Roman"/>
          <w:b/>
          <w:bCs/>
          <w:lang w:val="en-HK"/>
        </w:rPr>
        <w:t>fetal extraction for AWT is legally distinct from unlawful pregnancy termination</w:t>
      </w:r>
      <w:r w:rsidRPr="00D14649">
        <w:rPr>
          <w:rFonts w:ascii="Times New Roman" w:hAnsi="Times New Roman"/>
          <w:lang w:val="en-HK"/>
        </w:rPr>
        <w:t>.</w:t>
      </w:r>
    </w:p>
    <w:p w14:paraId="7D4296F7" w14:textId="77777777" w:rsidR="00D14649" w:rsidRPr="00D14649" w:rsidRDefault="00D14649" w:rsidP="00D14649">
      <w:pPr>
        <w:numPr>
          <w:ilvl w:val="1"/>
          <w:numId w:val="40"/>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Medical professionals should be granted legal protection</w:t>
      </w:r>
      <w:r w:rsidRPr="00D14649">
        <w:rPr>
          <w:rFonts w:ascii="Times New Roman" w:hAnsi="Times New Roman"/>
          <w:lang w:val="en-HK"/>
        </w:rPr>
        <w:t xml:space="preserve"> when performing AWT-assisted fetal transfer.</w:t>
      </w:r>
    </w:p>
    <w:p w14:paraId="7EA67BEF" w14:textId="77777777" w:rsidR="00D14649" w:rsidRPr="00D14649" w:rsidRDefault="00D14649" w:rsidP="00D14649">
      <w:pPr>
        <w:numPr>
          <w:ilvl w:val="0"/>
          <w:numId w:val="40"/>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Decriminalisation of Pregnancy Termination</w:t>
      </w:r>
    </w:p>
    <w:p w14:paraId="53ED89EB" w14:textId="77777777" w:rsidR="00D14649" w:rsidRPr="00D14649" w:rsidRDefault="00D14649" w:rsidP="00D14649">
      <w:pPr>
        <w:numPr>
          <w:ilvl w:val="1"/>
          <w:numId w:val="4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OAPA 1861 should be </w:t>
      </w:r>
      <w:r w:rsidRPr="00D14649">
        <w:rPr>
          <w:rFonts w:ascii="Times New Roman" w:hAnsi="Times New Roman"/>
          <w:b/>
          <w:bCs/>
          <w:lang w:val="en-HK"/>
        </w:rPr>
        <w:t>repealed or reformed</w:t>
      </w:r>
      <w:r w:rsidRPr="00D14649">
        <w:rPr>
          <w:rFonts w:ascii="Times New Roman" w:hAnsi="Times New Roman"/>
          <w:lang w:val="en-HK"/>
        </w:rPr>
        <w:t xml:space="preserve">, removing the </w:t>
      </w:r>
      <w:r w:rsidRPr="00D14649">
        <w:rPr>
          <w:rFonts w:ascii="Times New Roman" w:hAnsi="Times New Roman"/>
          <w:b/>
          <w:bCs/>
          <w:lang w:val="en-HK"/>
        </w:rPr>
        <w:t>criminalisation of pregnancy termination</w:t>
      </w:r>
      <w:r w:rsidRPr="00D14649">
        <w:rPr>
          <w:rFonts w:ascii="Times New Roman" w:hAnsi="Times New Roman"/>
          <w:lang w:val="en-HK"/>
        </w:rPr>
        <w:t xml:space="preserve"> and </w:t>
      </w:r>
      <w:r w:rsidRPr="00D14649">
        <w:rPr>
          <w:rFonts w:ascii="Times New Roman" w:hAnsi="Times New Roman"/>
          <w:b/>
          <w:bCs/>
          <w:lang w:val="en-HK"/>
        </w:rPr>
        <w:t>placing AWT under medical regulatory frameworks</w:t>
      </w:r>
      <w:r w:rsidRPr="00D14649">
        <w:rPr>
          <w:rFonts w:ascii="Times New Roman" w:hAnsi="Times New Roman"/>
          <w:lang w:val="en-HK"/>
        </w:rPr>
        <w:t>.</w:t>
      </w:r>
    </w:p>
    <w:p w14:paraId="5AD0CD38" w14:textId="77777777" w:rsidR="00D14649" w:rsidRPr="00D14649" w:rsidRDefault="00D14649" w:rsidP="00D14649">
      <w:pPr>
        <w:numPr>
          <w:ilvl w:val="0"/>
          <w:numId w:val="40"/>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lastRenderedPageBreak/>
        <w:t>Regulatory Oversight Instead of Criminal Law</w:t>
      </w:r>
    </w:p>
    <w:p w14:paraId="175DB6D0" w14:textId="77777777" w:rsidR="00D14649" w:rsidRPr="00D14649" w:rsidRDefault="00D14649" w:rsidP="00D14649">
      <w:pPr>
        <w:numPr>
          <w:ilvl w:val="1"/>
          <w:numId w:val="40"/>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AWT should be </w:t>
      </w:r>
      <w:r w:rsidRPr="00D14649">
        <w:rPr>
          <w:rFonts w:ascii="Times New Roman" w:hAnsi="Times New Roman"/>
          <w:b/>
          <w:bCs/>
          <w:lang w:val="en-HK"/>
        </w:rPr>
        <w:t>regulated through healthcare law</w:t>
      </w:r>
      <w:r w:rsidRPr="00D14649">
        <w:rPr>
          <w:rFonts w:ascii="Times New Roman" w:hAnsi="Times New Roman"/>
          <w:lang w:val="en-HK"/>
        </w:rPr>
        <w:t xml:space="preserve">, ensuring </w:t>
      </w:r>
      <w:r w:rsidRPr="00D14649">
        <w:rPr>
          <w:rFonts w:ascii="Times New Roman" w:hAnsi="Times New Roman"/>
          <w:b/>
          <w:bCs/>
          <w:lang w:val="en-HK"/>
        </w:rPr>
        <w:t>ethical oversight and patient rights protection</w:t>
      </w:r>
      <w:r w:rsidRPr="00D14649">
        <w:rPr>
          <w:rFonts w:ascii="Times New Roman" w:hAnsi="Times New Roman"/>
          <w:lang w:val="en-HK"/>
        </w:rPr>
        <w:t>.</w:t>
      </w:r>
    </w:p>
    <w:p w14:paraId="4E580253" w14:textId="111646F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warns that </w:t>
      </w:r>
      <w:r w:rsidRPr="00D14649">
        <w:rPr>
          <w:rFonts w:ascii="Times New Roman" w:hAnsi="Times New Roman"/>
          <w:b/>
          <w:bCs/>
          <w:lang w:val="en-HK"/>
        </w:rPr>
        <w:t>failure to act will leave reproductive law in a state of confusion, potentially restricting access to AWT and undermining reproductive autonomy</w:t>
      </w:r>
      <w:r w:rsidRPr="00D14649">
        <w:rPr>
          <w:rFonts w:ascii="Times New Roman" w:hAnsi="Times New Roman"/>
          <w:lang w:val="en-HK"/>
        </w:rPr>
        <w:t>.</w:t>
      </w:r>
    </w:p>
    <w:p w14:paraId="215DF682"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Final Remarks</w:t>
      </w:r>
    </w:p>
    <w:p w14:paraId="2CC69BB1"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section presents a </w:t>
      </w:r>
      <w:r w:rsidRPr="00D14649">
        <w:rPr>
          <w:rFonts w:ascii="Times New Roman" w:hAnsi="Times New Roman"/>
          <w:b/>
          <w:bCs/>
          <w:lang w:val="en-HK"/>
        </w:rPr>
        <w:t>rigorous legal analysis of whether fetal extraction for AWT constitutes unlawfully procuring a miscarriage</w:t>
      </w:r>
      <w:r w:rsidRPr="00D14649">
        <w:rPr>
          <w:rFonts w:ascii="Times New Roman" w:hAnsi="Times New Roman"/>
          <w:lang w:val="en-HK"/>
        </w:rPr>
        <w:t xml:space="preserve">. Romanis persuasively argues that </w:t>
      </w:r>
      <w:r w:rsidRPr="00D14649">
        <w:rPr>
          <w:rFonts w:ascii="Times New Roman" w:hAnsi="Times New Roman"/>
          <w:b/>
          <w:bCs/>
          <w:lang w:val="en-HK"/>
        </w:rPr>
        <w:t>AWT does not fit within the traditional definition of "miscarriage" and should not be governed by outdated criminal statutes</w:t>
      </w:r>
      <w:r w:rsidRPr="00D14649">
        <w:rPr>
          <w:rFonts w:ascii="Times New Roman" w:hAnsi="Times New Roman"/>
          <w:lang w:val="en-HK"/>
        </w:rPr>
        <w:t xml:space="preserve">. She concludes that </w:t>
      </w:r>
      <w:r w:rsidRPr="00D14649">
        <w:rPr>
          <w:rFonts w:ascii="Times New Roman" w:hAnsi="Times New Roman"/>
          <w:b/>
          <w:bCs/>
          <w:lang w:val="en-HK"/>
        </w:rPr>
        <w:t>urgent legal reforms are needed to ensure that AWT is not unjustly restricted by an archaic legal framework, allowing it to be integrated into medical practice as a legitimate reproductive choice</w:t>
      </w:r>
      <w:r w:rsidRPr="00D14649">
        <w:rPr>
          <w:rFonts w:ascii="Times New Roman" w:hAnsi="Times New Roman"/>
          <w:lang w:val="en-HK"/>
        </w:rPr>
        <w:t>.</w:t>
      </w:r>
    </w:p>
    <w:p w14:paraId="1DE45CCB" w14:textId="11E580D7" w:rsidR="00D14649" w:rsidRPr="00D14649" w:rsidRDefault="000B53D5" w:rsidP="00D14649">
      <w:pPr>
        <w:spacing w:before="100" w:beforeAutospacing="1" w:after="100" w:afterAutospacing="1" w:line="360" w:lineRule="auto"/>
        <w:outlineLvl w:val="2"/>
        <w:rPr>
          <w:rFonts w:ascii="Times New Roman" w:hAnsi="Times New Roman"/>
          <w:b/>
          <w:bCs/>
          <w:lang w:val="en-HK"/>
        </w:rPr>
      </w:pPr>
      <w:r>
        <w:rPr>
          <w:noProof/>
        </w:rPr>
      </w:r>
      <w:r>
        <w:pict w14:anchorId="524C79A1">
          <v:rect id="Horizontal Line 50"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r w:rsidR="00D14649" w:rsidRPr="00D14649">
        <w:rPr>
          <w:rFonts w:ascii="Times New Roman" w:hAnsi="Times New Roman"/>
          <w:b/>
          <w:bCs/>
          <w:lang w:val="en-HK"/>
        </w:rPr>
        <w:t>VI. Conclusion – Detailed Analysis</w:t>
      </w:r>
    </w:p>
    <w:p w14:paraId="5CC8A931"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Elizabeth Chloe Romanis concludes her article by asserting that </w:t>
      </w:r>
      <w:r w:rsidRPr="00D14649">
        <w:rPr>
          <w:rFonts w:ascii="Times New Roman" w:hAnsi="Times New Roman"/>
          <w:b/>
          <w:bCs/>
          <w:lang w:val="en-HK"/>
        </w:rPr>
        <w:t>the legal framework governing pregnancy termination is outdated and incompatible with the medical advancements introduced by Artificial Womb Technology (AWT)</w:t>
      </w:r>
      <w:r w:rsidRPr="00D14649">
        <w:rPr>
          <w:rFonts w:ascii="Times New Roman" w:hAnsi="Times New Roman"/>
          <w:lang w:val="en-HK"/>
        </w:rPr>
        <w:t xml:space="preserve">. She argues that </w:t>
      </w:r>
      <w:r w:rsidRPr="00D14649">
        <w:rPr>
          <w:rFonts w:ascii="Times New Roman" w:hAnsi="Times New Roman"/>
          <w:b/>
          <w:bCs/>
          <w:lang w:val="en-HK"/>
        </w:rPr>
        <w:t>AWT fundamentally disrupts traditional legal classifications of abortion, miscarriage, and fetal viability</w:t>
      </w:r>
      <w:r w:rsidRPr="00D14649">
        <w:rPr>
          <w:rFonts w:ascii="Times New Roman" w:hAnsi="Times New Roman"/>
          <w:lang w:val="en-HK"/>
        </w:rPr>
        <w:t xml:space="preserve">, necessitating </w:t>
      </w:r>
      <w:r w:rsidRPr="00D14649">
        <w:rPr>
          <w:rFonts w:ascii="Times New Roman" w:hAnsi="Times New Roman"/>
          <w:b/>
          <w:bCs/>
          <w:lang w:val="en-HK"/>
        </w:rPr>
        <w:t>urgent legal reform</w:t>
      </w:r>
      <w:r w:rsidRPr="00D14649">
        <w:rPr>
          <w:rFonts w:ascii="Times New Roman" w:hAnsi="Times New Roman"/>
          <w:lang w:val="en-HK"/>
        </w:rPr>
        <w:t xml:space="preserve"> to clarify its status within English criminal and medical law.</w:t>
      </w:r>
    </w:p>
    <w:p w14:paraId="190FA7A7"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section synthesises the key arguments developed throughout the paper, focusing on the </w:t>
      </w:r>
      <w:r w:rsidRPr="00D14649">
        <w:rPr>
          <w:rFonts w:ascii="Times New Roman" w:hAnsi="Times New Roman"/>
          <w:b/>
          <w:bCs/>
          <w:lang w:val="en-HK"/>
        </w:rPr>
        <w:t>inadequacies of existing statutes</w:t>
      </w:r>
      <w:r w:rsidRPr="00D14649">
        <w:rPr>
          <w:rFonts w:ascii="Times New Roman" w:hAnsi="Times New Roman"/>
          <w:lang w:val="en-HK"/>
        </w:rPr>
        <w:t xml:space="preserve">, the </w:t>
      </w:r>
      <w:r w:rsidRPr="00D14649">
        <w:rPr>
          <w:rFonts w:ascii="Times New Roman" w:hAnsi="Times New Roman"/>
          <w:b/>
          <w:bCs/>
          <w:lang w:val="en-HK"/>
        </w:rPr>
        <w:t>legal uncertainty surrounding AWT</w:t>
      </w:r>
      <w:r w:rsidRPr="00D14649">
        <w:rPr>
          <w:rFonts w:ascii="Times New Roman" w:hAnsi="Times New Roman"/>
          <w:lang w:val="en-HK"/>
        </w:rPr>
        <w:t xml:space="preserve">, and the </w:t>
      </w:r>
      <w:r w:rsidRPr="00D14649">
        <w:rPr>
          <w:rFonts w:ascii="Times New Roman" w:hAnsi="Times New Roman"/>
          <w:b/>
          <w:bCs/>
          <w:lang w:val="en-HK"/>
        </w:rPr>
        <w:t>imperative for legislative change to accommodate emerging reproductive technologies</w:t>
      </w:r>
      <w:r w:rsidRPr="00D14649">
        <w:rPr>
          <w:rFonts w:ascii="Times New Roman" w:hAnsi="Times New Roman"/>
          <w:lang w:val="en-HK"/>
        </w:rPr>
        <w:t xml:space="preserve">. Romanis contends that </w:t>
      </w:r>
      <w:r w:rsidRPr="00D14649">
        <w:rPr>
          <w:rFonts w:ascii="Times New Roman" w:hAnsi="Times New Roman"/>
          <w:b/>
          <w:bCs/>
          <w:lang w:val="en-HK"/>
        </w:rPr>
        <w:t>failing to address these issues risks unjust criminalisation of medical practitioners, undermines reproductive autonomy, and restricts the ethical integration of AWT into obstetric care</w:t>
      </w:r>
      <w:r w:rsidRPr="00D14649">
        <w:rPr>
          <w:rFonts w:ascii="Times New Roman" w:hAnsi="Times New Roman"/>
          <w:lang w:val="en-HK"/>
        </w:rPr>
        <w:t>.</w:t>
      </w:r>
    </w:p>
    <w:p w14:paraId="089F65E6" w14:textId="77777777" w:rsidR="00D14649" w:rsidRPr="00D14649" w:rsidRDefault="000B53D5" w:rsidP="00D14649">
      <w:pPr>
        <w:spacing w:line="360" w:lineRule="auto"/>
        <w:rPr>
          <w:rFonts w:ascii="Times New Roman" w:hAnsi="Times New Roman"/>
          <w:lang w:val="en-HK"/>
        </w:rPr>
      </w:pPr>
      <w:r>
        <w:rPr>
          <w:noProof/>
        </w:rPr>
      </w:r>
      <w:r>
        <w:pict w14:anchorId="0F3D7173">
          <v:rect id="Horizontal Line 51"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14CCD1"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1. The Core Legal Problem: Outdated Statutes and AWT</w:t>
      </w:r>
    </w:p>
    <w:p w14:paraId="47026AD5"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lastRenderedPageBreak/>
        <w:t>A. The Inadequacy of the Offences Against the Person Act 1861 (OAPA 1861)</w:t>
      </w:r>
    </w:p>
    <w:p w14:paraId="42C93F5A"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reiterates that </w:t>
      </w:r>
      <w:r w:rsidRPr="00D14649">
        <w:rPr>
          <w:rFonts w:ascii="Times New Roman" w:hAnsi="Times New Roman"/>
          <w:b/>
          <w:bCs/>
          <w:lang w:val="en-HK"/>
        </w:rPr>
        <w:t>OAPA 1861 remains the principal criminal statute governing pregnancy termination in England and Wales</w:t>
      </w:r>
      <w:r w:rsidRPr="00D14649">
        <w:rPr>
          <w:rFonts w:ascii="Times New Roman" w:hAnsi="Times New Roman"/>
          <w:lang w:val="en-HK"/>
        </w:rPr>
        <w:t xml:space="preserve">, despite being drafted </w:t>
      </w:r>
      <w:r w:rsidRPr="00D14649">
        <w:rPr>
          <w:rFonts w:ascii="Times New Roman" w:hAnsi="Times New Roman"/>
          <w:b/>
          <w:bCs/>
          <w:lang w:val="en-HK"/>
        </w:rPr>
        <w:t>more than 150 years ago</w:t>
      </w:r>
      <w:r w:rsidRPr="00D14649">
        <w:rPr>
          <w:rFonts w:ascii="Times New Roman" w:hAnsi="Times New Roman"/>
          <w:lang w:val="en-HK"/>
        </w:rPr>
        <w:t>.</w:t>
      </w:r>
    </w:p>
    <w:p w14:paraId="3D902E98" w14:textId="77777777" w:rsidR="00D14649" w:rsidRPr="00D14649" w:rsidRDefault="00D14649" w:rsidP="00D14649">
      <w:pPr>
        <w:numPr>
          <w:ilvl w:val="0"/>
          <w:numId w:val="41"/>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Section 58 of OAPA 1861 criminalises unlawfully procuring a miscarriage</w:t>
      </w:r>
      <w:r w:rsidRPr="00D14649">
        <w:rPr>
          <w:rFonts w:ascii="Times New Roman" w:hAnsi="Times New Roman"/>
          <w:lang w:val="en-HK"/>
        </w:rPr>
        <w:t xml:space="preserve">, but </w:t>
      </w:r>
      <w:r w:rsidRPr="00D14649">
        <w:rPr>
          <w:rFonts w:ascii="Times New Roman" w:hAnsi="Times New Roman"/>
          <w:b/>
          <w:bCs/>
          <w:lang w:val="en-HK"/>
        </w:rPr>
        <w:t>it does not define "miscarriage"</w:t>
      </w:r>
      <w:r w:rsidRPr="00D14649">
        <w:rPr>
          <w:rFonts w:ascii="Times New Roman" w:hAnsi="Times New Roman"/>
          <w:lang w:val="en-HK"/>
        </w:rPr>
        <w:t xml:space="preserve">, leaving </w:t>
      </w:r>
      <w:r w:rsidRPr="00D14649">
        <w:rPr>
          <w:rFonts w:ascii="Times New Roman" w:hAnsi="Times New Roman"/>
          <w:b/>
          <w:bCs/>
          <w:lang w:val="en-HK"/>
        </w:rPr>
        <w:t>substantial legal uncertainty</w:t>
      </w:r>
      <w:r w:rsidRPr="00D14649">
        <w:rPr>
          <w:rFonts w:ascii="Times New Roman" w:hAnsi="Times New Roman"/>
          <w:lang w:val="en-HK"/>
        </w:rPr>
        <w:t xml:space="preserve"> regarding whether </w:t>
      </w:r>
      <w:r w:rsidRPr="00D14649">
        <w:rPr>
          <w:rFonts w:ascii="Times New Roman" w:hAnsi="Times New Roman"/>
          <w:b/>
          <w:bCs/>
          <w:lang w:val="en-HK"/>
        </w:rPr>
        <w:t>AWT-assisted fetal extraction constitutes a criminal offence</w:t>
      </w:r>
      <w:r w:rsidRPr="00D14649">
        <w:rPr>
          <w:rFonts w:ascii="Times New Roman" w:hAnsi="Times New Roman"/>
          <w:lang w:val="en-HK"/>
        </w:rPr>
        <w:t>.</w:t>
      </w:r>
    </w:p>
    <w:p w14:paraId="5F586152" w14:textId="77777777" w:rsidR="00D14649" w:rsidRPr="00D14649" w:rsidRDefault="00D14649" w:rsidP="00D14649">
      <w:pPr>
        <w:numPr>
          <w:ilvl w:val="0"/>
          <w:numId w:val="41"/>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statute predates contemporary medical advancements</w:t>
      </w:r>
      <w:r w:rsidRPr="00D14649">
        <w:rPr>
          <w:rFonts w:ascii="Times New Roman" w:hAnsi="Times New Roman"/>
          <w:lang w:val="en-HK"/>
        </w:rPr>
        <w:t xml:space="preserve">, and its </w:t>
      </w:r>
      <w:r w:rsidRPr="00D14649">
        <w:rPr>
          <w:rFonts w:ascii="Times New Roman" w:hAnsi="Times New Roman"/>
          <w:b/>
          <w:bCs/>
          <w:lang w:val="en-HK"/>
        </w:rPr>
        <w:t>language fails to distinguish between pregnancy terminations that result in fetal death and those that allow continued gestation ex utero</w:t>
      </w:r>
      <w:r w:rsidRPr="00D14649">
        <w:rPr>
          <w:rFonts w:ascii="Times New Roman" w:hAnsi="Times New Roman"/>
          <w:lang w:val="en-HK"/>
        </w:rPr>
        <w:t>.</w:t>
      </w:r>
    </w:p>
    <w:p w14:paraId="5C9A7A67" w14:textId="77777777" w:rsidR="00D14649" w:rsidRPr="00D14649" w:rsidRDefault="00D14649" w:rsidP="00D14649">
      <w:pPr>
        <w:numPr>
          <w:ilvl w:val="0"/>
          <w:numId w:val="41"/>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ambiguity in statutory interpretation creates a legal vacuum</w:t>
      </w:r>
      <w:r w:rsidRPr="00D14649">
        <w:rPr>
          <w:rFonts w:ascii="Times New Roman" w:hAnsi="Times New Roman"/>
          <w:lang w:val="en-HK"/>
        </w:rPr>
        <w:t xml:space="preserve">, placing </w:t>
      </w:r>
      <w:r w:rsidRPr="00D14649">
        <w:rPr>
          <w:rFonts w:ascii="Times New Roman" w:hAnsi="Times New Roman"/>
          <w:b/>
          <w:bCs/>
          <w:lang w:val="en-HK"/>
        </w:rPr>
        <w:t>medical professionals at risk of criminal liability</w:t>
      </w:r>
      <w:r w:rsidRPr="00D14649">
        <w:rPr>
          <w:rFonts w:ascii="Times New Roman" w:hAnsi="Times New Roman"/>
          <w:lang w:val="en-HK"/>
        </w:rPr>
        <w:t xml:space="preserve"> when engaging in AWT research or practice.</w:t>
      </w:r>
    </w:p>
    <w:p w14:paraId="2D56A5AC"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contends that </w:t>
      </w:r>
      <w:r w:rsidRPr="00D14649">
        <w:rPr>
          <w:rFonts w:ascii="Times New Roman" w:hAnsi="Times New Roman"/>
          <w:b/>
          <w:bCs/>
          <w:lang w:val="en-HK"/>
        </w:rPr>
        <w:t>reliance on OAPA 1861 to regulate modern reproductive medicine is legally indefensible</w:t>
      </w:r>
      <w:r w:rsidRPr="00D14649">
        <w:rPr>
          <w:rFonts w:ascii="Times New Roman" w:hAnsi="Times New Roman"/>
          <w:lang w:val="en-HK"/>
        </w:rPr>
        <w:t xml:space="preserve">, given that it </w:t>
      </w:r>
      <w:r w:rsidRPr="00D14649">
        <w:rPr>
          <w:rFonts w:ascii="Times New Roman" w:hAnsi="Times New Roman"/>
          <w:b/>
          <w:bCs/>
          <w:lang w:val="en-HK"/>
        </w:rPr>
        <w:t>was never designed to address medical interventions such as AWT</w:t>
      </w:r>
      <w:r w:rsidRPr="00D14649">
        <w:rPr>
          <w:rFonts w:ascii="Times New Roman" w:hAnsi="Times New Roman"/>
          <w:lang w:val="en-HK"/>
        </w:rPr>
        <w:t xml:space="preserve">. She argues that </w:t>
      </w:r>
      <w:r w:rsidRPr="00D14649">
        <w:rPr>
          <w:rFonts w:ascii="Times New Roman" w:hAnsi="Times New Roman"/>
          <w:b/>
          <w:bCs/>
          <w:lang w:val="en-HK"/>
        </w:rPr>
        <w:t>the continued criminalisation of pregnancy termination under such an outdated statute impedes medical progress and restricts reproductive rights</w:t>
      </w:r>
      <w:r w:rsidRPr="00D14649">
        <w:rPr>
          <w:rFonts w:ascii="Times New Roman" w:hAnsi="Times New Roman"/>
          <w:lang w:val="en-HK"/>
        </w:rPr>
        <w:t>.</w:t>
      </w:r>
    </w:p>
    <w:p w14:paraId="701E92AB"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The Limitations of the Abortion Act 1967 (AA 1967)</w:t>
      </w:r>
    </w:p>
    <w:p w14:paraId="5FEDAC7F"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Abortion Act 1967</w:t>
      </w:r>
      <w:r w:rsidRPr="00D14649">
        <w:rPr>
          <w:rFonts w:ascii="Times New Roman" w:hAnsi="Times New Roman"/>
          <w:lang w:val="en-HK"/>
        </w:rPr>
        <w:t xml:space="preserve">, enacted to provide legal defences for abortion under specific conditions, similarly </w:t>
      </w:r>
      <w:r w:rsidRPr="00D14649">
        <w:rPr>
          <w:rFonts w:ascii="Times New Roman" w:hAnsi="Times New Roman"/>
          <w:b/>
          <w:bCs/>
          <w:lang w:val="en-HK"/>
        </w:rPr>
        <w:t>fails to accommodate AWT</w:t>
      </w:r>
      <w:r w:rsidRPr="00D14649">
        <w:rPr>
          <w:rFonts w:ascii="Times New Roman" w:hAnsi="Times New Roman"/>
          <w:lang w:val="en-HK"/>
        </w:rPr>
        <w:t>.</w:t>
      </w:r>
    </w:p>
    <w:p w14:paraId="3BFF6013" w14:textId="77777777" w:rsidR="00D14649" w:rsidRPr="00D14649" w:rsidRDefault="00D14649" w:rsidP="00D14649">
      <w:pPr>
        <w:numPr>
          <w:ilvl w:val="0"/>
          <w:numId w:val="42"/>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AA 1967 assumes that all pregnancy terminations result in fetal demise</w:t>
      </w:r>
      <w:r w:rsidRPr="00D14649">
        <w:rPr>
          <w:rFonts w:ascii="Times New Roman" w:hAnsi="Times New Roman"/>
          <w:lang w:val="en-HK"/>
        </w:rPr>
        <w:t xml:space="preserve">, offering </w:t>
      </w:r>
      <w:r w:rsidRPr="00D14649">
        <w:rPr>
          <w:rFonts w:ascii="Times New Roman" w:hAnsi="Times New Roman"/>
          <w:b/>
          <w:bCs/>
          <w:lang w:val="en-HK"/>
        </w:rPr>
        <w:t>no legal protection for procedures that allow fetal survival outside the womb</w:t>
      </w:r>
      <w:r w:rsidRPr="00D14649">
        <w:rPr>
          <w:rFonts w:ascii="Times New Roman" w:hAnsi="Times New Roman"/>
          <w:lang w:val="en-HK"/>
        </w:rPr>
        <w:t>.</w:t>
      </w:r>
    </w:p>
    <w:p w14:paraId="4F158DDF" w14:textId="77777777" w:rsidR="00D14649" w:rsidRPr="00D14649" w:rsidRDefault="00D14649" w:rsidP="00D14649">
      <w:pPr>
        <w:numPr>
          <w:ilvl w:val="0"/>
          <w:numId w:val="42"/>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AWT does not fit within the conventional framework of abortion</w:t>
      </w:r>
      <w:r w:rsidRPr="00D14649">
        <w:rPr>
          <w:rFonts w:ascii="Times New Roman" w:hAnsi="Times New Roman"/>
          <w:lang w:val="en-HK"/>
        </w:rPr>
        <w:t xml:space="preserve"> because it does not necessarily involve </w:t>
      </w:r>
      <w:r w:rsidRPr="00D14649">
        <w:rPr>
          <w:rFonts w:ascii="Times New Roman" w:hAnsi="Times New Roman"/>
          <w:b/>
          <w:bCs/>
          <w:lang w:val="en-HK"/>
        </w:rPr>
        <w:t>the destruction of the fetus</w:t>
      </w:r>
      <w:r w:rsidRPr="00D14649">
        <w:rPr>
          <w:rFonts w:ascii="Times New Roman" w:hAnsi="Times New Roman"/>
          <w:lang w:val="en-HK"/>
        </w:rPr>
        <w:t xml:space="preserve">. However, the </w:t>
      </w:r>
      <w:r w:rsidRPr="00D14649">
        <w:rPr>
          <w:rFonts w:ascii="Times New Roman" w:hAnsi="Times New Roman"/>
          <w:b/>
          <w:bCs/>
          <w:lang w:val="en-HK"/>
        </w:rPr>
        <w:t>lack of statutory recognition for AWT means that it remains in a legal grey area</w:t>
      </w:r>
      <w:r w:rsidRPr="00D14649">
        <w:rPr>
          <w:rFonts w:ascii="Times New Roman" w:hAnsi="Times New Roman"/>
          <w:lang w:val="en-HK"/>
        </w:rPr>
        <w:t>.</w:t>
      </w:r>
    </w:p>
    <w:p w14:paraId="08F07D1B" w14:textId="77777777" w:rsidR="00D14649" w:rsidRPr="00D14649" w:rsidRDefault="00D14649" w:rsidP="00D14649">
      <w:pPr>
        <w:numPr>
          <w:ilvl w:val="0"/>
          <w:numId w:val="42"/>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w:t>
      </w:r>
      <w:r w:rsidRPr="00D14649">
        <w:rPr>
          <w:rFonts w:ascii="Times New Roman" w:hAnsi="Times New Roman"/>
          <w:b/>
          <w:bCs/>
          <w:lang w:val="en-HK"/>
        </w:rPr>
        <w:t>AWT were classified as a form of abortion</w:t>
      </w:r>
      <w:r w:rsidRPr="00D14649">
        <w:rPr>
          <w:rFonts w:ascii="Times New Roman" w:hAnsi="Times New Roman"/>
          <w:lang w:val="en-HK"/>
        </w:rPr>
        <w:t xml:space="preserve">, then it would be </w:t>
      </w:r>
      <w:r w:rsidRPr="00D14649">
        <w:rPr>
          <w:rFonts w:ascii="Times New Roman" w:hAnsi="Times New Roman"/>
          <w:b/>
          <w:bCs/>
          <w:lang w:val="en-HK"/>
        </w:rPr>
        <w:t>subject to the same legal restrictions under AA 1967</w:t>
      </w:r>
      <w:r w:rsidRPr="00D14649">
        <w:rPr>
          <w:rFonts w:ascii="Times New Roman" w:hAnsi="Times New Roman"/>
          <w:lang w:val="en-HK"/>
        </w:rPr>
        <w:t xml:space="preserve">, even though </w:t>
      </w:r>
      <w:r w:rsidRPr="00D14649">
        <w:rPr>
          <w:rFonts w:ascii="Times New Roman" w:hAnsi="Times New Roman"/>
          <w:b/>
          <w:bCs/>
          <w:lang w:val="en-HK"/>
        </w:rPr>
        <w:t>its medical and ethical implications differ significantly from conventional abortion procedures</w:t>
      </w:r>
      <w:r w:rsidRPr="00D14649">
        <w:rPr>
          <w:rFonts w:ascii="Times New Roman" w:hAnsi="Times New Roman"/>
          <w:lang w:val="en-HK"/>
        </w:rPr>
        <w:t>.</w:t>
      </w:r>
    </w:p>
    <w:p w14:paraId="0CFC272A"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Romanis argues that </w:t>
      </w:r>
      <w:r w:rsidRPr="00D14649">
        <w:rPr>
          <w:rFonts w:ascii="Times New Roman" w:hAnsi="Times New Roman"/>
          <w:b/>
          <w:bCs/>
          <w:lang w:val="en-HK"/>
        </w:rPr>
        <w:t>AWT should not be regulated under AA 1967</w:t>
      </w:r>
      <w:r w:rsidRPr="00D14649">
        <w:rPr>
          <w:rFonts w:ascii="Times New Roman" w:hAnsi="Times New Roman"/>
          <w:lang w:val="en-HK"/>
        </w:rPr>
        <w:t xml:space="preserve">, as doing so </w:t>
      </w:r>
      <w:r w:rsidRPr="00D14649">
        <w:rPr>
          <w:rFonts w:ascii="Times New Roman" w:hAnsi="Times New Roman"/>
          <w:b/>
          <w:bCs/>
          <w:lang w:val="en-HK"/>
        </w:rPr>
        <w:t>fails to acknowledge its unique status as a technology that preserves, rather than terminates, fetal life</w:t>
      </w:r>
      <w:r w:rsidRPr="00D14649">
        <w:rPr>
          <w:rFonts w:ascii="Times New Roman" w:hAnsi="Times New Roman"/>
          <w:lang w:val="en-HK"/>
        </w:rPr>
        <w:t>.</w:t>
      </w:r>
    </w:p>
    <w:p w14:paraId="40772C22" w14:textId="77777777" w:rsidR="00D14649" w:rsidRPr="00D14649" w:rsidRDefault="000B53D5" w:rsidP="00D14649">
      <w:pPr>
        <w:spacing w:line="360" w:lineRule="auto"/>
        <w:rPr>
          <w:rFonts w:ascii="Times New Roman" w:hAnsi="Times New Roman"/>
          <w:lang w:val="en-HK"/>
        </w:rPr>
      </w:pPr>
      <w:r>
        <w:rPr>
          <w:noProof/>
        </w:rPr>
      </w:r>
      <w:r>
        <w:pict w14:anchorId="2C553672">
          <v:rect id="Horizontal Line 52"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E4DED5"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2. The Uncertain Legal Status of AWT and the Risk of Criminalisation</w:t>
      </w:r>
    </w:p>
    <w:p w14:paraId="054559FD"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The Legal Risks for Medical Practitioners</w:t>
      </w:r>
    </w:p>
    <w:p w14:paraId="5099F2C3"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emphasises that </w:t>
      </w:r>
      <w:r w:rsidRPr="00D14649">
        <w:rPr>
          <w:rFonts w:ascii="Times New Roman" w:hAnsi="Times New Roman"/>
          <w:b/>
          <w:bCs/>
          <w:lang w:val="en-HK"/>
        </w:rPr>
        <w:t>the absence of a clear legal framework governing AWT exposes medical practitioners to potential criminal liability</w:t>
      </w:r>
      <w:r w:rsidRPr="00D14649">
        <w:rPr>
          <w:rFonts w:ascii="Times New Roman" w:hAnsi="Times New Roman"/>
          <w:lang w:val="en-HK"/>
        </w:rPr>
        <w:t>.</w:t>
      </w:r>
    </w:p>
    <w:p w14:paraId="3D02F0FE" w14:textId="77777777" w:rsidR="00D14649" w:rsidRPr="00D14649" w:rsidRDefault="00D14649" w:rsidP="00D14649">
      <w:pPr>
        <w:numPr>
          <w:ilvl w:val="0"/>
          <w:numId w:val="4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w:t>
      </w:r>
      <w:r w:rsidRPr="00D14649">
        <w:rPr>
          <w:rFonts w:ascii="Times New Roman" w:hAnsi="Times New Roman"/>
          <w:b/>
          <w:bCs/>
          <w:lang w:val="en-HK"/>
        </w:rPr>
        <w:t>AWT-assisted fetal transfer were deemed "procuring a miscarriage" under OAPA 1861</w:t>
      </w:r>
      <w:r w:rsidRPr="00D14649">
        <w:rPr>
          <w:rFonts w:ascii="Times New Roman" w:hAnsi="Times New Roman"/>
          <w:lang w:val="en-HK"/>
        </w:rPr>
        <w:t xml:space="preserve">, doctors performing the procedure </w:t>
      </w:r>
      <w:r w:rsidRPr="00D14649">
        <w:rPr>
          <w:rFonts w:ascii="Times New Roman" w:hAnsi="Times New Roman"/>
          <w:b/>
          <w:bCs/>
          <w:lang w:val="en-HK"/>
        </w:rPr>
        <w:t>could be prosecuted under criminal law</w:t>
      </w:r>
      <w:r w:rsidRPr="00D14649">
        <w:rPr>
          <w:rFonts w:ascii="Times New Roman" w:hAnsi="Times New Roman"/>
          <w:lang w:val="en-HK"/>
        </w:rPr>
        <w:t>.</w:t>
      </w:r>
    </w:p>
    <w:p w14:paraId="34E4050F" w14:textId="77777777" w:rsidR="00D14649" w:rsidRPr="00D14649" w:rsidRDefault="00D14649" w:rsidP="00D14649">
      <w:pPr>
        <w:numPr>
          <w:ilvl w:val="0"/>
          <w:numId w:val="4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lack of legal clarity may deter healthcare providers from offering AWT as an alternative to abortion</w:t>
      </w:r>
      <w:r w:rsidRPr="00D14649">
        <w:rPr>
          <w:rFonts w:ascii="Times New Roman" w:hAnsi="Times New Roman"/>
          <w:lang w:val="en-HK"/>
        </w:rPr>
        <w:t xml:space="preserve">, thereby </w:t>
      </w:r>
      <w:r w:rsidRPr="00D14649">
        <w:rPr>
          <w:rFonts w:ascii="Times New Roman" w:hAnsi="Times New Roman"/>
          <w:b/>
          <w:bCs/>
          <w:lang w:val="en-HK"/>
        </w:rPr>
        <w:t>stifling medical innovation and restricting patient choice</w:t>
      </w:r>
      <w:r w:rsidRPr="00D14649">
        <w:rPr>
          <w:rFonts w:ascii="Times New Roman" w:hAnsi="Times New Roman"/>
          <w:lang w:val="en-HK"/>
        </w:rPr>
        <w:t>.</w:t>
      </w:r>
    </w:p>
    <w:p w14:paraId="2AA2E08D" w14:textId="77777777" w:rsidR="00D14649" w:rsidRPr="00D14649" w:rsidRDefault="00D14649" w:rsidP="00D14649">
      <w:pPr>
        <w:numPr>
          <w:ilvl w:val="0"/>
          <w:numId w:val="43"/>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legal uncertainty surrounding AWT could result in a chilling effect</w:t>
      </w:r>
      <w:r w:rsidRPr="00D14649">
        <w:rPr>
          <w:rFonts w:ascii="Times New Roman" w:hAnsi="Times New Roman"/>
          <w:lang w:val="en-HK"/>
        </w:rPr>
        <w:t xml:space="preserve">, where </w:t>
      </w:r>
      <w:r w:rsidRPr="00D14649">
        <w:rPr>
          <w:rFonts w:ascii="Times New Roman" w:hAnsi="Times New Roman"/>
          <w:b/>
          <w:bCs/>
          <w:lang w:val="en-HK"/>
        </w:rPr>
        <w:t>fear of prosecution prevents doctors from developing or utilising the technology</w:t>
      </w:r>
      <w:r w:rsidRPr="00D14649">
        <w:rPr>
          <w:rFonts w:ascii="Times New Roman" w:hAnsi="Times New Roman"/>
          <w:lang w:val="en-HK"/>
        </w:rPr>
        <w:t>.</w:t>
      </w:r>
    </w:p>
    <w:p w14:paraId="458D3B5E"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argues that </w:t>
      </w:r>
      <w:r w:rsidRPr="00D14649">
        <w:rPr>
          <w:rFonts w:ascii="Times New Roman" w:hAnsi="Times New Roman"/>
          <w:b/>
          <w:bCs/>
          <w:lang w:val="en-HK"/>
        </w:rPr>
        <w:t>without statutory clarification, the criminalisation of pregnancy termination under OAPA 1861 and the restrictive nature of AA 1967 could unjustly obstruct the integration of AWT into medical practice</w:t>
      </w:r>
      <w:r w:rsidRPr="00D14649">
        <w:rPr>
          <w:rFonts w:ascii="Times New Roman" w:hAnsi="Times New Roman"/>
          <w:lang w:val="en-HK"/>
        </w:rPr>
        <w:t>.</w:t>
      </w:r>
    </w:p>
    <w:p w14:paraId="562B5D30"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The Potential for Legal Challenges</w:t>
      </w:r>
    </w:p>
    <w:p w14:paraId="58A2E4AF"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introduction of AWT may lead to legal challenges regarding its classification and permissibility</w:t>
      </w:r>
      <w:r w:rsidRPr="00D14649">
        <w:rPr>
          <w:rFonts w:ascii="Times New Roman" w:hAnsi="Times New Roman"/>
          <w:lang w:val="en-HK"/>
        </w:rPr>
        <w:t>.</w:t>
      </w:r>
    </w:p>
    <w:p w14:paraId="7C2BFD24" w14:textId="77777777" w:rsidR="00D14649" w:rsidRPr="00D14649" w:rsidRDefault="00D14649" w:rsidP="00D14649">
      <w:pPr>
        <w:numPr>
          <w:ilvl w:val="0"/>
          <w:numId w:val="44"/>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w:t>
      </w:r>
      <w:r w:rsidRPr="00D14649">
        <w:rPr>
          <w:rFonts w:ascii="Times New Roman" w:hAnsi="Times New Roman"/>
          <w:b/>
          <w:bCs/>
          <w:lang w:val="en-HK"/>
        </w:rPr>
        <w:t>AWT is recognised as a distinct medical procedure separate from abortion</w:t>
      </w:r>
      <w:r w:rsidRPr="00D14649">
        <w:rPr>
          <w:rFonts w:ascii="Times New Roman" w:hAnsi="Times New Roman"/>
          <w:lang w:val="en-HK"/>
        </w:rPr>
        <w:t xml:space="preserve">, new legal categories must be established to regulate </w:t>
      </w:r>
      <w:r w:rsidRPr="00D14649">
        <w:rPr>
          <w:rFonts w:ascii="Times New Roman" w:hAnsi="Times New Roman"/>
          <w:b/>
          <w:bCs/>
          <w:lang w:val="en-HK"/>
        </w:rPr>
        <w:t>its use, parental rights, and ethical considerations</w:t>
      </w:r>
      <w:r w:rsidRPr="00D14649">
        <w:rPr>
          <w:rFonts w:ascii="Times New Roman" w:hAnsi="Times New Roman"/>
          <w:lang w:val="en-HK"/>
        </w:rPr>
        <w:t>.</w:t>
      </w:r>
    </w:p>
    <w:p w14:paraId="3E9B39AD" w14:textId="77777777" w:rsidR="00D14649" w:rsidRPr="00D14649" w:rsidRDefault="00D14649" w:rsidP="00D14649">
      <w:pPr>
        <w:numPr>
          <w:ilvl w:val="0"/>
          <w:numId w:val="44"/>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If </w:t>
      </w:r>
      <w:r w:rsidRPr="00D14649">
        <w:rPr>
          <w:rFonts w:ascii="Times New Roman" w:hAnsi="Times New Roman"/>
          <w:b/>
          <w:bCs/>
          <w:lang w:val="en-HK"/>
        </w:rPr>
        <w:t>AWT remains unregulated</w:t>
      </w:r>
      <w:r w:rsidRPr="00D14649">
        <w:rPr>
          <w:rFonts w:ascii="Times New Roman" w:hAnsi="Times New Roman"/>
          <w:lang w:val="en-HK"/>
        </w:rPr>
        <w:t xml:space="preserve">, it may give rise to </w:t>
      </w:r>
      <w:r w:rsidRPr="00D14649">
        <w:rPr>
          <w:rFonts w:ascii="Times New Roman" w:hAnsi="Times New Roman"/>
          <w:b/>
          <w:bCs/>
          <w:lang w:val="en-HK"/>
        </w:rPr>
        <w:t>judicial challenges that force courts to reconsider existing statutory interpretations of pregnancy termination and fetal viability</w:t>
      </w:r>
      <w:r w:rsidRPr="00D14649">
        <w:rPr>
          <w:rFonts w:ascii="Times New Roman" w:hAnsi="Times New Roman"/>
          <w:lang w:val="en-HK"/>
        </w:rPr>
        <w:t>.</w:t>
      </w:r>
    </w:p>
    <w:p w14:paraId="64007564" w14:textId="77777777" w:rsidR="00D14649" w:rsidRPr="00D14649" w:rsidRDefault="00D14649" w:rsidP="00D14649">
      <w:pPr>
        <w:numPr>
          <w:ilvl w:val="0"/>
          <w:numId w:val="44"/>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w:t>
      </w:r>
      <w:r w:rsidRPr="00D14649">
        <w:rPr>
          <w:rFonts w:ascii="Times New Roman" w:hAnsi="Times New Roman"/>
          <w:b/>
          <w:bCs/>
          <w:lang w:val="en-HK"/>
        </w:rPr>
        <w:t>legal and ethical debates surrounding AWT could reshape jurisprudence on reproductive autonomy</w:t>
      </w:r>
      <w:r w:rsidRPr="00D14649">
        <w:rPr>
          <w:rFonts w:ascii="Times New Roman" w:hAnsi="Times New Roman"/>
          <w:lang w:val="en-HK"/>
        </w:rPr>
        <w:t xml:space="preserve">, particularly regarding </w:t>
      </w:r>
      <w:r w:rsidRPr="00D14649">
        <w:rPr>
          <w:rFonts w:ascii="Times New Roman" w:hAnsi="Times New Roman"/>
          <w:b/>
          <w:bCs/>
          <w:lang w:val="en-HK"/>
        </w:rPr>
        <w:t>the balance between maternal rights and fetal interests</w:t>
      </w:r>
      <w:r w:rsidRPr="00D14649">
        <w:rPr>
          <w:rFonts w:ascii="Times New Roman" w:hAnsi="Times New Roman"/>
          <w:lang w:val="en-HK"/>
        </w:rPr>
        <w:t>.</w:t>
      </w:r>
    </w:p>
    <w:p w14:paraId="00A46B7A"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warns that </w:t>
      </w:r>
      <w:r w:rsidRPr="00D14649">
        <w:rPr>
          <w:rFonts w:ascii="Times New Roman" w:hAnsi="Times New Roman"/>
          <w:b/>
          <w:bCs/>
          <w:lang w:val="en-HK"/>
        </w:rPr>
        <w:t>the legal system must address these issues proactively through legislative reform rather than waiting for courts to resolve them through inconsistent and potentially restrictive judicial rulings</w:t>
      </w:r>
      <w:r w:rsidRPr="00D14649">
        <w:rPr>
          <w:rFonts w:ascii="Times New Roman" w:hAnsi="Times New Roman"/>
          <w:lang w:val="en-HK"/>
        </w:rPr>
        <w:t>.</w:t>
      </w:r>
    </w:p>
    <w:p w14:paraId="3EBBDB3F" w14:textId="77777777" w:rsidR="00D14649" w:rsidRPr="00D14649" w:rsidRDefault="000B53D5" w:rsidP="00D14649">
      <w:pPr>
        <w:spacing w:line="360" w:lineRule="auto"/>
        <w:rPr>
          <w:rFonts w:ascii="Times New Roman" w:hAnsi="Times New Roman"/>
          <w:lang w:val="en-HK"/>
        </w:rPr>
      </w:pPr>
      <w:r>
        <w:rPr>
          <w:noProof/>
        </w:rPr>
      </w:r>
      <w:r>
        <w:pict w14:anchorId="0E504593">
          <v:rect id="Horizontal Line 53"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D6D502"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3. The Ethical and Policy Implications of Failing to Regulate AWT</w:t>
      </w:r>
    </w:p>
    <w:p w14:paraId="17B679DB"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A. The Risk of Using AWT to Restrict Abortion Rights</w:t>
      </w:r>
    </w:p>
    <w:p w14:paraId="4E6D8F04"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highlights a </w:t>
      </w:r>
      <w:r w:rsidRPr="00D14649">
        <w:rPr>
          <w:rFonts w:ascii="Times New Roman" w:hAnsi="Times New Roman"/>
          <w:b/>
          <w:bCs/>
          <w:lang w:val="en-HK"/>
        </w:rPr>
        <w:t>key ethical concern</w:t>
      </w:r>
      <w:r w:rsidRPr="00D14649">
        <w:rPr>
          <w:rFonts w:ascii="Times New Roman" w:hAnsi="Times New Roman"/>
          <w:lang w:val="en-HK"/>
        </w:rPr>
        <w:t xml:space="preserve">: the potential for </w:t>
      </w:r>
      <w:r w:rsidRPr="00D14649">
        <w:rPr>
          <w:rFonts w:ascii="Times New Roman" w:hAnsi="Times New Roman"/>
          <w:b/>
          <w:bCs/>
          <w:lang w:val="en-HK"/>
        </w:rPr>
        <w:t>AWT to be weaponised to limit abortion rights</w:t>
      </w:r>
      <w:r w:rsidRPr="00D14649">
        <w:rPr>
          <w:rFonts w:ascii="Times New Roman" w:hAnsi="Times New Roman"/>
          <w:lang w:val="en-HK"/>
        </w:rPr>
        <w:t>.</w:t>
      </w:r>
    </w:p>
    <w:p w14:paraId="5C1458BB" w14:textId="77777777" w:rsidR="00D14649" w:rsidRPr="00D14649" w:rsidRDefault="00D14649" w:rsidP="00D14649">
      <w:pPr>
        <w:numPr>
          <w:ilvl w:val="0"/>
          <w:numId w:val="45"/>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If </w:t>
      </w:r>
      <w:r w:rsidRPr="00D14649">
        <w:rPr>
          <w:rFonts w:ascii="Times New Roman" w:hAnsi="Times New Roman"/>
          <w:b/>
          <w:bCs/>
          <w:lang w:val="en-HK"/>
        </w:rPr>
        <w:t>AWT is presented as an alternative to abortion</w:t>
      </w:r>
      <w:r w:rsidRPr="00D14649">
        <w:rPr>
          <w:rFonts w:ascii="Times New Roman" w:hAnsi="Times New Roman"/>
          <w:lang w:val="en-HK"/>
        </w:rPr>
        <w:t xml:space="preserve">, lawmakers </w:t>
      </w:r>
      <w:r w:rsidRPr="00D14649">
        <w:rPr>
          <w:rFonts w:ascii="Times New Roman" w:hAnsi="Times New Roman"/>
          <w:b/>
          <w:bCs/>
          <w:lang w:val="en-HK"/>
        </w:rPr>
        <w:t>could argue that abortion should be restricted in favour of fetal extraction and continued ex utero gestation</w:t>
      </w:r>
      <w:r w:rsidRPr="00D14649">
        <w:rPr>
          <w:rFonts w:ascii="Times New Roman" w:hAnsi="Times New Roman"/>
          <w:lang w:val="en-HK"/>
        </w:rPr>
        <w:t>.</w:t>
      </w:r>
    </w:p>
    <w:p w14:paraId="139CD454" w14:textId="77777777" w:rsidR="00D14649" w:rsidRPr="00D14649" w:rsidRDefault="00D14649" w:rsidP="00D14649">
      <w:pPr>
        <w:numPr>
          <w:ilvl w:val="0"/>
          <w:numId w:val="45"/>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This could result in </w:t>
      </w:r>
      <w:r w:rsidRPr="00D14649">
        <w:rPr>
          <w:rFonts w:ascii="Times New Roman" w:hAnsi="Times New Roman"/>
          <w:b/>
          <w:bCs/>
          <w:lang w:val="en-HK"/>
        </w:rPr>
        <w:t>legal challenges to abortion access</w:t>
      </w:r>
      <w:r w:rsidRPr="00D14649">
        <w:rPr>
          <w:rFonts w:ascii="Times New Roman" w:hAnsi="Times New Roman"/>
          <w:lang w:val="en-HK"/>
        </w:rPr>
        <w:t xml:space="preserve">, where </w:t>
      </w:r>
      <w:r w:rsidRPr="00D14649">
        <w:rPr>
          <w:rFonts w:ascii="Times New Roman" w:hAnsi="Times New Roman"/>
          <w:b/>
          <w:bCs/>
          <w:lang w:val="en-HK"/>
        </w:rPr>
        <w:t>pregnant individuals are pressured into choosing AWT rather than terminating a pregnancy entirely</w:t>
      </w:r>
      <w:r w:rsidRPr="00D14649">
        <w:rPr>
          <w:rFonts w:ascii="Times New Roman" w:hAnsi="Times New Roman"/>
          <w:lang w:val="en-HK"/>
        </w:rPr>
        <w:t>.</w:t>
      </w:r>
    </w:p>
    <w:p w14:paraId="028A5E8E" w14:textId="77777777" w:rsidR="00D14649" w:rsidRPr="00D14649" w:rsidRDefault="00D14649" w:rsidP="00D14649">
      <w:pPr>
        <w:numPr>
          <w:ilvl w:val="0"/>
          <w:numId w:val="45"/>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State-imposed fetal extraction</w:t>
      </w:r>
      <w:r w:rsidRPr="00D14649">
        <w:rPr>
          <w:rFonts w:ascii="Times New Roman" w:hAnsi="Times New Roman"/>
          <w:lang w:val="en-HK"/>
        </w:rPr>
        <w:t xml:space="preserve"> could infringe upon </w:t>
      </w:r>
      <w:r w:rsidRPr="00D14649">
        <w:rPr>
          <w:rFonts w:ascii="Times New Roman" w:hAnsi="Times New Roman"/>
          <w:b/>
          <w:bCs/>
          <w:lang w:val="en-HK"/>
        </w:rPr>
        <w:t>bodily autonomy and reproductive freedom</w:t>
      </w:r>
      <w:r w:rsidRPr="00D14649">
        <w:rPr>
          <w:rFonts w:ascii="Times New Roman" w:hAnsi="Times New Roman"/>
          <w:lang w:val="en-HK"/>
        </w:rPr>
        <w:t xml:space="preserve">, undermining </w:t>
      </w:r>
      <w:r w:rsidRPr="00D14649">
        <w:rPr>
          <w:rFonts w:ascii="Times New Roman" w:hAnsi="Times New Roman"/>
          <w:b/>
          <w:bCs/>
          <w:lang w:val="en-HK"/>
        </w:rPr>
        <w:t>the rights of individuals to make decisions about their pregnancies without external coercion</w:t>
      </w:r>
      <w:r w:rsidRPr="00D14649">
        <w:rPr>
          <w:rFonts w:ascii="Times New Roman" w:hAnsi="Times New Roman"/>
          <w:lang w:val="en-HK"/>
        </w:rPr>
        <w:t>.</w:t>
      </w:r>
    </w:p>
    <w:p w14:paraId="115A1E5E"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asserts that </w:t>
      </w:r>
      <w:r w:rsidRPr="00D14649">
        <w:rPr>
          <w:rFonts w:ascii="Times New Roman" w:hAnsi="Times New Roman"/>
          <w:b/>
          <w:bCs/>
          <w:lang w:val="en-HK"/>
        </w:rPr>
        <w:t>any legal framework governing AWT must include safeguards to ensure that it remains a reproductive choice rather than a state-mandated alternative to abortion</w:t>
      </w:r>
      <w:r w:rsidRPr="00D14649">
        <w:rPr>
          <w:rFonts w:ascii="Times New Roman" w:hAnsi="Times New Roman"/>
          <w:lang w:val="en-HK"/>
        </w:rPr>
        <w:t>.</w:t>
      </w:r>
    </w:p>
    <w:p w14:paraId="494BB924" w14:textId="77777777" w:rsidR="00D14649" w:rsidRPr="00D14649" w:rsidRDefault="00D14649" w:rsidP="00D14649">
      <w:pPr>
        <w:spacing w:before="100" w:beforeAutospacing="1" w:after="100" w:afterAutospacing="1" w:line="360" w:lineRule="auto"/>
        <w:outlineLvl w:val="3"/>
        <w:rPr>
          <w:rFonts w:ascii="Times New Roman" w:hAnsi="Times New Roman"/>
          <w:b/>
          <w:bCs/>
          <w:lang w:val="en-HK"/>
        </w:rPr>
      </w:pPr>
      <w:r w:rsidRPr="00D14649">
        <w:rPr>
          <w:rFonts w:ascii="Times New Roman" w:hAnsi="Times New Roman"/>
          <w:b/>
          <w:bCs/>
          <w:lang w:val="en-HK"/>
        </w:rPr>
        <w:t>B. The Need to Clarify Parental Rights and Responsibilities</w:t>
      </w:r>
    </w:p>
    <w:p w14:paraId="790A855F"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AWT also raises </w:t>
      </w:r>
      <w:r w:rsidRPr="00D14649">
        <w:rPr>
          <w:rFonts w:ascii="Times New Roman" w:hAnsi="Times New Roman"/>
          <w:b/>
          <w:bCs/>
          <w:lang w:val="en-HK"/>
        </w:rPr>
        <w:t>complex legal questions regarding parental responsibility</w:t>
      </w:r>
      <w:r w:rsidRPr="00D14649">
        <w:rPr>
          <w:rFonts w:ascii="Times New Roman" w:hAnsi="Times New Roman"/>
          <w:lang w:val="en-HK"/>
        </w:rPr>
        <w:t>:</w:t>
      </w:r>
    </w:p>
    <w:p w14:paraId="23AB91E9" w14:textId="77777777" w:rsidR="00D14649" w:rsidRPr="00D14649" w:rsidRDefault="00D14649" w:rsidP="00D14649">
      <w:pPr>
        <w:numPr>
          <w:ilvl w:val="0"/>
          <w:numId w:val="46"/>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If </w:t>
      </w:r>
      <w:r w:rsidRPr="00D14649">
        <w:rPr>
          <w:rFonts w:ascii="Times New Roman" w:hAnsi="Times New Roman"/>
          <w:b/>
          <w:bCs/>
          <w:lang w:val="en-HK"/>
        </w:rPr>
        <w:t>a fetus is transferred to an artificial womb, who retains parental rights over it?</w:t>
      </w:r>
    </w:p>
    <w:p w14:paraId="08096FFD" w14:textId="77777777" w:rsidR="00D14649" w:rsidRPr="00D14649" w:rsidRDefault="00D14649" w:rsidP="00D14649">
      <w:pPr>
        <w:numPr>
          <w:ilvl w:val="0"/>
          <w:numId w:val="46"/>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Can a pregnant individual </w:t>
      </w:r>
      <w:r w:rsidRPr="00D14649">
        <w:rPr>
          <w:rFonts w:ascii="Times New Roman" w:hAnsi="Times New Roman"/>
          <w:b/>
          <w:bCs/>
          <w:lang w:val="en-HK"/>
        </w:rPr>
        <w:t>relinquish parental obligations after fetal extraction, or will they still be legally responsible for the child?</w:t>
      </w:r>
    </w:p>
    <w:p w14:paraId="6D19F64E" w14:textId="77777777" w:rsidR="00D14649" w:rsidRPr="00D14649" w:rsidRDefault="00D14649" w:rsidP="00D14649">
      <w:pPr>
        <w:numPr>
          <w:ilvl w:val="0"/>
          <w:numId w:val="46"/>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Should </w:t>
      </w:r>
      <w:r w:rsidRPr="00D14649">
        <w:rPr>
          <w:rFonts w:ascii="Times New Roman" w:hAnsi="Times New Roman"/>
          <w:b/>
          <w:bCs/>
          <w:lang w:val="en-HK"/>
        </w:rPr>
        <w:t>AWT be regulated under existing surrogacy laws, or does it require an entirely new legal framework?</w:t>
      </w:r>
    </w:p>
    <w:p w14:paraId="180AED6C"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argues that </w:t>
      </w:r>
      <w:r w:rsidRPr="00D14649">
        <w:rPr>
          <w:rFonts w:ascii="Times New Roman" w:hAnsi="Times New Roman"/>
          <w:b/>
          <w:bCs/>
          <w:lang w:val="en-HK"/>
        </w:rPr>
        <w:t>without clear statutory guidance, legal disputes over parental responsibility could arise, particularly in cases where fetal extraction was performed against the wishes of the pregnant individual</w:t>
      </w:r>
      <w:r w:rsidRPr="00D14649">
        <w:rPr>
          <w:rFonts w:ascii="Times New Roman" w:hAnsi="Times New Roman"/>
          <w:lang w:val="en-HK"/>
        </w:rPr>
        <w:t>.</w:t>
      </w:r>
    </w:p>
    <w:p w14:paraId="76430F0A" w14:textId="77777777" w:rsidR="00D14649" w:rsidRPr="00D14649" w:rsidRDefault="000B53D5" w:rsidP="00D14649">
      <w:pPr>
        <w:spacing w:line="360" w:lineRule="auto"/>
        <w:rPr>
          <w:rFonts w:ascii="Times New Roman" w:hAnsi="Times New Roman"/>
          <w:lang w:val="en-HK"/>
        </w:rPr>
      </w:pPr>
      <w:r>
        <w:rPr>
          <w:noProof/>
        </w:rPr>
      </w:r>
      <w:r>
        <w:pict w14:anchorId="53EABB8B">
          <v:rect id="Horizontal Line 54"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A4E56D"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4. The Necessity of Legal Reform</w:t>
      </w:r>
    </w:p>
    <w:p w14:paraId="22024491"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To address these challenges, Romanis advocates for </w:t>
      </w:r>
      <w:r w:rsidRPr="00D14649">
        <w:rPr>
          <w:rFonts w:ascii="Times New Roman" w:hAnsi="Times New Roman"/>
          <w:b/>
          <w:bCs/>
          <w:lang w:val="en-HK"/>
        </w:rPr>
        <w:t>comprehensive legal reform</w:t>
      </w:r>
      <w:r w:rsidRPr="00D14649">
        <w:rPr>
          <w:rFonts w:ascii="Times New Roman" w:hAnsi="Times New Roman"/>
          <w:lang w:val="en-HK"/>
        </w:rPr>
        <w:t>. She proposes:</w:t>
      </w:r>
    </w:p>
    <w:p w14:paraId="4C0D2A78" w14:textId="77777777" w:rsidR="00D14649" w:rsidRPr="00D14649" w:rsidRDefault="00D14649" w:rsidP="00D14649">
      <w:pPr>
        <w:numPr>
          <w:ilvl w:val="0"/>
          <w:numId w:val="4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Explicit Statutory Recognition of AWT</w:t>
      </w:r>
    </w:p>
    <w:p w14:paraId="3023157C" w14:textId="77777777" w:rsidR="00D14649" w:rsidRPr="00D14649" w:rsidRDefault="00D14649" w:rsidP="00D14649">
      <w:pPr>
        <w:numPr>
          <w:ilvl w:val="1"/>
          <w:numId w:val="4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AWT should be legally distinguished from abortion and regulated under </w:t>
      </w:r>
      <w:r w:rsidRPr="00D14649">
        <w:rPr>
          <w:rFonts w:ascii="Times New Roman" w:hAnsi="Times New Roman"/>
          <w:b/>
          <w:bCs/>
          <w:lang w:val="en-HK"/>
        </w:rPr>
        <w:t>a separate legal framework</w:t>
      </w:r>
      <w:r w:rsidRPr="00D14649">
        <w:rPr>
          <w:rFonts w:ascii="Times New Roman" w:hAnsi="Times New Roman"/>
          <w:lang w:val="en-HK"/>
        </w:rPr>
        <w:t>.</w:t>
      </w:r>
    </w:p>
    <w:p w14:paraId="4CFC125C" w14:textId="77777777" w:rsidR="00D14649" w:rsidRPr="00D14649" w:rsidRDefault="00D14649" w:rsidP="00D14649">
      <w:pPr>
        <w:numPr>
          <w:ilvl w:val="1"/>
          <w:numId w:val="4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Legislation should define </w:t>
      </w:r>
      <w:r w:rsidRPr="00D14649">
        <w:rPr>
          <w:rFonts w:ascii="Times New Roman" w:hAnsi="Times New Roman"/>
          <w:b/>
          <w:bCs/>
          <w:lang w:val="en-HK"/>
        </w:rPr>
        <w:t>the legal status of ex utero fetuses</w:t>
      </w:r>
      <w:r w:rsidRPr="00D14649">
        <w:rPr>
          <w:rFonts w:ascii="Times New Roman" w:hAnsi="Times New Roman"/>
          <w:lang w:val="en-HK"/>
        </w:rPr>
        <w:t xml:space="preserve">, ensuring </w:t>
      </w:r>
      <w:r w:rsidRPr="00D14649">
        <w:rPr>
          <w:rFonts w:ascii="Times New Roman" w:hAnsi="Times New Roman"/>
          <w:b/>
          <w:bCs/>
          <w:lang w:val="en-HK"/>
        </w:rPr>
        <w:t>clarity in parental rights and responsibilities</w:t>
      </w:r>
      <w:r w:rsidRPr="00D14649">
        <w:rPr>
          <w:rFonts w:ascii="Times New Roman" w:hAnsi="Times New Roman"/>
          <w:lang w:val="en-HK"/>
        </w:rPr>
        <w:t>.</w:t>
      </w:r>
    </w:p>
    <w:p w14:paraId="7D5924DE" w14:textId="77777777" w:rsidR="00D14649" w:rsidRPr="00D14649" w:rsidRDefault="00D14649" w:rsidP="00D14649">
      <w:pPr>
        <w:numPr>
          <w:ilvl w:val="0"/>
          <w:numId w:val="4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Decriminalisation of Pregnancy Termination</w:t>
      </w:r>
    </w:p>
    <w:p w14:paraId="5FE8437F" w14:textId="77777777" w:rsidR="00D14649" w:rsidRPr="00D14649" w:rsidRDefault="00D14649" w:rsidP="00D14649">
      <w:pPr>
        <w:numPr>
          <w:ilvl w:val="1"/>
          <w:numId w:val="4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OAPA 1861 should be repealed or reformed</w:t>
      </w:r>
      <w:r w:rsidRPr="00D14649">
        <w:rPr>
          <w:rFonts w:ascii="Times New Roman" w:hAnsi="Times New Roman"/>
          <w:lang w:val="en-HK"/>
        </w:rPr>
        <w:t xml:space="preserve"> to remove </w:t>
      </w:r>
      <w:r w:rsidRPr="00D14649">
        <w:rPr>
          <w:rFonts w:ascii="Times New Roman" w:hAnsi="Times New Roman"/>
          <w:b/>
          <w:bCs/>
          <w:lang w:val="en-HK"/>
        </w:rPr>
        <w:t>criminal liability for pregnancy termination</w:t>
      </w:r>
      <w:r w:rsidRPr="00D14649">
        <w:rPr>
          <w:rFonts w:ascii="Times New Roman" w:hAnsi="Times New Roman"/>
          <w:lang w:val="en-HK"/>
        </w:rPr>
        <w:t>.</w:t>
      </w:r>
    </w:p>
    <w:p w14:paraId="6C7239B9" w14:textId="77777777" w:rsidR="00D14649" w:rsidRPr="00D14649" w:rsidRDefault="00D14649" w:rsidP="00D14649">
      <w:pPr>
        <w:numPr>
          <w:ilvl w:val="1"/>
          <w:numId w:val="4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Pregnancy termination should be </w:t>
      </w:r>
      <w:r w:rsidRPr="00D14649">
        <w:rPr>
          <w:rFonts w:ascii="Times New Roman" w:hAnsi="Times New Roman"/>
          <w:b/>
          <w:bCs/>
          <w:lang w:val="en-HK"/>
        </w:rPr>
        <w:t>regulated under medical law rather than criminal law</w:t>
      </w:r>
      <w:r w:rsidRPr="00D14649">
        <w:rPr>
          <w:rFonts w:ascii="Times New Roman" w:hAnsi="Times New Roman"/>
          <w:lang w:val="en-HK"/>
        </w:rPr>
        <w:t xml:space="preserve">, ensuring </w:t>
      </w:r>
      <w:r w:rsidRPr="00D14649">
        <w:rPr>
          <w:rFonts w:ascii="Times New Roman" w:hAnsi="Times New Roman"/>
          <w:b/>
          <w:bCs/>
          <w:lang w:val="en-HK"/>
        </w:rPr>
        <w:t>access to reproductive healthcare without fear of prosecution</w:t>
      </w:r>
      <w:r w:rsidRPr="00D14649">
        <w:rPr>
          <w:rFonts w:ascii="Times New Roman" w:hAnsi="Times New Roman"/>
          <w:lang w:val="en-HK"/>
        </w:rPr>
        <w:t>.</w:t>
      </w:r>
    </w:p>
    <w:p w14:paraId="751D5F32" w14:textId="77777777" w:rsidR="00D14649" w:rsidRPr="00D14649" w:rsidRDefault="00D14649" w:rsidP="00D14649">
      <w:pPr>
        <w:numPr>
          <w:ilvl w:val="0"/>
          <w:numId w:val="47"/>
        </w:numPr>
        <w:spacing w:before="100" w:beforeAutospacing="1" w:after="100" w:afterAutospacing="1" w:line="360" w:lineRule="auto"/>
        <w:rPr>
          <w:rFonts w:ascii="Times New Roman" w:hAnsi="Times New Roman"/>
          <w:lang w:val="en-HK"/>
        </w:rPr>
      </w:pPr>
      <w:r w:rsidRPr="00D14649">
        <w:rPr>
          <w:rFonts w:ascii="Times New Roman" w:hAnsi="Times New Roman"/>
          <w:b/>
          <w:bCs/>
          <w:lang w:val="en-HK"/>
        </w:rPr>
        <w:t>Protection Against the Misuse of AWT to Restrict Abortion</w:t>
      </w:r>
    </w:p>
    <w:p w14:paraId="02D9FE13" w14:textId="77777777" w:rsidR="00D14649" w:rsidRPr="00D14649" w:rsidRDefault="00D14649" w:rsidP="00D14649">
      <w:pPr>
        <w:numPr>
          <w:ilvl w:val="1"/>
          <w:numId w:val="4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Statutory safeguards should </w:t>
      </w:r>
      <w:r w:rsidRPr="00D14649">
        <w:rPr>
          <w:rFonts w:ascii="Times New Roman" w:hAnsi="Times New Roman"/>
          <w:b/>
          <w:bCs/>
          <w:lang w:val="en-HK"/>
        </w:rPr>
        <w:t>prevent AWT from being used to justify abortion restrictions</w:t>
      </w:r>
      <w:r w:rsidRPr="00D14649">
        <w:rPr>
          <w:rFonts w:ascii="Times New Roman" w:hAnsi="Times New Roman"/>
          <w:lang w:val="en-HK"/>
        </w:rPr>
        <w:t>.</w:t>
      </w:r>
    </w:p>
    <w:p w14:paraId="7FF4CA95" w14:textId="77777777" w:rsidR="00D14649" w:rsidRPr="00D14649" w:rsidRDefault="00D14649" w:rsidP="00D14649">
      <w:pPr>
        <w:numPr>
          <w:ilvl w:val="1"/>
          <w:numId w:val="47"/>
        </w:num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Pregnant individuals must retain </w:t>
      </w:r>
      <w:r w:rsidRPr="00D14649">
        <w:rPr>
          <w:rFonts w:ascii="Times New Roman" w:hAnsi="Times New Roman"/>
          <w:b/>
          <w:bCs/>
          <w:lang w:val="en-HK"/>
        </w:rPr>
        <w:t>the right to choose abortion over fetal extraction</w:t>
      </w:r>
      <w:r w:rsidRPr="00D14649">
        <w:rPr>
          <w:rFonts w:ascii="Times New Roman" w:hAnsi="Times New Roman"/>
          <w:lang w:val="en-HK"/>
        </w:rPr>
        <w:t>.</w:t>
      </w:r>
    </w:p>
    <w:p w14:paraId="6D0CB25C"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lastRenderedPageBreak/>
        <w:t xml:space="preserve">Romanis asserts that </w:t>
      </w:r>
      <w:r w:rsidRPr="00D14649">
        <w:rPr>
          <w:rFonts w:ascii="Times New Roman" w:hAnsi="Times New Roman"/>
          <w:b/>
          <w:bCs/>
          <w:lang w:val="en-HK"/>
        </w:rPr>
        <w:t>failing to implement these reforms will leave the law unprepared for the medical realities introduced by AWT, resulting in potential human rights violations and restrictions on reproductive freedom</w:t>
      </w:r>
      <w:r w:rsidRPr="00D14649">
        <w:rPr>
          <w:rFonts w:ascii="Times New Roman" w:hAnsi="Times New Roman"/>
          <w:lang w:val="en-HK"/>
        </w:rPr>
        <w:t>.</w:t>
      </w:r>
    </w:p>
    <w:p w14:paraId="1B236A56" w14:textId="77777777" w:rsidR="00D14649" w:rsidRPr="00D14649" w:rsidRDefault="000B53D5" w:rsidP="00D14649">
      <w:pPr>
        <w:spacing w:line="360" w:lineRule="auto"/>
        <w:rPr>
          <w:rFonts w:ascii="Times New Roman" w:hAnsi="Times New Roman"/>
          <w:lang w:val="en-HK"/>
        </w:rPr>
      </w:pPr>
      <w:r>
        <w:rPr>
          <w:noProof/>
        </w:rPr>
      </w:r>
      <w:r>
        <w:pict w14:anchorId="0EDE9F40">
          <v:rect id="Horizontal Line 5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B322E9" w14:textId="77777777" w:rsidR="00D14649" w:rsidRPr="00D14649" w:rsidRDefault="00D14649" w:rsidP="00D14649">
      <w:pPr>
        <w:spacing w:before="100" w:beforeAutospacing="1" w:after="100" w:afterAutospacing="1" w:line="360" w:lineRule="auto"/>
        <w:outlineLvl w:val="2"/>
        <w:rPr>
          <w:rFonts w:ascii="Times New Roman" w:hAnsi="Times New Roman"/>
          <w:b/>
          <w:bCs/>
          <w:lang w:val="en-HK"/>
        </w:rPr>
      </w:pPr>
      <w:r w:rsidRPr="00D14649">
        <w:rPr>
          <w:rFonts w:ascii="Times New Roman" w:hAnsi="Times New Roman"/>
          <w:b/>
          <w:bCs/>
          <w:lang w:val="en-HK"/>
        </w:rPr>
        <w:t>Final Remarks</w:t>
      </w:r>
    </w:p>
    <w:p w14:paraId="4B4F0AED"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Romanis concludes that </w:t>
      </w:r>
      <w:r w:rsidRPr="00D14649">
        <w:rPr>
          <w:rFonts w:ascii="Times New Roman" w:hAnsi="Times New Roman"/>
          <w:b/>
          <w:bCs/>
          <w:lang w:val="en-HK"/>
        </w:rPr>
        <w:t>the legal framework governing pregnancy termination is no longer fit for purpose in light of emerging reproductive technologies</w:t>
      </w:r>
      <w:r w:rsidRPr="00D14649">
        <w:rPr>
          <w:rFonts w:ascii="Times New Roman" w:hAnsi="Times New Roman"/>
          <w:lang w:val="en-HK"/>
        </w:rPr>
        <w:t xml:space="preserve">. She warns that </w:t>
      </w:r>
      <w:r w:rsidRPr="00D14649">
        <w:rPr>
          <w:rFonts w:ascii="Times New Roman" w:hAnsi="Times New Roman"/>
          <w:b/>
          <w:bCs/>
          <w:lang w:val="en-HK"/>
        </w:rPr>
        <w:t>continuing to rely on outdated statutes like OAPA 1861 and AA 1967 will create significant barriers to medical innovation and reproductive autonomy</w:t>
      </w:r>
      <w:r w:rsidRPr="00D14649">
        <w:rPr>
          <w:rFonts w:ascii="Times New Roman" w:hAnsi="Times New Roman"/>
          <w:lang w:val="en-HK"/>
        </w:rPr>
        <w:t>.</w:t>
      </w:r>
    </w:p>
    <w:p w14:paraId="32630E79" w14:textId="77777777" w:rsidR="00D14649" w:rsidRPr="00D14649" w:rsidRDefault="00D14649" w:rsidP="00D14649">
      <w:pPr>
        <w:spacing w:before="100" w:beforeAutospacing="1" w:after="100" w:afterAutospacing="1" w:line="360" w:lineRule="auto"/>
        <w:rPr>
          <w:rFonts w:ascii="Times New Roman" w:hAnsi="Times New Roman"/>
          <w:lang w:val="en-HK"/>
        </w:rPr>
      </w:pPr>
      <w:r w:rsidRPr="00D14649">
        <w:rPr>
          <w:rFonts w:ascii="Times New Roman" w:hAnsi="Times New Roman"/>
          <w:lang w:val="en-HK"/>
        </w:rPr>
        <w:t xml:space="preserve">The article ends with a </w:t>
      </w:r>
      <w:r w:rsidRPr="00D14649">
        <w:rPr>
          <w:rFonts w:ascii="Times New Roman" w:hAnsi="Times New Roman"/>
          <w:b/>
          <w:bCs/>
          <w:lang w:val="en-HK"/>
        </w:rPr>
        <w:t>strong call for legislative reform</w:t>
      </w:r>
      <w:r w:rsidRPr="00D14649">
        <w:rPr>
          <w:rFonts w:ascii="Times New Roman" w:hAnsi="Times New Roman"/>
          <w:lang w:val="en-HK"/>
        </w:rPr>
        <w:t xml:space="preserve">, urging policymakers to </w:t>
      </w:r>
      <w:r w:rsidRPr="00D14649">
        <w:rPr>
          <w:rFonts w:ascii="Times New Roman" w:hAnsi="Times New Roman"/>
          <w:b/>
          <w:bCs/>
          <w:lang w:val="en-HK"/>
        </w:rPr>
        <w:t>proactively address the challenges posed by AWT</w:t>
      </w:r>
      <w:r w:rsidRPr="00D14649">
        <w:rPr>
          <w:rFonts w:ascii="Times New Roman" w:hAnsi="Times New Roman"/>
          <w:lang w:val="en-HK"/>
        </w:rPr>
        <w:t xml:space="preserve"> to ensure that </w:t>
      </w:r>
      <w:r w:rsidRPr="00D14649">
        <w:rPr>
          <w:rFonts w:ascii="Times New Roman" w:hAnsi="Times New Roman"/>
          <w:b/>
          <w:bCs/>
          <w:lang w:val="en-HK"/>
        </w:rPr>
        <w:t>it is ethically and legally integrated into reproductive healthcare</w:t>
      </w:r>
      <w:r w:rsidRPr="00D14649">
        <w:rPr>
          <w:rFonts w:ascii="Times New Roman" w:hAnsi="Times New Roman"/>
          <w:lang w:val="en-HK"/>
        </w:rPr>
        <w:t>.</w:t>
      </w:r>
    </w:p>
    <w:p w14:paraId="3A39F338" w14:textId="77777777" w:rsidR="00D14649" w:rsidRPr="00D14649" w:rsidRDefault="00D14649" w:rsidP="00D14649">
      <w:pPr>
        <w:spacing w:before="100" w:beforeAutospacing="1" w:after="100" w:afterAutospacing="1" w:line="360" w:lineRule="auto"/>
        <w:rPr>
          <w:rFonts w:ascii="Times New Roman" w:hAnsi="Times New Roman"/>
          <w:lang w:val="en-HK"/>
        </w:rPr>
      </w:pPr>
    </w:p>
    <w:p w14:paraId="3F7C941F" w14:textId="77777777" w:rsidR="00D14649" w:rsidRPr="00D14649" w:rsidRDefault="00D14649" w:rsidP="00D14649">
      <w:pPr>
        <w:spacing w:before="100" w:beforeAutospacing="1" w:after="100" w:afterAutospacing="1" w:line="360" w:lineRule="auto"/>
        <w:rPr>
          <w:rFonts w:ascii="Times New Roman" w:hAnsi="Times New Roman"/>
          <w:lang w:val="en-HK"/>
        </w:rPr>
      </w:pPr>
    </w:p>
    <w:p w14:paraId="180C7A0B" w14:textId="77777777" w:rsidR="00D14649" w:rsidRPr="00D14649" w:rsidRDefault="00D14649" w:rsidP="00D14649">
      <w:pPr>
        <w:spacing w:line="360" w:lineRule="auto"/>
        <w:rPr>
          <w:lang w:val="en-US"/>
        </w:rPr>
      </w:pPr>
    </w:p>
    <w:sectPr w:rsidR="00D14649" w:rsidRPr="00D146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D5BE0"/>
    <w:multiLevelType w:val="multilevel"/>
    <w:tmpl w:val="B24EEE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456969"/>
    <w:multiLevelType w:val="multilevel"/>
    <w:tmpl w:val="410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58E2"/>
    <w:multiLevelType w:val="multilevel"/>
    <w:tmpl w:val="4284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A4134"/>
    <w:multiLevelType w:val="multilevel"/>
    <w:tmpl w:val="4F0E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34BB8"/>
    <w:multiLevelType w:val="multilevel"/>
    <w:tmpl w:val="4828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E5176"/>
    <w:multiLevelType w:val="multilevel"/>
    <w:tmpl w:val="B60ED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35DBA"/>
    <w:multiLevelType w:val="multilevel"/>
    <w:tmpl w:val="DE3C61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EA2620"/>
    <w:multiLevelType w:val="multilevel"/>
    <w:tmpl w:val="B454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323AD"/>
    <w:multiLevelType w:val="multilevel"/>
    <w:tmpl w:val="D9FA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13A12"/>
    <w:multiLevelType w:val="multilevel"/>
    <w:tmpl w:val="2050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77C04"/>
    <w:multiLevelType w:val="multilevel"/>
    <w:tmpl w:val="D0A4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77457"/>
    <w:multiLevelType w:val="multilevel"/>
    <w:tmpl w:val="F0B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672EA"/>
    <w:multiLevelType w:val="multilevel"/>
    <w:tmpl w:val="82DEE9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DCF0B81"/>
    <w:multiLevelType w:val="multilevel"/>
    <w:tmpl w:val="2AD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F7C22"/>
    <w:multiLevelType w:val="multilevel"/>
    <w:tmpl w:val="0D6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73709"/>
    <w:multiLevelType w:val="multilevel"/>
    <w:tmpl w:val="262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94E56"/>
    <w:multiLevelType w:val="multilevel"/>
    <w:tmpl w:val="0BE2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6089C"/>
    <w:multiLevelType w:val="multilevel"/>
    <w:tmpl w:val="41CE0BA8"/>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46348A2"/>
    <w:multiLevelType w:val="multilevel"/>
    <w:tmpl w:val="7CA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040CB"/>
    <w:multiLevelType w:val="multilevel"/>
    <w:tmpl w:val="C49E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A11E2"/>
    <w:multiLevelType w:val="multilevel"/>
    <w:tmpl w:val="6A243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73E5014"/>
    <w:multiLevelType w:val="multilevel"/>
    <w:tmpl w:val="B3147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8E0851"/>
    <w:multiLevelType w:val="multilevel"/>
    <w:tmpl w:val="534877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9CC4A1F"/>
    <w:multiLevelType w:val="multilevel"/>
    <w:tmpl w:val="B4FE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909BA"/>
    <w:multiLevelType w:val="multilevel"/>
    <w:tmpl w:val="9E1A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16F20"/>
    <w:multiLevelType w:val="multilevel"/>
    <w:tmpl w:val="EB34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04A2C"/>
    <w:multiLevelType w:val="multilevel"/>
    <w:tmpl w:val="833AA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7D54AC"/>
    <w:multiLevelType w:val="multilevel"/>
    <w:tmpl w:val="3CA6F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C2697C"/>
    <w:multiLevelType w:val="multilevel"/>
    <w:tmpl w:val="F9D0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85CF6"/>
    <w:multiLevelType w:val="multilevel"/>
    <w:tmpl w:val="37203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70D5B07"/>
    <w:multiLevelType w:val="multilevel"/>
    <w:tmpl w:val="ADE2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A1B01"/>
    <w:multiLevelType w:val="multilevel"/>
    <w:tmpl w:val="34ECC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0B3412"/>
    <w:multiLevelType w:val="multilevel"/>
    <w:tmpl w:val="A43A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B0AA9"/>
    <w:multiLevelType w:val="multilevel"/>
    <w:tmpl w:val="4800BB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2081FEC"/>
    <w:multiLevelType w:val="multilevel"/>
    <w:tmpl w:val="B4BE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2A72B7"/>
    <w:multiLevelType w:val="multilevel"/>
    <w:tmpl w:val="61F2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97C8A"/>
    <w:multiLevelType w:val="multilevel"/>
    <w:tmpl w:val="01E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D50F7"/>
    <w:multiLevelType w:val="multilevel"/>
    <w:tmpl w:val="A69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97CA9"/>
    <w:multiLevelType w:val="multilevel"/>
    <w:tmpl w:val="632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7376A"/>
    <w:multiLevelType w:val="multilevel"/>
    <w:tmpl w:val="50C061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0F413D2"/>
    <w:multiLevelType w:val="multilevel"/>
    <w:tmpl w:val="326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35035"/>
    <w:multiLevelType w:val="multilevel"/>
    <w:tmpl w:val="8B7C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75561"/>
    <w:multiLevelType w:val="multilevel"/>
    <w:tmpl w:val="57A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C66C8"/>
    <w:multiLevelType w:val="multilevel"/>
    <w:tmpl w:val="878A5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443504"/>
    <w:multiLevelType w:val="multilevel"/>
    <w:tmpl w:val="3FB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8143C0"/>
    <w:multiLevelType w:val="multilevel"/>
    <w:tmpl w:val="AA0C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CC0DCA"/>
    <w:multiLevelType w:val="multilevel"/>
    <w:tmpl w:val="79E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241568">
    <w:abstractNumId w:val="20"/>
  </w:num>
  <w:num w:numId="2" w16cid:durableId="1973516038">
    <w:abstractNumId w:val="22"/>
  </w:num>
  <w:num w:numId="3" w16cid:durableId="2091543642">
    <w:abstractNumId w:val="33"/>
  </w:num>
  <w:num w:numId="4" w16cid:durableId="1376345360">
    <w:abstractNumId w:val="0"/>
  </w:num>
  <w:num w:numId="5" w16cid:durableId="386148675">
    <w:abstractNumId w:val="39"/>
  </w:num>
  <w:num w:numId="6" w16cid:durableId="1741251163">
    <w:abstractNumId w:val="12"/>
  </w:num>
  <w:num w:numId="7" w16cid:durableId="1944457799">
    <w:abstractNumId w:val="6"/>
  </w:num>
  <w:num w:numId="8" w16cid:durableId="665520276">
    <w:abstractNumId w:val="29"/>
  </w:num>
  <w:num w:numId="9" w16cid:durableId="1906456359">
    <w:abstractNumId w:val="17"/>
  </w:num>
  <w:num w:numId="10" w16cid:durableId="1918594416">
    <w:abstractNumId w:val="27"/>
  </w:num>
  <w:num w:numId="11" w16cid:durableId="673340654">
    <w:abstractNumId w:val="15"/>
  </w:num>
  <w:num w:numId="12" w16cid:durableId="97140802">
    <w:abstractNumId w:val="36"/>
  </w:num>
  <w:num w:numId="13" w16cid:durableId="783307081">
    <w:abstractNumId w:val="41"/>
  </w:num>
  <w:num w:numId="14" w16cid:durableId="717779225">
    <w:abstractNumId w:val="11"/>
  </w:num>
  <w:num w:numId="15" w16cid:durableId="1257784690">
    <w:abstractNumId w:val="10"/>
  </w:num>
  <w:num w:numId="16" w16cid:durableId="744837496">
    <w:abstractNumId w:val="35"/>
  </w:num>
  <w:num w:numId="17" w16cid:durableId="193084868">
    <w:abstractNumId w:val="16"/>
  </w:num>
  <w:num w:numId="18" w16cid:durableId="187111220">
    <w:abstractNumId w:val="24"/>
  </w:num>
  <w:num w:numId="19" w16cid:durableId="314725198">
    <w:abstractNumId w:val="45"/>
  </w:num>
  <w:num w:numId="20" w16cid:durableId="221721351">
    <w:abstractNumId w:val="4"/>
  </w:num>
  <w:num w:numId="21" w16cid:durableId="1604608469">
    <w:abstractNumId w:val="30"/>
  </w:num>
  <w:num w:numId="22" w16cid:durableId="263266529">
    <w:abstractNumId w:val="38"/>
  </w:num>
  <w:num w:numId="23" w16cid:durableId="2031173840">
    <w:abstractNumId w:val="2"/>
  </w:num>
  <w:num w:numId="24" w16cid:durableId="1414204401">
    <w:abstractNumId w:val="9"/>
  </w:num>
  <w:num w:numId="25" w16cid:durableId="355280334">
    <w:abstractNumId w:val="32"/>
  </w:num>
  <w:num w:numId="26" w16cid:durableId="585499903">
    <w:abstractNumId w:val="1"/>
  </w:num>
  <w:num w:numId="27" w16cid:durableId="1060980169">
    <w:abstractNumId w:val="31"/>
  </w:num>
  <w:num w:numId="28" w16cid:durableId="45028748">
    <w:abstractNumId w:val="26"/>
  </w:num>
  <w:num w:numId="29" w16cid:durableId="1209950582">
    <w:abstractNumId w:val="34"/>
  </w:num>
  <w:num w:numId="30" w16cid:durableId="1723167718">
    <w:abstractNumId w:val="14"/>
  </w:num>
  <w:num w:numId="31" w16cid:durableId="785854415">
    <w:abstractNumId w:val="8"/>
  </w:num>
  <w:num w:numId="32" w16cid:durableId="311451924">
    <w:abstractNumId w:val="23"/>
  </w:num>
  <w:num w:numId="33" w16cid:durableId="1330981847">
    <w:abstractNumId w:val="5"/>
  </w:num>
  <w:num w:numId="34" w16cid:durableId="299111227">
    <w:abstractNumId w:val="19"/>
  </w:num>
  <w:num w:numId="35" w16cid:durableId="336544841">
    <w:abstractNumId w:val="42"/>
  </w:num>
  <w:num w:numId="36" w16cid:durableId="1887832794">
    <w:abstractNumId w:val="40"/>
  </w:num>
  <w:num w:numId="37" w16cid:durableId="165679854">
    <w:abstractNumId w:val="37"/>
  </w:num>
  <w:num w:numId="38" w16cid:durableId="916522529">
    <w:abstractNumId w:val="46"/>
  </w:num>
  <w:num w:numId="39" w16cid:durableId="1955476082">
    <w:abstractNumId w:val="25"/>
  </w:num>
  <w:num w:numId="40" w16cid:durableId="51125090">
    <w:abstractNumId w:val="43"/>
  </w:num>
  <w:num w:numId="41" w16cid:durableId="175466429">
    <w:abstractNumId w:val="18"/>
  </w:num>
  <w:num w:numId="42" w16cid:durableId="827744716">
    <w:abstractNumId w:val="3"/>
  </w:num>
  <w:num w:numId="43" w16cid:durableId="1282151340">
    <w:abstractNumId w:val="7"/>
  </w:num>
  <w:num w:numId="44" w16cid:durableId="934360908">
    <w:abstractNumId w:val="44"/>
  </w:num>
  <w:num w:numId="45" w16cid:durableId="839733732">
    <w:abstractNumId w:val="13"/>
  </w:num>
  <w:num w:numId="46" w16cid:durableId="1405879911">
    <w:abstractNumId w:val="28"/>
  </w:num>
  <w:num w:numId="47" w16cid:durableId="16970011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6B1"/>
    <w:rsid w:val="000046A5"/>
    <w:rsid w:val="00012117"/>
    <w:rsid w:val="000147A9"/>
    <w:rsid w:val="00042755"/>
    <w:rsid w:val="0006107D"/>
    <w:rsid w:val="000623A3"/>
    <w:rsid w:val="00066D1D"/>
    <w:rsid w:val="000719DA"/>
    <w:rsid w:val="00094D65"/>
    <w:rsid w:val="000A2074"/>
    <w:rsid w:val="000A3F4D"/>
    <w:rsid w:val="000A64DA"/>
    <w:rsid w:val="000B53D5"/>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06B1"/>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21A"/>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201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4649"/>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69405E0A"/>
  <w15:chartTrackingRefBased/>
  <w15:docId w15:val="{86DD2A62-4083-034E-AAA0-D48F34979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A0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06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A06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5A06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5A06B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06B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06B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06B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6B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5A06B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A06B1"/>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A06B1"/>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5A06B1"/>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rsid w:val="005A06B1"/>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A06B1"/>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A06B1"/>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A06B1"/>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A06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6B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A06B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6B1"/>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A06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6B1"/>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A06B1"/>
    <w:pPr>
      <w:ind w:left="720"/>
      <w:contextualSpacing/>
    </w:pPr>
  </w:style>
  <w:style w:type="character" w:styleId="IntenseEmphasis">
    <w:name w:val="Intense Emphasis"/>
    <w:basedOn w:val="DefaultParagraphFont"/>
    <w:uiPriority w:val="21"/>
    <w:qFormat/>
    <w:rsid w:val="005A06B1"/>
    <w:rPr>
      <w:i/>
      <w:iCs/>
      <w:color w:val="2F5496" w:themeColor="accent1" w:themeShade="BF"/>
    </w:rPr>
  </w:style>
  <w:style w:type="paragraph" w:styleId="IntenseQuote">
    <w:name w:val="Intense Quote"/>
    <w:basedOn w:val="Normal"/>
    <w:next w:val="Normal"/>
    <w:link w:val="IntenseQuoteChar"/>
    <w:uiPriority w:val="30"/>
    <w:qFormat/>
    <w:rsid w:val="005A0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6B1"/>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A06B1"/>
    <w:rPr>
      <w:b/>
      <w:bCs/>
      <w:smallCaps/>
      <w:color w:val="2F5496" w:themeColor="accent1" w:themeShade="BF"/>
      <w:spacing w:val="5"/>
    </w:rPr>
  </w:style>
  <w:style w:type="character" w:styleId="Strong">
    <w:name w:val="Strong"/>
    <w:basedOn w:val="DefaultParagraphFont"/>
    <w:uiPriority w:val="22"/>
    <w:qFormat/>
    <w:rsid w:val="00C12018"/>
    <w:rPr>
      <w:b/>
      <w:bCs/>
    </w:rPr>
  </w:style>
  <w:style w:type="paragraph" w:styleId="NormalWeb">
    <w:name w:val="Normal (Web)"/>
    <w:basedOn w:val="Normal"/>
    <w:uiPriority w:val="99"/>
    <w:semiHidden/>
    <w:unhideWhenUsed/>
    <w:rsid w:val="00C12018"/>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C12018"/>
    <w:rPr>
      <w:i/>
      <w:iCs/>
    </w:rPr>
  </w:style>
  <w:style w:type="character" w:customStyle="1" w:styleId="overflow-hidden">
    <w:name w:val="overflow-hidden"/>
    <w:basedOn w:val="DefaultParagraphFont"/>
    <w:rsid w:val="00D14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210242">
      <w:bodyDiv w:val="1"/>
      <w:marLeft w:val="0"/>
      <w:marRight w:val="0"/>
      <w:marTop w:val="0"/>
      <w:marBottom w:val="0"/>
      <w:divBdr>
        <w:top w:val="none" w:sz="0" w:space="0" w:color="auto"/>
        <w:left w:val="none" w:sz="0" w:space="0" w:color="auto"/>
        <w:bottom w:val="none" w:sz="0" w:space="0" w:color="auto"/>
        <w:right w:val="none" w:sz="0" w:space="0" w:color="auto"/>
      </w:divBdr>
    </w:div>
    <w:div w:id="569655721">
      <w:bodyDiv w:val="1"/>
      <w:marLeft w:val="0"/>
      <w:marRight w:val="0"/>
      <w:marTop w:val="0"/>
      <w:marBottom w:val="0"/>
      <w:divBdr>
        <w:top w:val="none" w:sz="0" w:space="0" w:color="auto"/>
        <w:left w:val="none" w:sz="0" w:space="0" w:color="auto"/>
        <w:bottom w:val="none" w:sz="0" w:space="0" w:color="auto"/>
        <w:right w:val="none" w:sz="0" w:space="0" w:color="auto"/>
      </w:divBdr>
    </w:div>
    <w:div w:id="1506088400">
      <w:bodyDiv w:val="1"/>
      <w:marLeft w:val="0"/>
      <w:marRight w:val="0"/>
      <w:marTop w:val="0"/>
      <w:marBottom w:val="0"/>
      <w:divBdr>
        <w:top w:val="none" w:sz="0" w:space="0" w:color="auto"/>
        <w:left w:val="none" w:sz="0" w:space="0" w:color="auto"/>
        <w:bottom w:val="none" w:sz="0" w:space="0" w:color="auto"/>
        <w:right w:val="none" w:sz="0" w:space="0" w:color="auto"/>
      </w:divBdr>
      <w:divsChild>
        <w:div w:id="568612444">
          <w:marLeft w:val="0"/>
          <w:marRight w:val="0"/>
          <w:marTop w:val="0"/>
          <w:marBottom w:val="0"/>
          <w:divBdr>
            <w:top w:val="none" w:sz="0" w:space="0" w:color="auto"/>
            <w:left w:val="none" w:sz="0" w:space="0" w:color="auto"/>
            <w:bottom w:val="none" w:sz="0" w:space="0" w:color="auto"/>
            <w:right w:val="none" w:sz="0" w:space="0" w:color="auto"/>
          </w:divBdr>
          <w:divsChild>
            <w:div w:id="617486889">
              <w:marLeft w:val="0"/>
              <w:marRight w:val="0"/>
              <w:marTop w:val="0"/>
              <w:marBottom w:val="0"/>
              <w:divBdr>
                <w:top w:val="none" w:sz="0" w:space="0" w:color="auto"/>
                <w:left w:val="none" w:sz="0" w:space="0" w:color="auto"/>
                <w:bottom w:val="none" w:sz="0" w:space="0" w:color="auto"/>
                <w:right w:val="none" w:sz="0" w:space="0" w:color="auto"/>
              </w:divBdr>
              <w:divsChild>
                <w:div w:id="1059134740">
                  <w:marLeft w:val="0"/>
                  <w:marRight w:val="0"/>
                  <w:marTop w:val="0"/>
                  <w:marBottom w:val="0"/>
                  <w:divBdr>
                    <w:top w:val="none" w:sz="0" w:space="0" w:color="auto"/>
                    <w:left w:val="none" w:sz="0" w:space="0" w:color="auto"/>
                    <w:bottom w:val="none" w:sz="0" w:space="0" w:color="auto"/>
                    <w:right w:val="none" w:sz="0" w:space="0" w:color="auto"/>
                  </w:divBdr>
                  <w:divsChild>
                    <w:div w:id="1304115946">
                      <w:marLeft w:val="0"/>
                      <w:marRight w:val="0"/>
                      <w:marTop w:val="0"/>
                      <w:marBottom w:val="0"/>
                      <w:divBdr>
                        <w:top w:val="none" w:sz="0" w:space="0" w:color="auto"/>
                        <w:left w:val="none" w:sz="0" w:space="0" w:color="auto"/>
                        <w:bottom w:val="none" w:sz="0" w:space="0" w:color="auto"/>
                        <w:right w:val="none" w:sz="0" w:space="0" w:color="auto"/>
                      </w:divBdr>
                      <w:divsChild>
                        <w:div w:id="6567727">
                          <w:marLeft w:val="0"/>
                          <w:marRight w:val="0"/>
                          <w:marTop w:val="0"/>
                          <w:marBottom w:val="0"/>
                          <w:divBdr>
                            <w:top w:val="none" w:sz="0" w:space="0" w:color="auto"/>
                            <w:left w:val="none" w:sz="0" w:space="0" w:color="auto"/>
                            <w:bottom w:val="none" w:sz="0" w:space="0" w:color="auto"/>
                            <w:right w:val="none" w:sz="0" w:space="0" w:color="auto"/>
                          </w:divBdr>
                          <w:divsChild>
                            <w:div w:id="2129660532">
                              <w:marLeft w:val="0"/>
                              <w:marRight w:val="0"/>
                              <w:marTop w:val="0"/>
                              <w:marBottom w:val="0"/>
                              <w:divBdr>
                                <w:top w:val="none" w:sz="0" w:space="0" w:color="auto"/>
                                <w:left w:val="none" w:sz="0" w:space="0" w:color="auto"/>
                                <w:bottom w:val="none" w:sz="0" w:space="0" w:color="auto"/>
                                <w:right w:val="none" w:sz="0" w:space="0" w:color="auto"/>
                              </w:divBdr>
                              <w:divsChild>
                                <w:div w:id="1779717473">
                                  <w:marLeft w:val="0"/>
                                  <w:marRight w:val="0"/>
                                  <w:marTop w:val="0"/>
                                  <w:marBottom w:val="0"/>
                                  <w:divBdr>
                                    <w:top w:val="none" w:sz="0" w:space="0" w:color="auto"/>
                                    <w:left w:val="none" w:sz="0" w:space="0" w:color="auto"/>
                                    <w:bottom w:val="none" w:sz="0" w:space="0" w:color="auto"/>
                                    <w:right w:val="none" w:sz="0" w:space="0" w:color="auto"/>
                                  </w:divBdr>
                                  <w:divsChild>
                                    <w:div w:id="73493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90715">
                          <w:marLeft w:val="0"/>
                          <w:marRight w:val="0"/>
                          <w:marTop w:val="0"/>
                          <w:marBottom w:val="0"/>
                          <w:divBdr>
                            <w:top w:val="none" w:sz="0" w:space="0" w:color="auto"/>
                            <w:left w:val="none" w:sz="0" w:space="0" w:color="auto"/>
                            <w:bottom w:val="none" w:sz="0" w:space="0" w:color="auto"/>
                            <w:right w:val="none" w:sz="0" w:space="0" w:color="auto"/>
                          </w:divBdr>
                          <w:divsChild>
                            <w:div w:id="560823569">
                              <w:marLeft w:val="0"/>
                              <w:marRight w:val="0"/>
                              <w:marTop w:val="0"/>
                              <w:marBottom w:val="0"/>
                              <w:divBdr>
                                <w:top w:val="none" w:sz="0" w:space="0" w:color="auto"/>
                                <w:left w:val="none" w:sz="0" w:space="0" w:color="auto"/>
                                <w:bottom w:val="none" w:sz="0" w:space="0" w:color="auto"/>
                                <w:right w:val="none" w:sz="0" w:space="0" w:color="auto"/>
                              </w:divBdr>
                              <w:divsChild>
                                <w:div w:id="1167743292">
                                  <w:marLeft w:val="0"/>
                                  <w:marRight w:val="0"/>
                                  <w:marTop w:val="0"/>
                                  <w:marBottom w:val="0"/>
                                  <w:divBdr>
                                    <w:top w:val="none" w:sz="0" w:space="0" w:color="auto"/>
                                    <w:left w:val="none" w:sz="0" w:space="0" w:color="auto"/>
                                    <w:bottom w:val="none" w:sz="0" w:space="0" w:color="auto"/>
                                    <w:right w:val="none" w:sz="0" w:space="0" w:color="auto"/>
                                  </w:divBdr>
                                  <w:divsChild>
                                    <w:div w:id="333728455">
                                      <w:marLeft w:val="0"/>
                                      <w:marRight w:val="0"/>
                                      <w:marTop w:val="0"/>
                                      <w:marBottom w:val="0"/>
                                      <w:divBdr>
                                        <w:top w:val="none" w:sz="0" w:space="0" w:color="auto"/>
                                        <w:left w:val="none" w:sz="0" w:space="0" w:color="auto"/>
                                        <w:bottom w:val="none" w:sz="0" w:space="0" w:color="auto"/>
                                        <w:right w:val="none" w:sz="0" w:space="0" w:color="auto"/>
                                      </w:divBdr>
                                    </w:div>
                                  </w:divsChild>
                                </w:div>
                                <w:div w:id="1582375062">
                                  <w:marLeft w:val="0"/>
                                  <w:marRight w:val="0"/>
                                  <w:marTop w:val="0"/>
                                  <w:marBottom w:val="0"/>
                                  <w:divBdr>
                                    <w:top w:val="none" w:sz="0" w:space="0" w:color="auto"/>
                                    <w:left w:val="none" w:sz="0" w:space="0" w:color="auto"/>
                                    <w:bottom w:val="none" w:sz="0" w:space="0" w:color="auto"/>
                                    <w:right w:val="none" w:sz="0" w:space="0" w:color="auto"/>
                                  </w:divBdr>
                                  <w:divsChild>
                                    <w:div w:id="877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417851">
          <w:marLeft w:val="0"/>
          <w:marRight w:val="0"/>
          <w:marTop w:val="0"/>
          <w:marBottom w:val="0"/>
          <w:divBdr>
            <w:top w:val="none" w:sz="0" w:space="0" w:color="auto"/>
            <w:left w:val="none" w:sz="0" w:space="0" w:color="auto"/>
            <w:bottom w:val="none" w:sz="0" w:space="0" w:color="auto"/>
            <w:right w:val="none" w:sz="0" w:space="0" w:color="auto"/>
          </w:divBdr>
          <w:divsChild>
            <w:div w:id="300228683">
              <w:marLeft w:val="0"/>
              <w:marRight w:val="0"/>
              <w:marTop w:val="0"/>
              <w:marBottom w:val="0"/>
              <w:divBdr>
                <w:top w:val="none" w:sz="0" w:space="0" w:color="auto"/>
                <w:left w:val="none" w:sz="0" w:space="0" w:color="auto"/>
                <w:bottom w:val="none" w:sz="0" w:space="0" w:color="auto"/>
                <w:right w:val="none" w:sz="0" w:space="0" w:color="auto"/>
              </w:divBdr>
              <w:divsChild>
                <w:div w:id="1088769310">
                  <w:marLeft w:val="0"/>
                  <w:marRight w:val="0"/>
                  <w:marTop w:val="0"/>
                  <w:marBottom w:val="0"/>
                  <w:divBdr>
                    <w:top w:val="none" w:sz="0" w:space="0" w:color="auto"/>
                    <w:left w:val="none" w:sz="0" w:space="0" w:color="auto"/>
                    <w:bottom w:val="none" w:sz="0" w:space="0" w:color="auto"/>
                    <w:right w:val="none" w:sz="0" w:space="0" w:color="auto"/>
                  </w:divBdr>
                  <w:divsChild>
                    <w:div w:id="1471365947">
                      <w:marLeft w:val="0"/>
                      <w:marRight w:val="0"/>
                      <w:marTop w:val="0"/>
                      <w:marBottom w:val="0"/>
                      <w:divBdr>
                        <w:top w:val="none" w:sz="0" w:space="0" w:color="auto"/>
                        <w:left w:val="none" w:sz="0" w:space="0" w:color="auto"/>
                        <w:bottom w:val="none" w:sz="0" w:space="0" w:color="auto"/>
                        <w:right w:val="none" w:sz="0" w:space="0" w:color="auto"/>
                      </w:divBdr>
                      <w:divsChild>
                        <w:div w:id="1813020413">
                          <w:marLeft w:val="0"/>
                          <w:marRight w:val="0"/>
                          <w:marTop w:val="0"/>
                          <w:marBottom w:val="0"/>
                          <w:divBdr>
                            <w:top w:val="none" w:sz="0" w:space="0" w:color="auto"/>
                            <w:left w:val="none" w:sz="0" w:space="0" w:color="auto"/>
                            <w:bottom w:val="none" w:sz="0" w:space="0" w:color="auto"/>
                            <w:right w:val="none" w:sz="0" w:space="0" w:color="auto"/>
                          </w:divBdr>
                          <w:divsChild>
                            <w:div w:id="41758189">
                              <w:marLeft w:val="0"/>
                              <w:marRight w:val="0"/>
                              <w:marTop w:val="0"/>
                              <w:marBottom w:val="0"/>
                              <w:divBdr>
                                <w:top w:val="none" w:sz="0" w:space="0" w:color="auto"/>
                                <w:left w:val="none" w:sz="0" w:space="0" w:color="auto"/>
                                <w:bottom w:val="none" w:sz="0" w:space="0" w:color="auto"/>
                                <w:right w:val="none" w:sz="0" w:space="0" w:color="auto"/>
                              </w:divBdr>
                              <w:divsChild>
                                <w:div w:id="27030883">
                                  <w:marLeft w:val="0"/>
                                  <w:marRight w:val="0"/>
                                  <w:marTop w:val="0"/>
                                  <w:marBottom w:val="0"/>
                                  <w:divBdr>
                                    <w:top w:val="none" w:sz="0" w:space="0" w:color="auto"/>
                                    <w:left w:val="none" w:sz="0" w:space="0" w:color="auto"/>
                                    <w:bottom w:val="none" w:sz="0" w:space="0" w:color="auto"/>
                                    <w:right w:val="none" w:sz="0" w:space="0" w:color="auto"/>
                                  </w:divBdr>
                                  <w:divsChild>
                                    <w:div w:id="1631477777">
                                      <w:marLeft w:val="0"/>
                                      <w:marRight w:val="0"/>
                                      <w:marTop w:val="0"/>
                                      <w:marBottom w:val="0"/>
                                      <w:divBdr>
                                        <w:top w:val="none" w:sz="0" w:space="0" w:color="auto"/>
                                        <w:left w:val="none" w:sz="0" w:space="0" w:color="auto"/>
                                        <w:bottom w:val="none" w:sz="0" w:space="0" w:color="auto"/>
                                        <w:right w:val="none" w:sz="0" w:space="0" w:color="auto"/>
                                      </w:divBdr>
                                      <w:divsChild>
                                        <w:div w:id="86930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164622">
          <w:marLeft w:val="0"/>
          <w:marRight w:val="0"/>
          <w:marTop w:val="0"/>
          <w:marBottom w:val="0"/>
          <w:divBdr>
            <w:top w:val="none" w:sz="0" w:space="0" w:color="auto"/>
            <w:left w:val="none" w:sz="0" w:space="0" w:color="auto"/>
            <w:bottom w:val="none" w:sz="0" w:space="0" w:color="auto"/>
            <w:right w:val="none" w:sz="0" w:space="0" w:color="auto"/>
          </w:divBdr>
          <w:divsChild>
            <w:div w:id="1515607619">
              <w:marLeft w:val="0"/>
              <w:marRight w:val="0"/>
              <w:marTop w:val="0"/>
              <w:marBottom w:val="0"/>
              <w:divBdr>
                <w:top w:val="none" w:sz="0" w:space="0" w:color="auto"/>
                <w:left w:val="none" w:sz="0" w:space="0" w:color="auto"/>
                <w:bottom w:val="none" w:sz="0" w:space="0" w:color="auto"/>
                <w:right w:val="none" w:sz="0" w:space="0" w:color="auto"/>
              </w:divBdr>
              <w:divsChild>
                <w:div w:id="1113591284">
                  <w:marLeft w:val="0"/>
                  <w:marRight w:val="0"/>
                  <w:marTop w:val="0"/>
                  <w:marBottom w:val="0"/>
                  <w:divBdr>
                    <w:top w:val="none" w:sz="0" w:space="0" w:color="auto"/>
                    <w:left w:val="none" w:sz="0" w:space="0" w:color="auto"/>
                    <w:bottom w:val="none" w:sz="0" w:space="0" w:color="auto"/>
                    <w:right w:val="none" w:sz="0" w:space="0" w:color="auto"/>
                  </w:divBdr>
                  <w:divsChild>
                    <w:div w:id="673999821">
                      <w:marLeft w:val="0"/>
                      <w:marRight w:val="0"/>
                      <w:marTop w:val="0"/>
                      <w:marBottom w:val="0"/>
                      <w:divBdr>
                        <w:top w:val="none" w:sz="0" w:space="0" w:color="auto"/>
                        <w:left w:val="none" w:sz="0" w:space="0" w:color="auto"/>
                        <w:bottom w:val="none" w:sz="0" w:space="0" w:color="auto"/>
                        <w:right w:val="none" w:sz="0" w:space="0" w:color="auto"/>
                      </w:divBdr>
                      <w:divsChild>
                        <w:div w:id="1783761161">
                          <w:marLeft w:val="0"/>
                          <w:marRight w:val="0"/>
                          <w:marTop w:val="0"/>
                          <w:marBottom w:val="0"/>
                          <w:divBdr>
                            <w:top w:val="none" w:sz="0" w:space="0" w:color="auto"/>
                            <w:left w:val="none" w:sz="0" w:space="0" w:color="auto"/>
                            <w:bottom w:val="none" w:sz="0" w:space="0" w:color="auto"/>
                            <w:right w:val="none" w:sz="0" w:space="0" w:color="auto"/>
                          </w:divBdr>
                          <w:divsChild>
                            <w:div w:id="582682744">
                              <w:marLeft w:val="0"/>
                              <w:marRight w:val="0"/>
                              <w:marTop w:val="0"/>
                              <w:marBottom w:val="0"/>
                              <w:divBdr>
                                <w:top w:val="none" w:sz="0" w:space="0" w:color="auto"/>
                                <w:left w:val="none" w:sz="0" w:space="0" w:color="auto"/>
                                <w:bottom w:val="none" w:sz="0" w:space="0" w:color="auto"/>
                                <w:right w:val="none" w:sz="0" w:space="0" w:color="auto"/>
                              </w:divBdr>
                              <w:divsChild>
                                <w:div w:id="16475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346358">
                  <w:marLeft w:val="0"/>
                  <w:marRight w:val="0"/>
                  <w:marTop w:val="0"/>
                  <w:marBottom w:val="0"/>
                  <w:divBdr>
                    <w:top w:val="none" w:sz="0" w:space="0" w:color="auto"/>
                    <w:left w:val="none" w:sz="0" w:space="0" w:color="auto"/>
                    <w:bottom w:val="none" w:sz="0" w:space="0" w:color="auto"/>
                    <w:right w:val="none" w:sz="0" w:space="0" w:color="auto"/>
                  </w:divBdr>
                  <w:divsChild>
                    <w:div w:id="926231365">
                      <w:marLeft w:val="0"/>
                      <w:marRight w:val="0"/>
                      <w:marTop w:val="0"/>
                      <w:marBottom w:val="0"/>
                      <w:divBdr>
                        <w:top w:val="none" w:sz="0" w:space="0" w:color="auto"/>
                        <w:left w:val="none" w:sz="0" w:space="0" w:color="auto"/>
                        <w:bottom w:val="none" w:sz="0" w:space="0" w:color="auto"/>
                        <w:right w:val="none" w:sz="0" w:space="0" w:color="auto"/>
                      </w:divBdr>
                      <w:divsChild>
                        <w:div w:id="63720815">
                          <w:marLeft w:val="0"/>
                          <w:marRight w:val="0"/>
                          <w:marTop w:val="0"/>
                          <w:marBottom w:val="0"/>
                          <w:divBdr>
                            <w:top w:val="none" w:sz="0" w:space="0" w:color="auto"/>
                            <w:left w:val="none" w:sz="0" w:space="0" w:color="auto"/>
                            <w:bottom w:val="none" w:sz="0" w:space="0" w:color="auto"/>
                            <w:right w:val="none" w:sz="0" w:space="0" w:color="auto"/>
                          </w:divBdr>
                          <w:divsChild>
                            <w:div w:id="1944263468">
                              <w:marLeft w:val="0"/>
                              <w:marRight w:val="0"/>
                              <w:marTop w:val="0"/>
                              <w:marBottom w:val="0"/>
                              <w:divBdr>
                                <w:top w:val="none" w:sz="0" w:space="0" w:color="auto"/>
                                <w:left w:val="none" w:sz="0" w:space="0" w:color="auto"/>
                                <w:bottom w:val="none" w:sz="0" w:space="0" w:color="auto"/>
                                <w:right w:val="none" w:sz="0" w:space="0" w:color="auto"/>
                              </w:divBdr>
                              <w:divsChild>
                                <w:div w:id="595869977">
                                  <w:marLeft w:val="0"/>
                                  <w:marRight w:val="0"/>
                                  <w:marTop w:val="0"/>
                                  <w:marBottom w:val="0"/>
                                  <w:divBdr>
                                    <w:top w:val="none" w:sz="0" w:space="0" w:color="auto"/>
                                    <w:left w:val="none" w:sz="0" w:space="0" w:color="auto"/>
                                    <w:bottom w:val="none" w:sz="0" w:space="0" w:color="auto"/>
                                    <w:right w:val="none" w:sz="0" w:space="0" w:color="auto"/>
                                  </w:divBdr>
                                  <w:divsChild>
                                    <w:div w:id="2222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312698">
      <w:bodyDiv w:val="1"/>
      <w:marLeft w:val="0"/>
      <w:marRight w:val="0"/>
      <w:marTop w:val="0"/>
      <w:marBottom w:val="0"/>
      <w:divBdr>
        <w:top w:val="none" w:sz="0" w:space="0" w:color="auto"/>
        <w:left w:val="none" w:sz="0" w:space="0" w:color="auto"/>
        <w:bottom w:val="none" w:sz="0" w:space="0" w:color="auto"/>
        <w:right w:val="none" w:sz="0" w:space="0" w:color="auto"/>
      </w:divBdr>
    </w:div>
    <w:div w:id="2114737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7527</Words>
  <Characters>42910</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2025-02-04T12:23:00Z</dcterms:created>
  <dcterms:modified xsi:type="dcterms:W3CDTF">2025-02-04T16:29:00Z</dcterms:modified>
</cp:coreProperties>
</file>