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AEFEA" w14:textId="77777777" w:rsidR="00330817" w:rsidRPr="00330817" w:rsidRDefault="00330817"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 xml:space="preserve">Brief Summary of Elizabeth Chloe </w:t>
      </w:r>
      <w:proofErr w:type="spellStart"/>
      <w:r w:rsidRPr="00330817">
        <w:rPr>
          <w:rFonts w:ascii="Times New Roman" w:hAnsi="Times New Roman"/>
          <w:b/>
          <w:bCs/>
          <w:lang w:val="en-HK"/>
        </w:rPr>
        <w:t>Romanis</w:t>
      </w:r>
      <w:proofErr w:type="spellEnd"/>
      <w:r w:rsidRPr="00330817">
        <w:rPr>
          <w:rFonts w:ascii="Times New Roman" w:hAnsi="Times New Roman"/>
          <w:b/>
          <w:bCs/>
          <w:lang w:val="en-HK"/>
        </w:rPr>
        <w:t xml:space="preserve">, </w:t>
      </w:r>
      <w:r w:rsidRPr="00330817">
        <w:rPr>
          <w:rFonts w:ascii="Times New Roman" w:hAnsi="Times New Roman"/>
          <w:b/>
          <w:bCs/>
          <w:i/>
          <w:iCs/>
          <w:lang w:val="en-HK"/>
        </w:rPr>
        <w:t>Biotechnology, Gestation, and the Law</w:t>
      </w:r>
      <w:r w:rsidRPr="00330817">
        <w:rPr>
          <w:rFonts w:ascii="Times New Roman" w:hAnsi="Times New Roman"/>
          <w:b/>
          <w:bCs/>
          <w:lang w:val="en-HK"/>
        </w:rPr>
        <w:t xml:space="preserve"> (Oxford University Press, 2025), Chapter 5 – ‘Sex &amp; Gender’</w:t>
      </w:r>
    </w:p>
    <w:p w14:paraId="05D2A68C" w14:textId="77777777" w:rsidR="00330817" w:rsidRPr="00330817" w:rsidRDefault="00330817"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Elizabeth Chloe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critically examines </w:t>
      </w:r>
      <w:r w:rsidRPr="00330817">
        <w:rPr>
          <w:rFonts w:ascii="Times New Roman" w:hAnsi="Times New Roman"/>
          <w:b/>
          <w:bCs/>
          <w:lang w:val="en-HK"/>
        </w:rPr>
        <w:t>the legal, social, and ethical implications of un-sexing gestation</w:t>
      </w:r>
      <w:r w:rsidRPr="00330817">
        <w:rPr>
          <w:rFonts w:ascii="Times New Roman" w:hAnsi="Times New Roman"/>
          <w:lang w:val="en-HK"/>
        </w:rPr>
        <w:t xml:space="preserve">, focusing on </w:t>
      </w:r>
      <w:r w:rsidRPr="00330817">
        <w:rPr>
          <w:rFonts w:ascii="Times New Roman" w:hAnsi="Times New Roman"/>
          <w:b/>
          <w:bCs/>
          <w:lang w:val="en-HK"/>
        </w:rPr>
        <w:t>uterus transplantation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and artificial amnion and placenta technologies (AAPT)</w:t>
      </w:r>
      <w:r w:rsidRPr="00330817">
        <w:rPr>
          <w:rFonts w:ascii="Times New Roman" w:hAnsi="Times New Roman"/>
          <w:lang w:val="en-HK"/>
        </w:rPr>
        <w:t xml:space="preserve">. She challenges </w:t>
      </w:r>
      <w:r w:rsidRPr="00330817">
        <w:rPr>
          <w:rFonts w:ascii="Times New Roman" w:hAnsi="Times New Roman"/>
          <w:b/>
          <w:bCs/>
          <w:lang w:val="en-HK"/>
        </w:rPr>
        <w:t>the assumption that these technologies will automatically lead to gender equality</w:t>
      </w:r>
      <w:r w:rsidRPr="00330817">
        <w:rPr>
          <w:rFonts w:ascii="Times New Roman" w:hAnsi="Times New Roman"/>
          <w:lang w:val="en-HK"/>
        </w:rPr>
        <w:t xml:space="preserve">, arguing instead that </w:t>
      </w:r>
      <w:r w:rsidRPr="00330817">
        <w:rPr>
          <w:rFonts w:ascii="Times New Roman" w:hAnsi="Times New Roman"/>
          <w:b/>
          <w:bCs/>
          <w:lang w:val="en-HK"/>
        </w:rPr>
        <w:t>legal, cultural, and economic structures continue to reinforce binary sex roles in reproduction, limiting their transformative potential</w:t>
      </w:r>
      <w:r w:rsidRPr="00330817">
        <w:rPr>
          <w:rFonts w:ascii="Times New Roman" w:hAnsi="Times New Roman"/>
          <w:lang w:val="en-HK"/>
        </w:rPr>
        <w:t>.</w:t>
      </w:r>
    </w:p>
    <w:p w14:paraId="7D4C07B9" w14:textId="77777777" w:rsidR="00330817" w:rsidRPr="00330817" w:rsidRDefault="00330817"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identifies </w:t>
      </w:r>
      <w:r w:rsidRPr="00330817">
        <w:rPr>
          <w:rFonts w:ascii="Times New Roman" w:hAnsi="Times New Roman"/>
          <w:b/>
          <w:bCs/>
          <w:lang w:val="en-HK"/>
        </w:rPr>
        <w:t>three major arguments</w:t>
      </w:r>
      <w:r w:rsidRPr="00330817">
        <w:rPr>
          <w:rFonts w:ascii="Times New Roman" w:hAnsi="Times New Roman"/>
          <w:lang w:val="en-HK"/>
        </w:rPr>
        <w:t xml:space="preserve"> in reproductive discourse:</w:t>
      </w:r>
    </w:p>
    <w:p w14:paraId="68D12D41" w14:textId="77777777" w:rsidR="00330817" w:rsidRPr="00330817" w:rsidRDefault="00330817" w:rsidP="00330817">
      <w:pPr>
        <w:numPr>
          <w:ilvl w:val="0"/>
          <w:numId w:val="43"/>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radical feminist position</w:t>
      </w:r>
      <w:r w:rsidRPr="00330817">
        <w:rPr>
          <w:rFonts w:ascii="Times New Roman" w:hAnsi="Times New Roman"/>
          <w:lang w:val="en-HK"/>
        </w:rPr>
        <w:t xml:space="preserve">, which holds that </w:t>
      </w:r>
      <w:r w:rsidRPr="00330817">
        <w:rPr>
          <w:rFonts w:ascii="Times New Roman" w:hAnsi="Times New Roman"/>
          <w:b/>
          <w:bCs/>
          <w:lang w:val="en-HK"/>
        </w:rPr>
        <w:t>removing gestation from AFAB bodies will liberate women from reproductive oppression</w:t>
      </w:r>
      <w:r w:rsidRPr="00330817">
        <w:rPr>
          <w:rFonts w:ascii="Times New Roman" w:hAnsi="Times New Roman"/>
          <w:lang w:val="en-HK"/>
        </w:rPr>
        <w:t>.</w:t>
      </w:r>
    </w:p>
    <w:p w14:paraId="3BC209C7" w14:textId="77777777" w:rsidR="00330817" w:rsidRPr="00330817" w:rsidRDefault="00330817" w:rsidP="00330817">
      <w:pPr>
        <w:numPr>
          <w:ilvl w:val="0"/>
          <w:numId w:val="43"/>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technological determinist perspective</w:t>
      </w:r>
      <w:r w:rsidRPr="00330817">
        <w:rPr>
          <w:rFonts w:ascii="Times New Roman" w:hAnsi="Times New Roman"/>
          <w:lang w:val="en-HK"/>
        </w:rPr>
        <w:t xml:space="preserve">, which assumes that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 will inherently dissolve sexed divisions in gestation</w:t>
      </w:r>
      <w:r w:rsidRPr="00330817">
        <w:rPr>
          <w:rFonts w:ascii="Times New Roman" w:hAnsi="Times New Roman"/>
          <w:lang w:val="en-HK"/>
        </w:rPr>
        <w:t>.</w:t>
      </w:r>
    </w:p>
    <w:p w14:paraId="1DFDF81A" w14:textId="77777777" w:rsidR="00330817" w:rsidRPr="00330817" w:rsidRDefault="00330817" w:rsidP="00330817">
      <w:pPr>
        <w:numPr>
          <w:ilvl w:val="0"/>
          <w:numId w:val="43"/>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justice-based approach</w:t>
      </w:r>
      <w:r w:rsidRPr="00330817">
        <w:rPr>
          <w:rFonts w:ascii="Times New Roman" w:hAnsi="Times New Roman"/>
          <w:lang w:val="en-HK"/>
        </w:rPr>
        <w:t xml:space="preserve">, which argues that </w:t>
      </w:r>
      <w:r w:rsidRPr="00330817">
        <w:rPr>
          <w:rFonts w:ascii="Times New Roman" w:hAnsi="Times New Roman"/>
          <w:b/>
          <w:bCs/>
          <w:lang w:val="en-HK"/>
        </w:rPr>
        <w:t>gestational burdens should be more equitably distributed, but this requires systemic legal and cultural reforms alongside technological advancements</w:t>
      </w:r>
      <w:r w:rsidRPr="00330817">
        <w:rPr>
          <w:rFonts w:ascii="Times New Roman" w:hAnsi="Times New Roman"/>
          <w:lang w:val="en-HK"/>
        </w:rPr>
        <w:t>.</w:t>
      </w:r>
    </w:p>
    <w:p w14:paraId="3323CAFF" w14:textId="77777777" w:rsidR="00330817" w:rsidRPr="00330817" w:rsidRDefault="00330817"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critiques </w:t>
      </w:r>
      <w:r w:rsidRPr="00330817">
        <w:rPr>
          <w:rFonts w:ascii="Times New Roman" w:hAnsi="Times New Roman"/>
          <w:b/>
          <w:bCs/>
          <w:lang w:val="en-HK"/>
        </w:rPr>
        <w:t>the first two views</w:t>
      </w:r>
      <w:r w:rsidRPr="00330817">
        <w:rPr>
          <w:rFonts w:ascii="Times New Roman" w:hAnsi="Times New Roman"/>
          <w:lang w:val="en-HK"/>
        </w:rPr>
        <w:t xml:space="preserve">, arguing that </w:t>
      </w:r>
      <w:r w:rsidRPr="00330817">
        <w:rPr>
          <w:rFonts w:ascii="Times New Roman" w:hAnsi="Times New Roman"/>
          <w:b/>
          <w:bCs/>
          <w:lang w:val="en-HK"/>
        </w:rPr>
        <w:t>gender oppression is not solely rooted in reproductive capacity but in the socio-legal structures that interpret and regulate gestation</w:t>
      </w:r>
      <w:r w:rsidRPr="00330817">
        <w:rPr>
          <w:rFonts w:ascii="Times New Roman" w:hAnsi="Times New Roman"/>
          <w:lang w:val="en-HK"/>
        </w:rPr>
        <w:t xml:space="preserve">. She warns that </w:t>
      </w:r>
      <w:r w:rsidRPr="00330817">
        <w:rPr>
          <w:rFonts w:ascii="Times New Roman" w:hAnsi="Times New Roman"/>
          <w:b/>
          <w:bCs/>
          <w:lang w:val="en-HK"/>
        </w:rPr>
        <w:t>without legal and cultural shifts, these technologies could reinforce existing inequalities rather than disrupt them</w:t>
      </w:r>
      <w:r w:rsidRPr="00330817">
        <w:rPr>
          <w:rFonts w:ascii="Times New Roman" w:hAnsi="Times New Roman"/>
          <w:lang w:val="en-HK"/>
        </w:rPr>
        <w:t>.</w:t>
      </w:r>
    </w:p>
    <w:p w14:paraId="7F2F7266" w14:textId="77777777" w:rsidR="00330817" w:rsidRPr="00330817" w:rsidRDefault="00330817"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highlights </w:t>
      </w:r>
      <w:r w:rsidRPr="00330817">
        <w:rPr>
          <w:rFonts w:ascii="Times New Roman" w:hAnsi="Times New Roman"/>
          <w:b/>
          <w:bCs/>
          <w:lang w:val="en-HK"/>
        </w:rPr>
        <w:t>several key legal barriers to un-sexing gestation</w:t>
      </w:r>
      <w:r w:rsidRPr="00330817">
        <w:rPr>
          <w:rFonts w:ascii="Times New Roman" w:hAnsi="Times New Roman"/>
          <w:lang w:val="en-HK"/>
        </w:rPr>
        <w:t>, including:</w:t>
      </w:r>
    </w:p>
    <w:p w14:paraId="5A44A41F" w14:textId="77777777" w:rsidR="00330817" w:rsidRPr="00330817" w:rsidRDefault="00330817" w:rsidP="00330817">
      <w:pPr>
        <w:numPr>
          <w:ilvl w:val="0"/>
          <w:numId w:val="44"/>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Human Fertilisation and Embryology Act 2008</w:t>
      </w:r>
      <w:r w:rsidRPr="00330817">
        <w:rPr>
          <w:rFonts w:ascii="Times New Roman" w:hAnsi="Times New Roman"/>
          <w:lang w:val="en-HK"/>
        </w:rPr>
        <w:t>, which defines the gestational parent as the “mother” regardless of gender identity.</w:t>
      </w:r>
    </w:p>
    <w:p w14:paraId="165916DA" w14:textId="77777777" w:rsidR="00330817" w:rsidRPr="00330817" w:rsidRDefault="00330817" w:rsidP="00330817">
      <w:pPr>
        <w:numPr>
          <w:ilvl w:val="0"/>
          <w:numId w:val="44"/>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Cases such as McConnell &amp; YY v Registrar General [2020]</w:t>
      </w:r>
      <w:r w:rsidRPr="00330817">
        <w:rPr>
          <w:rFonts w:ascii="Times New Roman" w:hAnsi="Times New Roman"/>
          <w:lang w:val="en-HK"/>
        </w:rPr>
        <w:t xml:space="preserve">, which reaffirm legal distinctions based on </w:t>
      </w:r>
      <w:proofErr w:type="spellStart"/>
      <w:r w:rsidRPr="00330817">
        <w:rPr>
          <w:rFonts w:ascii="Times New Roman" w:hAnsi="Times New Roman"/>
          <w:lang w:val="en-HK"/>
        </w:rPr>
        <w:t>biosex</w:t>
      </w:r>
      <w:proofErr w:type="spellEnd"/>
      <w:r w:rsidRPr="00330817">
        <w:rPr>
          <w:rFonts w:ascii="Times New Roman" w:hAnsi="Times New Roman"/>
          <w:lang w:val="en-HK"/>
        </w:rPr>
        <w:t>, denying trans men recognition as fathers even if they give birth.</w:t>
      </w:r>
    </w:p>
    <w:p w14:paraId="72CE57A6" w14:textId="77777777" w:rsidR="00330817" w:rsidRPr="00330817" w:rsidRDefault="00330817" w:rsidP="00330817">
      <w:pPr>
        <w:numPr>
          <w:ilvl w:val="0"/>
          <w:numId w:val="44"/>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role of gametes in determining parenthood under UK and European law</w:t>
      </w:r>
      <w:r w:rsidRPr="00330817">
        <w:rPr>
          <w:rFonts w:ascii="Times New Roman" w:hAnsi="Times New Roman"/>
          <w:lang w:val="en-HK"/>
        </w:rPr>
        <w:t>, reinforcing reproductive roles based on biological essentialism.</w:t>
      </w:r>
    </w:p>
    <w:p w14:paraId="71056CD2" w14:textId="77777777" w:rsidR="00330817" w:rsidRPr="00330817" w:rsidRDefault="00330817"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lastRenderedPageBreak/>
        <w:t>Romanis</w:t>
      </w:r>
      <w:proofErr w:type="spellEnd"/>
      <w:r w:rsidRPr="00330817">
        <w:rPr>
          <w:rFonts w:ascii="Times New Roman" w:hAnsi="Times New Roman"/>
          <w:lang w:val="en-HK"/>
        </w:rPr>
        <w:t xml:space="preserve"> </w:t>
      </w:r>
      <w:r w:rsidRPr="00330817">
        <w:rPr>
          <w:rFonts w:ascii="Times New Roman" w:hAnsi="Times New Roman"/>
          <w:b/>
          <w:bCs/>
          <w:lang w:val="en-HK"/>
        </w:rPr>
        <w:t>acknowledges the theoretical potential of un-sexing gestation</w:t>
      </w:r>
      <w:r w:rsidRPr="00330817">
        <w:rPr>
          <w:rFonts w:ascii="Times New Roman" w:hAnsi="Times New Roman"/>
          <w:lang w:val="en-HK"/>
        </w:rPr>
        <w:t xml:space="preserve">, particularly if reproductive </w:t>
      </w:r>
      <w:proofErr w:type="spellStart"/>
      <w:r w:rsidRPr="00330817">
        <w:rPr>
          <w:rFonts w:ascii="Times New Roman" w:hAnsi="Times New Roman"/>
          <w:lang w:val="en-HK"/>
        </w:rPr>
        <w:t>labor</w:t>
      </w:r>
      <w:proofErr w:type="spellEnd"/>
      <w:r w:rsidRPr="00330817">
        <w:rPr>
          <w:rFonts w:ascii="Times New Roman" w:hAnsi="Times New Roman"/>
          <w:lang w:val="en-HK"/>
        </w:rPr>
        <w:t xml:space="preserve"> can be shared among all sexes. However, she warns of </w:t>
      </w:r>
      <w:r w:rsidRPr="00330817">
        <w:rPr>
          <w:rFonts w:ascii="Times New Roman" w:hAnsi="Times New Roman"/>
          <w:b/>
          <w:bCs/>
          <w:lang w:val="en-HK"/>
        </w:rPr>
        <w:t>new forms of reproductive stratification</w:t>
      </w:r>
      <w:r w:rsidRPr="00330817">
        <w:rPr>
          <w:rFonts w:ascii="Times New Roman" w:hAnsi="Times New Roman"/>
          <w:lang w:val="en-HK"/>
        </w:rPr>
        <w:t xml:space="preserve">, where access to technologies remains limited by </w:t>
      </w:r>
      <w:r w:rsidRPr="00330817">
        <w:rPr>
          <w:rFonts w:ascii="Times New Roman" w:hAnsi="Times New Roman"/>
          <w:b/>
          <w:bCs/>
          <w:lang w:val="en-HK"/>
        </w:rPr>
        <w:t>wealth, legal recognition, and social privilege</w:t>
      </w:r>
      <w:r w:rsidRPr="00330817">
        <w:rPr>
          <w:rFonts w:ascii="Times New Roman" w:hAnsi="Times New Roman"/>
          <w:lang w:val="en-HK"/>
        </w:rPr>
        <w:t xml:space="preserve">. She cites </w:t>
      </w:r>
      <w:r w:rsidRPr="00330817">
        <w:rPr>
          <w:rFonts w:ascii="Times New Roman" w:hAnsi="Times New Roman"/>
          <w:b/>
          <w:bCs/>
          <w:lang w:val="en-HK"/>
        </w:rPr>
        <w:t>historical examples of reproductive exploitation, such as commercial surrogacy and IVF access restrictions</w:t>
      </w:r>
      <w:r w:rsidRPr="00330817">
        <w:rPr>
          <w:rFonts w:ascii="Times New Roman" w:hAnsi="Times New Roman"/>
          <w:lang w:val="en-HK"/>
        </w:rPr>
        <w:t xml:space="preserve">, cautioning that similar patterns may emerge with </w:t>
      </w:r>
      <w:proofErr w:type="spellStart"/>
      <w:r w:rsidRPr="00330817">
        <w:rPr>
          <w:rFonts w:ascii="Times New Roman" w:hAnsi="Times New Roman"/>
          <w:lang w:val="en-HK"/>
        </w:rPr>
        <w:t>UTx</w:t>
      </w:r>
      <w:proofErr w:type="spellEnd"/>
      <w:r w:rsidRPr="00330817">
        <w:rPr>
          <w:rFonts w:ascii="Times New Roman" w:hAnsi="Times New Roman"/>
          <w:lang w:val="en-HK"/>
        </w:rPr>
        <w:t xml:space="preserve"> and AAPT.</w:t>
      </w:r>
    </w:p>
    <w:p w14:paraId="782C9551" w14:textId="77777777" w:rsidR="00330817" w:rsidRPr="00330817" w:rsidRDefault="00330817"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How the Author Thinks</w:t>
      </w:r>
    </w:p>
    <w:p w14:paraId="61694D51" w14:textId="77777777" w:rsidR="00330817" w:rsidRPr="00330817" w:rsidRDefault="00330817"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t>
      </w:r>
      <w:r w:rsidRPr="00330817">
        <w:rPr>
          <w:rFonts w:ascii="Times New Roman" w:hAnsi="Times New Roman"/>
          <w:b/>
          <w:bCs/>
          <w:lang w:val="en-HK"/>
        </w:rPr>
        <w:t>rejects the assumption that reproductive technologies alone will dismantle gender oppression</w:t>
      </w:r>
      <w:r w:rsidRPr="00330817">
        <w:rPr>
          <w:rFonts w:ascii="Times New Roman" w:hAnsi="Times New Roman"/>
          <w:lang w:val="en-HK"/>
        </w:rPr>
        <w:t xml:space="preserve">, emphasizing that </w:t>
      </w:r>
      <w:r w:rsidRPr="00330817">
        <w:rPr>
          <w:rFonts w:ascii="Times New Roman" w:hAnsi="Times New Roman"/>
          <w:b/>
          <w:bCs/>
          <w:lang w:val="en-HK"/>
        </w:rPr>
        <w:t>gender is socially constructed and reinforced through law and culture, not just biology</w:t>
      </w:r>
      <w:r w:rsidRPr="00330817">
        <w:rPr>
          <w:rFonts w:ascii="Times New Roman" w:hAnsi="Times New Roman"/>
          <w:lang w:val="en-HK"/>
        </w:rPr>
        <w:t>. She argues that:</w:t>
      </w:r>
    </w:p>
    <w:p w14:paraId="1FC8173C" w14:textId="77777777" w:rsidR="00330817" w:rsidRPr="00330817" w:rsidRDefault="00330817" w:rsidP="00330817">
      <w:pPr>
        <w:numPr>
          <w:ilvl w:val="0"/>
          <w:numId w:val="4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Legal reform is necessary to ensure gestation is not legally gendered</w:t>
      </w:r>
      <w:r w:rsidRPr="00330817">
        <w:rPr>
          <w:rFonts w:ascii="Times New Roman" w:hAnsi="Times New Roman"/>
          <w:lang w:val="en-HK"/>
        </w:rPr>
        <w:t xml:space="preserve"> and that </w:t>
      </w:r>
      <w:r w:rsidRPr="00330817">
        <w:rPr>
          <w:rFonts w:ascii="Times New Roman" w:hAnsi="Times New Roman"/>
          <w:b/>
          <w:bCs/>
          <w:lang w:val="en-HK"/>
        </w:rPr>
        <w:t>trans, nonbinary, and AMAB individuals who gestate receive proper legal recognition</w:t>
      </w:r>
      <w:r w:rsidRPr="00330817">
        <w:rPr>
          <w:rFonts w:ascii="Times New Roman" w:hAnsi="Times New Roman"/>
          <w:lang w:val="en-HK"/>
        </w:rPr>
        <w:t>.</w:t>
      </w:r>
    </w:p>
    <w:p w14:paraId="5A302778" w14:textId="77777777" w:rsidR="00330817" w:rsidRPr="00330817" w:rsidRDefault="00330817" w:rsidP="00330817">
      <w:pPr>
        <w:numPr>
          <w:ilvl w:val="0"/>
          <w:numId w:val="4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Cultural narratives about pregnancy must shift</w:t>
      </w:r>
      <w:r w:rsidRPr="00330817">
        <w:rPr>
          <w:rFonts w:ascii="Times New Roman" w:hAnsi="Times New Roman"/>
          <w:lang w:val="en-HK"/>
        </w:rPr>
        <w:t>, as deep-seated gender norms may continue to shape how society perceives gestation, even if it becomes technologically independent of AFAB bodies.</w:t>
      </w:r>
    </w:p>
    <w:p w14:paraId="04671C29" w14:textId="77777777" w:rsidR="00330817" w:rsidRPr="00330817" w:rsidRDefault="00330817" w:rsidP="00330817">
      <w:pPr>
        <w:numPr>
          <w:ilvl w:val="0"/>
          <w:numId w:val="4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Economic and legal protections must accompany these advancements</w:t>
      </w:r>
      <w:r w:rsidRPr="00330817">
        <w:rPr>
          <w:rFonts w:ascii="Times New Roman" w:hAnsi="Times New Roman"/>
          <w:lang w:val="en-HK"/>
        </w:rPr>
        <w:t xml:space="preserve">, preventing reproductive </w:t>
      </w:r>
      <w:proofErr w:type="spellStart"/>
      <w:r w:rsidRPr="00330817">
        <w:rPr>
          <w:rFonts w:ascii="Times New Roman" w:hAnsi="Times New Roman"/>
          <w:lang w:val="en-HK"/>
        </w:rPr>
        <w:t>labor</w:t>
      </w:r>
      <w:proofErr w:type="spellEnd"/>
      <w:r w:rsidRPr="00330817">
        <w:rPr>
          <w:rFonts w:ascii="Times New Roman" w:hAnsi="Times New Roman"/>
          <w:lang w:val="en-HK"/>
        </w:rPr>
        <w:t xml:space="preserve"> from becoming a new site of exploitation.</w:t>
      </w:r>
    </w:p>
    <w:p w14:paraId="02B00426" w14:textId="77777777" w:rsidR="00330817" w:rsidRPr="00330817" w:rsidRDefault="00330817"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Ultimately,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believes that </w:t>
      </w:r>
      <w:r w:rsidRPr="00330817">
        <w:rPr>
          <w:rFonts w:ascii="Times New Roman" w:hAnsi="Times New Roman"/>
          <w:b/>
          <w:bCs/>
          <w:lang w:val="en-HK"/>
        </w:rPr>
        <w:t>un-sexing gestation is not just a technological challenge but a legal, social, and ethical one</w:t>
      </w:r>
      <w:r w:rsidRPr="00330817">
        <w:rPr>
          <w:rFonts w:ascii="Times New Roman" w:hAnsi="Times New Roman"/>
          <w:lang w:val="en-HK"/>
        </w:rPr>
        <w:t xml:space="preserve">. Without </w:t>
      </w:r>
      <w:r w:rsidRPr="00330817">
        <w:rPr>
          <w:rFonts w:ascii="Times New Roman" w:hAnsi="Times New Roman"/>
          <w:b/>
          <w:bCs/>
          <w:lang w:val="en-HK"/>
        </w:rPr>
        <w:t xml:space="preserve">structural change in law and society,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 may reinforce rather than dismantle traditional gender roles in reproduction</w:t>
      </w:r>
      <w:r w:rsidRPr="00330817">
        <w:rPr>
          <w:rFonts w:ascii="Times New Roman" w:hAnsi="Times New Roman"/>
          <w:lang w:val="en-HK"/>
        </w:rPr>
        <w:t>.</w:t>
      </w:r>
    </w:p>
    <w:p w14:paraId="0B759BC2" w14:textId="712BC72F" w:rsidR="00330817" w:rsidRPr="00330817" w:rsidRDefault="00330817" w:rsidP="00330817">
      <w:pPr>
        <w:spacing w:before="100" w:beforeAutospacing="1" w:after="100" w:afterAutospacing="1" w:line="360" w:lineRule="auto"/>
        <w:rPr>
          <w:rFonts w:ascii="Times New Roman" w:hAnsi="Times New Roman"/>
          <w:lang w:val="en-HK"/>
        </w:rPr>
      </w:pPr>
      <w:r w:rsidRPr="00330817">
        <w:rPr>
          <w:noProof/>
        </w:rPr>
        <mc:AlternateContent>
          <mc:Choice Requires="wps">
            <w:drawing>
              <wp:inline distT="0" distB="0" distL="0" distR="0" wp14:anchorId="37855108" wp14:editId="0B21CCBB">
                <wp:extent cx="5731510" cy="1270"/>
                <wp:effectExtent l="0" t="0" r="8890" b="24130"/>
                <wp:docPr id="1335867852"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E9ACDC0" id="Horizontal Lin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7255358E" w14:textId="468F8888" w:rsidR="00C94F40" w:rsidRPr="00330817" w:rsidRDefault="00C94F40"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This chapter critically examines </w:t>
      </w:r>
      <w:r w:rsidRPr="00330817">
        <w:rPr>
          <w:rFonts w:ascii="Times New Roman" w:hAnsi="Times New Roman"/>
          <w:b/>
          <w:bCs/>
          <w:lang w:val="en-HK"/>
        </w:rPr>
        <w:t>the intersection of biotechnology, gestation, and the legal and social constructs of sex and gender</w:t>
      </w:r>
      <w:r w:rsidRPr="00330817">
        <w:rPr>
          <w:rFonts w:ascii="Times New Roman" w:hAnsi="Times New Roman"/>
          <w:lang w:val="en-HK"/>
        </w:rPr>
        <w:t xml:space="preserve">, particularly in the context of </w:t>
      </w:r>
      <w:r w:rsidRPr="00330817">
        <w:rPr>
          <w:rFonts w:ascii="Times New Roman" w:hAnsi="Times New Roman"/>
          <w:b/>
          <w:bCs/>
          <w:lang w:val="en-HK"/>
        </w:rPr>
        <w:t>Artificial Amnion and Placenta Technologies (AAPT)</w:t>
      </w:r>
      <w:r w:rsidRPr="00330817">
        <w:rPr>
          <w:rFonts w:ascii="Times New Roman" w:hAnsi="Times New Roman"/>
          <w:lang w:val="en-HK"/>
        </w:rPr>
        <w:t xml:space="preserve"> and </w:t>
      </w:r>
      <w:r w:rsidRPr="00330817">
        <w:rPr>
          <w:rFonts w:ascii="Times New Roman" w:hAnsi="Times New Roman"/>
          <w:b/>
          <w:bCs/>
          <w:lang w:val="en-HK"/>
        </w:rPr>
        <w:t>Uterus Transplantation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w:t>
      </w:r>
      <w:r w:rsidRPr="00330817">
        <w:rPr>
          <w:rFonts w:ascii="Times New Roman" w:hAnsi="Times New Roman"/>
          <w:lang w:val="en-HK"/>
        </w:rPr>
        <w:t xml:space="preserve">.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challenges the claim that </w:t>
      </w:r>
      <w:r w:rsidRPr="00330817">
        <w:rPr>
          <w:rFonts w:ascii="Times New Roman" w:hAnsi="Times New Roman"/>
          <w:b/>
          <w:bCs/>
          <w:lang w:val="en-HK"/>
        </w:rPr>
        <w:t>these technologies will liberate women from reproductive inequality</w:t>
      </w:r>
      <w:r w:rsidRPr="00330817">
        <w:rPr>
          <w:rFonts w:ascii="Times New Roman" w:hAnsi="Times New Roman"/>
          <w:lang w:val="en-HK"/>
        </w:rPr>
        <w:t xml:space="preserve"> and argues that </w:t>
      </w:r>
      <w:r w:rsidRPr="00330817">
        <w:rPr>
          <w:rFonts w:ascii="Times New Roman" w:hAnsi="Times New Roman"/>
          <w:b/>
          <w:bCs/>
          <w:lang w:val="en-HK"/>
        </w:rPr>
        <w:t>this assumption oversimplifies the social structures that reinforce gender-based oppression</w:t>
      </w:r>
      <w:r w:rsidRPr="00330817">
        <w:rPr>
          <w:rFonts w:ascii="Times New Roman" w:hAnsi="Times New Roman"/>
          <w:lang w:val="en-HK"/>
        </w:rPr>
        <w:t xml:space="preserve">. The chapter interrogates the </w:t>
      </w:r>
      <w:r w:rsidRPr="00330817">
        <w:rPr>
          <w:rFonts w:ascii="Times New Roman" w:hAnsi="Times New Roman"/>
          <w:b/>
          <w:bCs/>
          <w:lang w:val="en-HK"/>
        </w:rPr>
        <w:t xml:space="preserve">conflation of sex and </w:t>
      </w:r>
      <w:r w:rsidRPr="00330817">
        <w:rPr>
          <w:rFonts w:ascii="Times New Roman" w:hAnsi="Times New Roman"/>
          <w:b/>
          <w:bCs/>
          <w:lang w:val="en-HK"/>
        </w:rPr>
        <w:lastRenderedPageBreak/>
        <w:t>gender in discussions of reproductive technology</w:t>
      </w:r>
      <w:r w:rsidRPr="00330817">
        <w:rPr>
          <w:rFonts w:ascii="Times New Roman" w:hAnsi="Times New Roman"/>
          <w:lang w:val="en-HK"/>
        </w:rPr>
        <w:t xml:space="preserve"> and explores how </w:t>
      </w:r>
      <w:r w:rsidRPr="00330817">
        <w:rPr>
          <w:rFonts w:ascii="Times New Roman" w:hAnsi="Times New Roman"/>
          <w:b/>
          <w:bCs/>
          <w:lang w:val="en-HK"/>
        </w:rPr>
        <w:t>the law reinforces binary gender norms, thereby impeding reproductive justice for trans, nonbinary, and gender-diverse individuals</w:t>
      </w:r>
      <w:r w:rsidRPr="00330817">
        <w:rPr>
          <w:rFonts w:ascii="Times New Roman" w:hAnsi="Times New Roman"/>
          <w:lang w:val="en-HK"/>
        </w:rPr>
        <w:t>.</w:t>
      </w:r>
    </w:p>
    <w:p w14:paraId="49F474EF" w14:textId="77777777" w:rsidR="00C94F40" w:rsidRPr="00330817" w:rsidRDefault="008005E3" w:rsidP="00330817">
      <w:pPr>
        <w:spacing w:line="360" w:lineRule="auto"/>
        <w:rPr>
          <w:rFonts w:ascii="Times New Roman" w:hAnsi="Times New Roman"/>
          <w:lang w:val="en-HK"/>
        </w:rPr>
      </w:pPr>
      <w:r>
        <w:pict w14:anchorId="1C0200B3">
          <v:rect id="Horizontal Line 1"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A9DE73" w14:textId="77777777" w:rsidR="00560412" w:rsidRPr="00330817" w:rsidRDefault="0056041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Section 1 – The Argument for ‘De-Gendering’ Gestation</w:t>
      </w:r>
    </w:p>
    <w:p w14:paraId="7BC7BA1D" w14:textId="77777777" w:rsidR="00560412" w:rsidRPr="00330817" w:rsidRDefault="00560412" w:rsidP="00330817">
      <w:p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Elizabeth Chloe </w:t>
      </w:r>
      <w:proofErr w:type="spellStart"/>
      <w:r w:rsidRPr="00330817">
        <w:rPr>
          <w:rFonts w:ascii="Times New Roman" w:hAnsi="Times New Roman"/>
          <w:b/>
          <w:bCs/>
          <w:lang w:val="en-HK"/>
        </w:rPr>
        <w:t>Romanis</w:t>
      </w:r>
      <w:proofErr w:type="spellEnd"/>
      <w:r w:rsidRPr="00330817">
        <w:rPr>
          <w:rFonts w:ascii="Times New Roman" w:hAnsi="Times New Roman"/>
          <w:b/>
          <w:bCs/>
          <w:lang w:val="en-HK"/>
        </w:rPr>
        <w:t xml:space="preserve">, </w:t>
      </w:r>
      <w:r w:rsidRPr="00330817">
        <w:rPr>
          <w:rFonts w:ascii="Times New Roman" w:hAnsi="Times New Roman"/>
          <w:b/>
          <w:bCs/>
          <w:i/>
          <w:iCs/>
          <w:lang w:val="en-HK"/>
        </w:rPr>
        <w:t>Biotechnology, Gestation, and the Law</w:t>
      </w:r>
      <w:r w:rsidRPr="00330817">
        <w:rPr>
          <w:rFonts w:ascii="Times New Roman" w:hAnsi="Times New Roman"/>
          <w:b/>
          <w:bCs/>
          <w:lang w:val="en-HK"/>
        </w:rPr>
        <w:t xml:space="preserve"> (Oxford University Press, 2025), Chapter 5 – ‘Sex &amp; Gender’</w:t>
      </w:r>
    </w:p>
    <w:p w14:paraId="383BF0A8" w14:textId="77777777" w:rsidR="00560412" w:rsidRPr="00330817" w:rsidRDefault="0056041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In this section, </w:t>
      </w:r>
      <w:proofErr w:type="spellStart"/>
      <w:r w:rsidRPr="00330817">
        <w:rPr>
          <w:rFonts w:ascii="Times New Roman" w:hAnsi="Times New Roman"/>
          <w:b/>
          <w:bCs/>
          <w:lang w:val="en-HK"/>
        </w:rPr>
        <w:t>Romanis</w:t>
      </w:r>
      <w:proofErr w:type="spellEnd"/>
      <w:r w:rsidRPr="00330817">
        <w:rPr>
          <w:rFonts w:ascii="Times New Roman" w:hAnsi="Times New Roman"/>
          <w:b/>
          <w:bCs/>
          <w:lang w:val="en-HK"/>
        </w:rPr>
        <w:t xml:space="preserve"> critically engages with the claim that biotechnologies such as Artificial Amnion and Placenta Technologies (AAPT) and Uterus Transplantation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will "de-gender" gestation, leading to gender equality by freeing women from the burdens of pregnancy</w:t>
      </w:r>
      <w:r w:rsidRPr="00330817">
        <w:rPr>
          <w:rFonts w:ascii="Times New Roman" w:hAnsi="Times New Roman"/>
          <w:lang w:val="en-HK"/>
        </w:rPr>
        <w:t xml:space="preserve">. This assertion is prevalent in </w:t>
      </w:r>
      <w:r w:rsidRPr="00330817">
        <w:rPr>
          <w:rFonts w:ascii="Times New Roman" w:hAnsi="Times New Roman"/>
          <w:b/>
          <w:bCs/>
          <w:lang w:val="en-HK"/>
        </w:rPr>
        <w:t>bioethical and feminist discourse</w:t>
      </w:r>
      <w:r w:rsidRPr="00330817">
        <w:rPr>
          <w:rFonts w:ascii="Times New Roman" w:hAnsi="Times New Roman"/>
          <w:lang w:val="en-HK"/>
        </w:rPr>
        <w:t xml:space="preserve">, where scholars argue that </w:t>
      </w:r>
      <w:r w:rsidRPr="00330817">
        <w:rPr>
          <w:rFonts w:ascii="Times New Roman" w:hAnsi="Times New Roman"/>
          <w:b/>
          <w:bCs/>
          <w:lang w:val="en-HK"/>
        </w:rPr>
        <w:t>gestation is a primary source of gendered oppression</w:t>
      </w:r>
      <w:r w:rsidRPr="00330817">
        <w:rPr>
          <w:rFonts w:ascii="Times New Roman" w:hAnsi="Times New Roman"/>
          <w:lang w:val="en-HK"/>
        </w:rPr>
        <w:t xml:space="preserve"> and that its removal from the female body would dismantle this inequality.</w:t>
      </w:r>
    </w:p>
    <w:p w14:paraId="6E8C3C1D" w14:textId="77777777" w:rsidR="00560412" w:rsidRPr="00330817" w:rsidRDefault="0056041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t>
      </w:r>
      <w:r w:rsidRPr="00330817">
        <w:rPr>
          <w:rFonts w:ascii="Times New Roman" w:hAnsi="Times New Roman"/>
          <w:b/>
          <w:bCs/>
          <w:lang w:val="en-HK"/>
        </w:rPr>
        <w:t>challenges this premise</w:t>
      </w:r>
      <w:r w:rsidRPr="00330817">
        <w:rPr>
          <w:rFonts w:ascii="Times New Roman" w:hAnsi="Times New Roman"/>
          <w:lang w:val="en-HK"/>
        </w:rPr>
        <w:t xml:space="preserve"> by scrutinizing the assumption that </w:t>
      </w:r>
      <w:r w:rsidRPr="00330817">
        <w:rPr>
          <w:rFonts w:ascii="Times New Roman" w:hAnsi="Times New Roman"/>
          <w:b/>
          <w:bCs/>
          <w:lang w:val="en-HK"/>
        </w:rPr>
        <w:t>biological function alone is responsible for gender oppression</w:t>
      </w:r>
      <w:r w:rsidRPr="00330817">
        <w:rPr>
          <w:rFonts w:ascii="Times New Roman" w:hAnsi="Times New Roman"/>
          <w:lang w:val="en-HK"/>
        </w:rPr>
        <w:t xml:space="preserve">. She argues that </w:t>
      </w:r>
      <w:r w:rsidRPr="00330817">
        <w:rPr>
          <w:rFonts w:ascii="Times New Roman" w:hAnsi="Times New Roman"/>
          <w:b/>
          <w:bCs/>
          <w:lang w:val="en-HK"/>
        </w:rPr>
        <w:t>gender inequality is a product of legal, social, and cultural structures rather than inherent physiological differences</w:t>
      </w:r>
      <w:r w:rsidRPr="00330817">
        <w:rPr>
          <w:rFonts w:ascii="Times New Roman" w:hAnsi="Times New Roman"/>
          <w:lang w:val="en-HK"/>
        </w:rPr>
        <w:t xml:space="preserve">. The section </w:t>
      </w:r>
      <w:r w:rsidRPr="00330817">
        <w:rPr>
          <w:rFonts w:ascii="Times New Roman" w:hAnsi="Times New Roman"/>
          <w:b/>
          <w:bCs/>
          <w:lang w:val="en-HK"/>
        </w:rPr>
        <w:t>dissects the main arguments for de-gendering gestation, critiques their oversimplifications, and highlights the risks of failing to account for the complex socio-legal realities of gender oppression</w:t>
      </w:r>
      <w:r w:rsidRPr="00330817">
        <w:rPr>
          <w:rFonts w:ascii="Times New Roman" w:hAnsi="Times New Roman"/>
          <w:lang w:val="en-HK"/>
        </w:rPr>
        <w:t>.</w:t>
      </w:r>
    </w:p>
    <w:p w14:paraId="14EB11A2" w14:textId="77777777" w:rsidR="00560412" w:rsidRPr="00330817" w:rsidRDefault="008005E3" w:rsidP="00330817">
      <w:pPr>
        <w:spacing w:line="360" w:lineRule="auto"/>
        <w:rPr>
          <w:rFonts w:ascii="Times New Roman" w:hAnsi="Times New Roman"/>
          <w:lang w:val="en-HK"/>
        </w:rPr>
      </w:pPr>
      <w:r>
        <w:pict w14:anchorId="04ADD30F">
          <v:rect id="Horizontal Line 3"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103950" w14:textId="77777777" w:rsidR="00560412" w:rsidRPr="00330817" w:rsidRDefault="0056041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1. The Core Premises of the ‘De-Gendering’ Argument</w:t>
      </w:r>
    </w:p>
    <w:p w14:paraId="1E737427" w14:textId="77777777" w:rsidR="00560412" w:rsidRPr="00330817" w:rsidRDefault="0056041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identifies </w:t>
      </w:r>
      <w:r w:rsidRPr="00330817">
        <w:rPr>
          <w:rFonts w:ascii="Times New Roman" w:hAnsi="Times New Roman"/>
          <w:b/>
          <w:bCs/>
          <w:lang w:val="en-HK"/>
        </w:rPr>
        <w:t>four interrelated claims</w:t>
      </w:r>
      <w:r w:rsidRPr="00330817">
        <w:rPr>
          <w:rFonts w:ascii="Times New Roman" w:hAnsi="Times New Roman"/>
          <w:lang w:val="en-HK"/>
        </w:rPr>
        <w:t xml:space="preserve"> in the argument for </w:t>
      </w:r>
      <w:r w:rsidRPr="00330817">
        <w:rPr>
          <w:rFonts w:ascii="Times New Roman" w:hAnsi="Times New Roman"/>
          <w:b/>
          <w:bCs/>
          <w:lang w:val="en-HK"/>
        </w:rPr>
        <w:t>de-gendering gestation</w:t>
      </w:r>
      <w:r w:rsidRPr="00330817">
        <w:rPr>
          <w:rFonts w:ascii="Times New Roman" w:hAnsi="Times New Roman"/>
          <w:lang w:val="en-HK"/>
        </w:rPr>
        <w:t>:</w:t>
      </w:r>
    </w:p>
    <w:p w14:paraId="4E3BB796" w14:textId="77777777" w:rsidR="00560412" w:rsidRPr="00330817" w:rsidRDefault="00560412" w:rsidP="00330817">
      <w:pPr>
        <w:numPr>
          <w:ilvl w:val="0"/>
          <w:numId w:val="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Gestation is currently undertaken exclusively by individuals assigned female at birth (AFAB).</w:t>
      </w:r>
    </w:p>
    <w:p w14:paraId="63FED0E7" w14:textId="77777777" w:rsidR="00560412" w:rsidRPr="00330817" w:rsidRDefault="00560412" w:rsidP="00330817">
      <w:pPr>
        <w:numPr>
          <w:ilvl w:val="0"/>
          <w:numId w:val="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oppression of women is fundamentally tied to their role in reproduction.</w:t>
      </w:r>
    </w:p>
    <w:p w14:paraId="41A11ED6" w14:textId="77777777" w:rsidR="00560412" w:rsidRPr="00330817" w:rsidRDefault="00560412" w:rsidP="00330817">
      <w:pPr>
        <w:numPr>
          <w:ilvl w:val="0"/>
          <w:numId w:val="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Biotechnologies such as AAPT and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can disrupt the biological exclusivity of pregnancy.</w:t>
      </w:r>
    </w:p>
    <w:p w14:paraId="5D28C751" w14:textId="77777777" w:rsidR="00560412" w:rsidRPr="00330817" w:rsidRDefault="00560412" w:rsidP="00330817">
      <w:pPr>
        <w:numPr>
          <w:ilvl w:val="0"/>
          <w:numId w:val="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Eliminating the necessity of pregnancy for people AFAB is a prerequisite for achieving gender equality.</w:t>
      </w:r>
    </w:p>
    <w:p w14:paraId="00734486" w14:textId="77777777" w:rsidR="00560412" w:rsidRPr="00330817" w:rsidRDefault="0056041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These claims, she argues, rest on an </w:t>
      </w:r>
      <w:r w:rsidRPr="00330817">
        <w:rPr>
          <w:rFonts w:ascii="Times New Roman" w:hAnsi="Times New Roman"/>
          <w:b/>
          <w:bCs/>
          <w:lang w:val="en-HK"/>
        </w:rPr>
        <w:t>overly simplistic and binary view of sex and gender</w:t>
      </w:r>
      <w:r w:rsidRPr="00330817">
        <w:rPr>
          <w:rFonts w:ascii="Times New Roman" w:hAnsi="Times New Roman"/>
          <w:lang w:val="en-HK"/>
        </w:rPr>
        <w:t xml:space="preserve">, failing to account for </w:t>
      </w:r>
      <w:r w:rsidRPr="00330817">
        <w:rPr>
          <w:rFonts w:ascii="Times New Roman" w:hAnsi="Times New Roman"/>
          <w:b/>
          <w:bCs/>
          <w:lang w:val="en-HK"/>
        </w:rPr>
        <w:t>the complex relationship between reproductive rights, gender identity, and structural inequalities</w:t>
      </w:r>
      <w:r w:rsidRPr="00330817">
        <w:rPr>
          <w:rFonts w:ascii="Times New Roman" w:hAnsi="Times New Roman"/>
          <w:lang w:val="en-HK"/>
        </w:rPr>
        <w:t>.</w:t>
      </w:r>
    </w:p>
    <w:p w14:paraId="611870D7" w14:textId="77777777" w:rsidR="00560412" w:rsidRPr="00330817" w:rsidRDefault="008005E3" w:rsidP="00330817">
      <w:pPr>
        <w:spacing w:line="360" w:lineRule="auto"/>
        <w:rPr>
          <w:rFonts w:ascii="Times New Roman" w:hAnsi="Times New Roman"/>
          <w:lang w:val="en-HK"/>
        </w:rPr>
      </w:pPr>
      <w:r>
        <w:pict w14:anchorId="18973982">
          <v:rect id="Horizontal Line 4"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ADCFBD" w14:textId="77777777" w:rsidR="00560412" w:rsidRPr="00330817" w:rsidRDefault="0056041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2. The Problem of Biological Determinism in Feminist Theory</w:t>
      </w:r>
    </w:p>
    <w:p w14:paraId="04072642" w14:textId="77777777" w:rsidR="00560412" w:rsidRPr="00330817" w:rsidRDefault="0056041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critically engages with </w:t>
      </w:r>
      <w:r w:rsidRPr="00330817">
        <w:rPr>
          <w:rFonts w:ascii="Times New Roman" w:hAnsi="Times New Roman"/>
          <w:b/>
          <w:bCs/>
          <w:lang w:val="en-HK"/>
        </w:rPr>
        <w:t>radical feminist perspectives</w:t>
      </w:r>
      <w:r w:rsidRPr="00330817">
        <w:rPr>
          <w:rFonts w:ascii="Times New Roman" w:hAnsi="Times New Roman"/>
          <w:lang w:val="en-HK"/>
        </w:rPr>
        <w:t xml:space="preserve"> that claim </w:t>
      </w:r>
      <w:r w:rsidRPr="00330817">
        <w:rPr>
          <w:rFonts w:ascii="Times New Roman" w:hAnsi="Times New Roman"/>
          <w:b/>
          <w:bCs/>
          <w:lang w:val="en-HK"/>
        </w:rPr>
        <w:t>biological reproduction is the root cause of gender oppression</w:t>
      </w:r>
      <w:r w:rsidRPr="00330817">
        <w:rPr>
          <w:rFonts w:ascii="Times New Roman" w:hAnsi="Times New Roman"/>
          <w:lang w:val="en-HK"/>
        </w:rPr>
        <w:t xml:space="preserve">. She references </w:t>
      </w:r>
      <w:proofErr w:type="spellStart"/>
      <w:r w:rsidRPr="00330817">
        <w:rPr>
          <w:rFonts w:ascii="Times New Roman" w:hAnsi="Times New Roman"/>
          <w:b/>
          <w:bCs/>
          <w:lang w:val="en-HK"/>
        </w:rPr>
        <w:t>Shulamith</w:t>
      </w:r>
      <w:proofErr w:type="spellEnd"/>
      <w:r w:rsidRPr="00330817">
        <w:rPr>
          <w:rFonts w:ascii="Times New Roman" w:hAnsi="Times New Roman"/>
          <w:b/>
          <w:bCs/>
          <w:lang w:val="en-HK"/>
        </w:rPr>
        <w:t xml:space="preserve"> Firestone’s radical feminist manifesto, </w:t>
      </w:r>
      <w:r w:rsidRPr="00330817">
        <w:rPr>
          <w:rFonts w:ascii="Times New Roman" w:hAnsi="Times New Roman"/>
          <w:b/>
          <w:bCs/>
          <w:i/>
          <w:iCs/>
          <w:lang w:val="en-HK"/>
        </w:rPr>
        <w:t>The Dialectic of Sex</w:t>
      </w:r>
      <w:r w:rsidRPr="00330817">
        <w:rPr>
          <w:rFonts w:ascii="Times New Roman" w:hAnsi="Times New Roman"/>
          <w:b/>
          <w:bCs/>
          <w:lang w:val="en-HK"/>
        </w:rPr>
        <w:t xml:space="preserve"> (1970)</w:t>
      </w:r>
      <w:r w:rsidRPr="00330817">
        <w:rPr>
          <w:rFonts w:ascii="Times New Roman" w:hAnsi="Times New Roman"/>
          <w:lang w:val="en-HK"/>
        </w:rPr>
        <w:t xml:space="preserve">, which argued that </w:t>
      </w:r>
      <w:r w:rsidRPr="00330817">
        <w:rPr>
          <w:rFonts w:ascii="Times New Roman" w:hAnsi="Times New Roman"/>
          <w:b/>
          <w:bCs/>
          <w:lang w:val="en-HK"/>
        </w:rPr>
        <w:t>the liberation of women requires the abolition of pregnancy and the development of artificial reproduction technologies</w:t>
      </w:r>
      <w:r w:rsidRPr="00330817">
        <w:rPr>
          <w:rFonts w:ascii="Times New Roman" w:hAnsi="Times New Roman"/>
          <w:lang w:val="en-HK"/>
        </w:rPr>
        <w:t xml:space="preserve">. Firestone contended that </w:t>
      </w:r>
      <w:r w:rsidRPr="00330817">
        <w:rPr>
          <w:rFonts w:ascii="Times New Roman" w:hAnsi="Times New Roman"/>
          <w:b/>
          <w:bCs/>
          <w:lang w:val="en-HK"/>
        </w:rPr>
        <w:t xml:space="preserve">as long as pregnancy remains a biologically exclusive burden, women will continue to be subjugated by patriarchal structures that exploit their reproductive </w:t>
      </w:r>
      <w:proofErr w:type="spellStart"/>
      <w:r w:rsidRPr="00330817">
        <w:rPr>
          <w:rFonts w:ascii="Times New Roman" w:hAnsi="Times New Roman"/>
          <w:b/>
          <w:bCs/>
          <w:lang w:val="en-HK"/>
        </w:rPr>
        <w:t>labor</w:t>
      </w:r>
      <w:proofErr w:type="spellEnd"/>
      <w:r w:rsidRPr="00330817">
        <w:rPr>
          <w:rFonts w:ascii="Times New Roman" w:hAnsi="Times New Roman"/>
          <w:lang w:val="en-HK"/>
        </w:rPr>
        <w:t>.</w:t>
      </w:r>
    </w:p>
    <w:p w14:paraId="215365FB" w14:textId="77777777" w:rsidR="00560412" w:rsidRPr="00330817" w:rsidRDefault="0056041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challenges this </w:t>
      </w:r>
      <w:r w:rsidRPr="00330817">
        <w:rPr>
          <w:rFonts w:ascii="Times New Roman" w:hAnsi="Times New Roman"/>
          <w:b/>
          <w:bCs/>
          <w:lang w:val="en-HK"/>
        </w:rPr>
        <w:t>biological determinist</w:t>
      </w:r>
      <w:r w:rsidRPr="00330817">
        <w:rPr>
          <w:rFonts w:ascii="Times New Roman" w:hAnsi="Times New Roman"/>
          <w:lang w:val="en-HK"/>
        </w:rPr>
        <w:t xml:space="preserve"> view, arguing that:</w:t>
      </w:r>
    </w:p>
    <w:p w14:paraId="177C1AE9" w14:textId="77777777" w:rsidR="00560412" w:rsidRPr="00330817" w:rsidRDefault="00560412" w:rsidP="00330817">
      <w:pPr>
        <w:numPr>
          <w:ilvl w:val="0"/>
          <w:numId w:val="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Gender oppression is not reducible to reproductive function.</w:t>
      </w:r>
      <w:r w:rsidRPr="00330817">
        <w:rPr>
          <w:rFonts w:ascii="Times New Roman" w:hAnsi="Times New Roman"/>
          <w:lang w:val="en-HK"/>
        </w:rPr>
        <w:t xml:space="preserve"> Women’s subjugation is </w:t>
      </w:r>
      <w:r w:rsidRPr="00330817">
        <w:rPr>
          <w:rFonts w:ascii="Times New Roman" w:hAnsi="Times New Roman"/>
          <w:b/>
          <w:bCs/>
          <w:lang w:val="en-HK"/>
        </w:rPr>
        <w:t>not solely the result of pregnancy</w:t>
      </w:r>
      <w:r w:rsidRPr="00330817">
        <w:rPr>
          <w:rFonts w:ascii="Times New Roman" w:hAnsi="Times New Roman"/>
          <w:lang w:val="en-HK"/>
        </w:rPr>
        <w:t xml:space="preserve">, but rather </w:t>
      </w:r>
      <w:r w:rsidRPr="00330817">
        <w:rPr>
          <w:rFonts w:ascii="Times New Roman" w:hAnsi="Times New Roman"/>
          <w:b/>
          <w:bCs/>
          <w:lang w:val="en-HK"/>
        </w:rPr>
        <w:t>a product of legal, economic, and social structures that assign different values and roles to biological differences</w:t>
      </w:r>
      <w:r w:rsidRPr="00330817">
        <w:rPr>
          <w:rFonts w:ascii="Times New Roman" w:hAnsi="Times New Roman"/>
          <w:lang w:val="en-HK"/>
        </w:rPr>
        <w:t>.</w:t>
      </w:r>
    </w:p>
    <w:p w14:paraId="0F21087B" w14:textId="77777777" w:rsidR="00560412" w:rsidRPr="00330817" w:rsidRDefault="00560412" w:rsidP="00330817">
      <w:pPr>
        <w:numPr>
          <w:ilvl w:val="0"/>
          <w:numId w:val="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Biotechnology does not inherently alter social hierarchies.</w:t>
      </w:r>
      <w:r w:rsidRPr="00330817">
        <w:rPr>
          <w:rFonts w:ascii="Times New Roman" w:hAnsi="Times New Roman"/>
          <w:lang w:val="en-HK"/>
        </w:rPr>
        <w:t xml:space="preserve"> The mere existence of AAPT or </w:t>
      </w:r>
      <w:proofErr w:type="spellStart"/>
      <w:r w:rsidRPr="00330817">
        <w:rPr>
          <w:rFonts w:ascii="Times New Roman" w:hAnsi="Times New Roman"/>
          <w:lang w:val="en-HK"/>
        </w:rPr>
        <w:t>UTx</w:t>
      </w:r>
      <w:proofErr w:type="spellEnd"/>
      <w:r w:rsidRPr="00330817">
        <w:rPr>
          <w:rFonts w:ascii="Times New Roman" w:hAnsi="Times New Roman"/>
          <w:lang w:val="en-HK"/>
        </w:rPr>
        <w:t xml:space="preserve"> does not guarantee gender equality. Without </w:t>
      </w:r>
      <w:r w:rsidRPr="00330817">
        <w:rPr>
          <w:rFonts w:ascii="Times New Roman" w:hAnsi="Times New Roman"/>
          <w:b/>
          <w:bCs/>
          <w:lang w:val="en-HK"/>
        </w:rPr>
        <w:t>legal and cultural change</w:t>
      </w:r>
      <w:r w:rsidRPr="00330817">
        <w:rPr>
          <w:rFonts w:ascii="Times New Roman" w:hAnsi="Times New Roman"/>
          <w:lang w:val="en-HK"/>
        </w:rPr>
        <w:t xml:space="preserve">, these technologies could be </w:t>
      </w:r>
      <w:r w:rsidRPr="00330817">
        <w:rPr>
          <w:rFonts w:ascii="Times New Roman" w:hAnsi="Times New Roman"/>
          <w:b/>
          <w:bCs/>
          <w:lang w:val="en-HK"/>
        </w:rPr>
        <w:t>co-opted to reinforce existing power structures rather than dismantle them</w:t>
      </w:r>
      <w:r w:rsidRPr="00330817">
        <w:rPr>
          <w:rFonts w:ascii="Times New Roman" w:hAnsi="Times New Roman"/>
          <w:lang w:val="en-HK"/>
        </w:rPr>
        <w:t>.</w:t>
      </w:r>
    </w:p>
    <w:p w14:paraId="014F1421" w14:textId="77777777" w:rsidR="00560412" w:rsidRPr="00330817" w:rsidRDefault="00560412" w:rsidP="00330817">
      <w:pPr>
        <w:numPr>
          <w:ilvl w:val="0"/>
          <w:numId w:val="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Not all individuals who experience gender oppression are capable of gestation.</w:t>
      </w:r>
      <w:r w:rsidRPr="00330817">
        <w:rPr>
          <w:rFonts w:ascii="Times New Roman" w:hAnsi="Times New Roman"/>
          <w:lang w:val="en-HK"/>
        </w:rPr>
        <w:t xml:space="preserve"> This perspective </w:t>
      </w:r>
      <w:r w:rsidRPr="00330817">
        <w:rPr>
          <w:rFonts w:ascii="Times New Roman" w:hAnsi="Times New Roman"/>
          <w:b/>
          <w:bCs/>
          <w:lang w:val="en-HK"/>
        </w:rPr>
        <w:t>excludes transgender, intersex, and nonbinary individuals</w:t>
      </w:r>
      <w:r w:rsidRPr="00330817">
        <w:rPr>
          <w:rFonts w:ascii="Times New Roman" w:hAnsi="Times New Roman"/>
          <w:lang w:val="en-HK"/>
        </w:rPr>
        <w:t>, who are also subject to reproductive injustice.</w:t>
      </w:r>
    </w:p>
    <w:p w14:paraId="51C3E75E" w14:textId="77777777" w:rsidR="00560412" w:rsidRPr="00330817" w:rsidRDefault="0056041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asserts that </w:t>
      </w:r>
      <w:r w:rsidRPr="00330817">
        <w:rPr>
          <w:rFonts w:ascii="Times New Roman" w:hAnsi="Times New Roman"/>
          <w:b/>
          <w:bCs/>
          <w:lang w:val="en-HK"/>
        </w:rPr>
        <w:t>pregnancy is a site of oppression because of how society constructs it, not simply because of its biological nature</w:t>
      </w:r>
      <w:r w:rsidRPr="00330817">
        <w:rPr>
          <w:rFonts w:ascii="Times New Roman" w:hAnsi="Times New Roman"/>
          <w:lang w:val="en-HK"/>
        </w:rPr>
        <w:t xml:space="preserve">. She cautions that </w:t>
      </w:r>
      <w:r w:rsidRPr="00330817">
        <w:rPr>
          <w:rFonts w:ascii="Times New Roman" w:hAnsi="Times New Roman"/>
          <w:b/>
          <w:bCs/>
          <w:lang w:val="en-HK"/>
        </w:rPr>
        <w:t xml:space="preserve">the assumption that </w:t>
      </w:r>
      <w:r w:rsidRPr="00330817">
        <w:rPr>
          <w:rFonts w:ascii="Times New Roman" w:hAnsi="Times New Roman"/>
          <w:b/>
          <w:bCs/>
          <w:lang w:val="en-HK"/>
        </w:rPr>
        <w:lastRenderedPageBreak/>
        <w:t>removing pregnancy from female bodies will result in liberation ignores deeper systemic inequalities</w:t>
      </w:r>
      <w:r w:rsidRPr="00330817">
        <w:rPr>
          <w:rFonts w:ascii="Times New Roman" w:hAnsi="Times New Roman"/>
          <w:lang w:val="en-HK"/>
        </w:rPr>
        <w:t>.</w:t>
      </w:r>
    </w:p>
    <w:p w14:paraId="638FCF86" w14:textId="77777777" w:rsidR="00560412" w:rsidRPr="00330817" w:rsidRDefault="008005E3" w:rsidP="00330817">
      <w:pPr>
        <w:spacing w:line="360" w:lineRule="auto"/>
        <w:rPr>
          <w:rFonts w:ascii="Times New Roman" w:hAnsi="Times New Roman"/>
          <w:lang w:val="en-HK"/>
        </w:rPr>
      </w:pPr>
      <w:r>
        <w:pict w14:anchorId="2A5F3BF3">
          <v:rect id="Horizontal Line 5"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192CD6" w14:textId="77777777" w:rsidR="00560412" w:rsidRPr="00330817" w:rsidRDefault="0056041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3. The Legal Construction of Pregnancy as a ‘Gendered’ Process</w:t>
      </w:r>
    </w:p>
    <w:p w14:paraId="23D9C976" w14:textId="77777777" w:rsidR="00560412" w:rsidRPr="00330817" w:rsidRDefault="0056041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examines how </w:t>
      </w:r>
      <w:r w:rsidRPr="00330817">
        <w:rPr>
          <w:rFonts w:ascii="Times New Roman" w:hAnsi="Times New Roman"/>
          <w:b/>
          <w:bCs/>
          <w:lang w:val="en-HK"/>
        </w:rPr>
        <w:t>law reinforces the perception of pregnancy as an inherently female function</w:t>
      </w:r>
      <w:r w:rsidRPr="00330817">
        <w:rPr>
          <w:rFonts w:ascii="Times New Roman" w:hAnsi="Times New Roman"/>
          <w:lang w:val="en-HK"/>
        </w:rPr>
        <w:t xml:space="preserve">, thereby </w:t>
      </w:r>
      <w:r w:rsidRPr="00330817">
        <w:rPr>
          <w:rFonts w:ascii="Times New Roman" w:hAnsi="Times New Roman"/>
          <w:b/>
          <w:bCs/>
          <w:lang w:val="en-HK"/>
        </w:rPr>
        <w:t>upholding gendered divisions in reproductive rights and responsibilities</w:t>
      </w:r>
      <w:r w:rsidRPr="00330817">
        <w:rPr>
          <w:rFonts w:ascii="Times New Roman" w:hAnsi="Times New Roman"/>
          <w:lang w:val="en-HK"/>
        </w:rPr>
        <w:t>. She critiques:</w:t>
      </w:r>
    </w:p>
    <w:p w14:paraId="751284C9" w14:textId="77777777" w:rsidR="00560412" w:rsidRPr="00330817" w:rsidRDefault="0056041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A. The Human Fertilisation and Embryology Act 1990 (HFEA 1990)</w:t>
      </w:r>
    </w:p>
    <w:p w14:paraId="627D19D0" w14:textId="77777777" w:rsidR="00560412" w:rsidRPr="00330817" w:rsidRDefault="00560412" w:rsidP="00330817">
      <w:pPr>
        <w:numPr>
          <w:ilvl w:val="0"/>
          <w:numId w:val="3"/>
        </w:num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The </w:t>
      </w:r>
      <w:r w:rsidRPr="00330817">
        <w:rPr>
          <w:rFonts w:ascii="Times New Roman" w:hAnsi="Times New Roman"/>
          <w:b/>
          <w:bCs/>
          <w:lang w:val="en-HK"/>
        </w:rPr>
        <w:t>HFEA 1990 defines a “mother” as “the woman who carries a child”</w:t>
      </w:r>
      <w:r w:rsidRPr="00330817">
        <w:rPr>
          <w:rFonts w:ascii="Times New Roman" w:hAnsi="Times New Roman"/>
          <w:lang w:val="en-HK"/>
        </w:rPr>
        <w:t xml:space="preserve">, meaning that </w:t>
      </w:r>
      <w:r w:rsidRPr="00330817">
        <w:rPr>
          <w:rFonts w:ascii="Times New Roman" w:hAnsi="Times New Roman"/>
          <w:b/>
          <w:bCs/>
          <w:lang w:val="en-HK"/>
        </w:rPr>
        <w:t>only individuals legally recognized as female can be designated as mothers</w:t>
      </w:r>
      <w:r w:rsidRPr="00330817">
        <w:rPr>
          <w:rFonts w:ascii="Times New Roman" w:hAnsi="Times New Roman"/>
          <w:lang w:val="en-HK"/>
        </w:rPr>
        <w:t>.</w:t>
      </w:r>
    </w:p>
    <w:p w14:paraId="74543812" w14:textId="77777777" w:rsidR="00560412" w:rsidRPr="00330817" w:rsidRDefault="00560412" w:rsidP="00330817">
      <w:pPr>
        <w:numPr>
          <w:ilvl w:val="0"/>
          <w:numId w:val="3"/>
        </w:num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This </w:t>
      </w:r>
      <w:r w:rsidRPr="00330817">
        <w:rPr>
          <w:rFonts w:ascii="Times New Roman" w:hAnsi="Times New Roman"/>
          <w:b/>
          <w:bCs/>
          <w:lang w:val="en-HK"/>
        </w:rPr>
        <w:t>excludes transgender men and nonbinary individuals who give birth</w:t>
      </w:r>
      <w:r w:rsidRPr="00330817">
        <w:rPr>
          <w:rFonts w:ascii="Times New Roman" w:hAnsi="Times New Roman"/>
          <w:lang w:val="en-HK"/>
        </w:rPr>
        <w:t xml:space="preserve">, forcing them to be </w:t>
      </w:r>
      <w:r w:rsidRPr="00330817">
        <w:rPr>
          <w:rFonts w:ascii="Times New Roman" w:hAnsi="Times New Roman"/>
          <w:b/>
          <w:bCs/>
          <w:lang w:val="en-HK"/>
        </w:rPr>
        <w:t>legally classified as mothers even if they do not identify as women</w:t>
      </w:r>
      <w:r w:rsidRPr="00330817">
        <w:rPr>
          <w:rFonts w:ascii="Times New Roman" w:hAnsi="Times New Roman"/>
          <w:lang w:val="en-HK"/>
        </w:rPr>
        <w:t xml:space="preserve"> (</w:t>
      </w:r>
      <w:r w:rsidRPr="00330817">
        <w:rPr>
          <w:rFonts w:ascii="Times New Roman" w:hAnsi="Times New Roman"/>
          <w:i/>
          <w:iCs/>
          <w:lang w:val="en-HK"/>
        </w:rPr>
        <w:t>McConnell v Registrar General [2020]</w:t>
      </w:r>
      <w:r w:rsidRPr="00330817">
        <w:rPr>
          <w:rFonts w:ascii="Times New Roman" w:hAnsi="Times New Roman"/>
          <w:lang w:val="en-HK"/>
        </w:rPr>
        <w:t>).</w:t>
      </w:r>
    </w:p>
    <w:p w14:paraId="5DF7FFE0" w14:textId="77777777" w:rsidR="00560412" w:rsidRPr="00330817" w:rsidRDefault="0056041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B. The Treatment of Pregnancy Discrimination as Sex Discrimination</w:t>
      </w:r>
    </w:p>
    <w:p w14:paraId="0E201F73" w14:textId="77777777" w:rsidR="00560412" w:rsidRPr="00330817" w:rsidRDefault="00560412" w:rsidP="00330817">
      <w:pPr>
        <w:numPr>
          <w:ilvl w:val="0"/>
          <w:numId w:val="4"/>
        </w:num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European and UK </w:t>
      </w:r>
      <w:r w:rsidRPr="00330817">
        <w:rPr>
          <w:rFonts w:ascii="Times New Roman" w:hAnsi="Times New Roman"/>
          <w:b/>
          <w:bCs/>
          <w:lang w:val="en-HK"/>
        </w:rPr>
        <w:t>equality law treats pregnancy discrimination as a form of sex discrimination</w:t>
      </w:r>
      <w:r w:rsidRPr="00330817">
        <w:rPr>
          <w:rFonts w:ascii="Times New Roman" w:hAnsi="Times New Roman"/>
          <w:lang w:val="en-HK"/>
        </w:rPr>
        <w:t xml:space="preserve">, reinforcing the idea that </w:t>
      </w:r>
      <w:r w:rsidRPr="00330817">
        <w:rPr>
          <w:rFonts w:ascii="Times New Roman" w:hAnsi="Times New Roman"/>
          <w:b/>
          <w:bCs/>
          <w:lang w:val="en-HK"/>
        </w:rPr>
        <w:t>pregnancy is inherently tied to female identity</w:t>
      </w:r>
      <w:r w:rsidRPr="00330817">
        <w:rPr>
          <w:rFonts w:ascii="Times New Roman" w:hAnsi="Times New Roman"/>
          <w:lang w:val="en-HK"/>
        </w:rPr>
        <w:t>.</w:t>
      </w:r>
    </w:p>
    <w:p w14:paraId="016347E9" w14:textId="77777777" w:rsidR="00560412" w:rsidRPr="00330817" w:rsidRDefault="00560412" w:rsidP="00330817">
      <w:pPr>
        <w:numPr>
          <w:ilvl w:val="0"/>
          <w:numId w:val="4"/>
        </w:num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The </w:t>
      </w:r>
      <w:r w:rsidRPr="00330817">
        <w:rPr>
          <w:rFonts w:ascii="Times New Roman" w:hAnsi="Times New Roman"/>
          <w:b/>
          <w:bCs/>
          <w:lang w:val="en-HK"/>
        </w:rPr>
        <w:t>Equality Act 2010 explicitly prohibits discrimination on the basis of pregnancy or maternity</w:t>
      </w:r>
      <w:r w:rsidRPr="00330817">
        <w:rPr>
          <w:rFonts w:ascii="Times New Roman" w:hAnsi="Times New Roman"/>
          <w:lang w:val="en-HK"/>
        </w:rPr>
        <w:t xml:space="preserve">, but </w:t>
      </w:r>
      <w:r w:rsidRPr="00330817">
        <w:rPr>
          <w:rFonts w:ascii="Times New Roman" w:hAnsi="Times New Roman"/>
          <w:b/>
          <w:bCs/>
          <w:lang w:val="en-HK"/>
        </w:rPr>
        <w:t>fails to recognize pregnancy as a distinct legal category</w:t>
      </w:r>
      <w:r w:rsidRPr="00330817">
        <w:rPr>
          <w:rFonts w:ascii="Times New Roman" w:hAnsi="Times New Roman"/>
          <w:lang w:val="en-HK"/>
        </w:rPr>
        <w:t xml:space="preserve"> separate from sex.</w:t>
      </w:r>
    </w:p>
    <w:p w14:paraId="58CA73E9" w14:textId="77777777" w:rsidR="00560412" w:rsidRPr="00330817" w:rsidRDefault="0056041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these legal definitions entrench the idea that pregnancy is inherently gendered</w:t>
      </w:r>
      <w:r w:rsidRPr="00330817">
        <w:rPr>
          <w:rFonts w:ascii="Times New Roman" w:hAnsi="Times New Roman"/>
          <w:lang w:val="en-HK"/>
        </w:rPr>
        <w:t xml:space="preserve">, rather than recognizing </w:t>
      </w:r>
      <w:r w:rsidRPr="00330817">
        <w:rPr>
          <w:rFonts w:ascii="Times New Roman" w:hAnsi="Times New Roman"/>
          <w:b/>
          <w:bCs/>
          <w:lang w:val="en-HK"/>
        </w:rPr>
        <w:t>gestation as an independent biological function that can be performed by people of any gender</w:t>
      </w:r>
      <w:r w:rsidRPr="00330817">
        <w:rPr>
          <w:rFonts w:ascii="Times New Roman" w:hAnsi="Times New Roman"/>
          <w:lang w:val="en-HK"/>
        </w:rPr>
        <w:t>.</w:t>
      </w:r>
    </w:p>
    <w:p w14:paraId="69CD894F" w14:textId="77777777" w:rsidR="00560412" w:rsidRPr="00330817" w:rsidRDefault="008005E3" w:rsidP="00330817">
      <w:pPr>
        <w:spacing w:line="360" w:lineRule="auto"/>
        <w:rPr>
          <w:rFonts w:ascii="Times New Roman" w:hAnsi="Times New Roman"/>
          <w:lang w:val="en-HK"/>
        </w:rPr>
      </w:pPr>
      <w:r>
        <w:pict w14:anchorId="77993DA9">
          <v:rect id="Horizontal Line 6"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1994F0" w14:textId="77777777" w:rsidR="00560412" w:rsidRPr="00330817" w:rsidRDefault="0056041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4. The Risks of a ‘Technological Fix’ for Gender Equality</w:t>
      </w:r>
    </w:p>
    <w:p w14:paraId="29736A9E" w14:textId="77777777" w:rsidR="00560412" w:rsidRPr="00330817" w:rsidRDefault="0056041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lastRenderedPageBreak/>
        <w:t>Romanis</w:t>
      </w:r>
      <w:proofErr w:type="spellEnd"/>
      <w:r w:rsidRPr="00330817">
        <w:rPr>
          <w:rFonts w:ascii="Times New Roman" w:hAnsi="Times New Roman"/>
          <w:lang w:val="en-HK"/>
        </w:rPr>
        <w:t xml:space="preserve"> critiques the assumption that </w:t>
      </w:r>
      <w:r w:rsidRPr="00330817">
        <w:rPr>
          <w:rFonts w:ascii="Times New Roman" w:hAnsi="Times New Roman"/>
          <w:b/>
          <w:bCs/>
          <w:lang w:val="en-HK"/>
        </w:rPr>
        <w:t>introducing new reproductive technologies will automatically dismantle gender hierarchies</w:t>
      </w:r>
      <w:r w:rsidRPr="00330817">
        <w:rPr>
          <w:rFonts w:ascii="Times New Roman" w:hAnsi="Times New Roman"/>
          <w:lang w:val="en-HK"/>
        </w:rPr>
        <w:t xml:space="preserve">. She warns that </w:t>
      </w:r>
      <w:r w:rsidRPr="00330817">
        <w:rPr>
          <w:rFonts w:ascii="Times New Roman" w:hAnsi="Times New Roman"/>
          <w:b/>
          <w:bCs/>
          <w:lang w:val="en-HK"/>
        </w:rPr>
        <w:t>technological interventions alone cannot resolve deeply embedded social inequalities</w:t>
      </w:r>
      <w:r w:rsidRPr="00330817">
        <w:rPr>
          <w:rFonts w:ascii="Times New Roman" w:hAnsi="Times New Roman"/>
          <w:lang w:val="en-HK"/>
        </w:rPr>
        <w:t>, for several reasons:</w:t>
      </w:r>
    </w:p>
    <w:p w14:paraId="4BCE086A" w14:textId="77777777" w:rsidR="00560412" w:rsidRPr="00330817" w:rsidRDefault="00560412" w:rsidP="00330817">
      <w:pPr>
        <w:numPr>
          <w:ilvl w:val="0"/>
          <w:numId w:val="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Technologies Are Not Inherently Liberatory</w:t>
      </w:r>
    </w:p>
    <w:p w14:paraId="3A259C41" w14:textId="77777777" w:rsidR="00560412" w:rsidRPr="00330817" w:rsidRDefault="00560412" w:rsidP="00330817">
      <w:pPr>
        <w:numPr>
          <w:ilvl w:val="1"/>
          <w:numId w:val="5"/>
        </w:num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Historically, </w:t>
      </w:r>
      <w:r w:rsidRPr="00330817">
        <w:rPr>
          <w:rFonts w:ascii="Times New Roman" w:hAnsi="Times New Roman"/>
          <w:b/>
          <w:bCs/>
          <w:lang w:val="en-HK"/>
        </w:rPr>
        <w:t>reproductive technologies have often been used to police and control women’s bodies rather than liberate them</w:t>
      </w:r>
      <w:r w:rsidRPr="00330817">
        <w:rPr>
          <w:rFonts w:ascii="Times New Roman" w:hAnsi="Times New Roman"/>
          <w:lang w:val="en-HK"/>
        </w:rPr>
        <w:t>.</w:t>
      </w:r>
    </w:p>
    <w:p w14:paraId="4FE849F8" w14:textId="77777777" w:rsidR="00560412" w:rsidRPr="00330817" w:rsidRDefault="00560412" w:rsidP="00330817">
      <w:pPr>
        <w:numPr>
          <w:ilvl w:val="1"/>
          <w:numId w:val="5"/>
        </w:num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The development of </w:t>
      </w:r>
      <w:r w:rsidRPr="00330817">
        <w:rPr>
          <w:rFonts w:ascii="Times New Roman" w:hAnsi="Times New Roman"/>
          <w:b/>
          <w:bCs/>
          <w:lang w:val="en-HK"/>
        </w:rPr>
        <w:t>contraception and assisted reproduction technologies (ART) has benefited some women, but has also been used to justify coercive population control policies, forced sterilizations, and restrictions on reproductive autonomy</w:t>
      </w:r>
      <w:r w:rsidRPr="00330817">
        <w:rPr>
          <w:rFonts w:ascii="Times New Roman" w:hAnsi="Times New Roman"/>
          <w:lang w:val="en-HK"/>
        </w:rPr>
        <w:t xml:space="preserve"> (</w:t>
      </w:r>
      <w:r w:rsidRPr="00330817">
        <w:rPr>
          <w:rFonts w:ascii="Times New Roman" w:hAnsi="Times New Roman"/>
          <w:i/>
          <w:iCs/>
          <w:lang w:val="en-HK"/>
        </w:rPr>
        <w:t>Buck v Bell [1927]</w:t>
      </w:r>
      <w:r w:rsidRPr="00330817">
        <w:rPr>
          <w:rFonts w:ascii="Times New Roman" w:hAnsi="Times New Roman"/>
          <w:lang w:val="en-HK"/>
        </w:rPr>
        <w:t xml:space="preserve">, </w:t>
      </w:r>
      <w:r w:rsidRPr="00330817">
        <w:rPr>
          <w:rFonts w:ascii="Times New Roman" w:hAnsi="Times New Roman"/>
          <w:i/>
          <w:iCs/>
          <w:lang w:val="en-HK"/>
        </w:rPr>
        <w:t xml:space="preserve">Madrigal v </w:t>
      </w:r>
      <w:proofErr w:type="spellStart"/>
      <w:r w:rsidRPr="00330817">
        <w:rPr>
          <w:rFonts w:ascii="Times New Roman" w:hAnsi="Times New Roman"/>
          <w:i/>
          <w:iCs/>
          <w:lang w:val="en-HK"/>
        </w:rPr>
        <w:t>Quilligan</w:t>
      </w:r>
      <w:proofErr w:type="spellEnd"/>
      <w:r w:rsidRPr="00330817">
        <w:rPr>
          <w:rFonts w:ascii="Times New Roman" w:hAnsi="Times New Roman"/>
          <w:i/>
          <w:iCs/>
          <w:lang w:val="en-HK"/>
        </w:rPr>
        <w:t xml:space="preserve"> [1978]</w:t>
      </w:r>
      <w:r w:rsidRPr="00330817">
        <w:rPr>
          <w:rFonts w:ascii="Times New Roman" w:hAnsi="Times New Roman"/>
          <w:lang w:val="en-HK"/>
        </w:rPr>
        <w:t>).</w:t>
      </w:r>
    </w:p>
    <w:p w14:paraId="1D6A9F90" w14:textId="77777777" w:rsidR="00560412" w:rsidRPr="00330817" w:rsidRDefault="00560412" w:rsidP="00330817">
      <w:pPr>
        <w:numPr>
          <w:ilvl w:val="0"/>
          <w:numId w:val="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Medical and Legal Gatekeeping</w:t>
      </w:r>
    </w:p>
    <w:p w14:paraId="1E782371" w14:textId="77777777" w:rsidR="00560412" w:rsidRPr="00330817" w:rsidRDefault="00560412" w:rsidP="00330817">
      <w:pPr>
        <w:numPr>
          <w:ilvl w:val="1"/>
          <w:numId w:val="5"/>
        </w:num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Access to </w:t>
      </w:r>
      <w:r w:rsidRPr="00330817">
        <w:rPr>
          <w:rFonts w:ascii="Times New Roman" w:hAnsi="Times New Roman"/>
          <w:b/>
          <w:bCs/>
          <w:lang w:val="en-HK"/>
        </w:rPr>
        <w:t xml:space="preserve">AAPT and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will likely be restricted by medical and legal gatekeepers</w:t>
      </w:r>
      <w:r w:rsidRPr="00330817">
        <w:rPr>
          <w:rFonts w:ascii="Times New Roman" w:hAnsi="Times New Roman"/>
          <w:lang w:val="en-HK"/>
        </w:rPr>
        <w:t xml:space="preserve">, meaning that </w:t>
      </w:r>
      <w:r w:rsidRPr="00330817">
        <w:rPr>
          <w:rFonts w:ascii="Times New Roman" w:hAnsi="Times New Roman"/>
          <w:b/>
          <w:bCs/>
          <w:lang w:val="en-HK"/>
        </w:rPr>
        <w:t>only certain individuals (wealthy, cisgender, white) will benefit from them</w:t>
      </w:r>
      <w:r w:rsidRPr="00330817">
        <w:rPr>
          <w:rFonts w:ascii="Times New Roman" w:hAnsi="Times New Roman"/>
          <w:lang w:val="en-HK"/>
        </w:rPr>
        <w:t>.</w:t>
      </w:r>
    </w:p>
    <w:p w14:paraId="01F46E83" w14:textId="77777777" w:rsidR="00560412" w:rsidRPr="00330817" w:rsidRDefault="00560412" w:rsidP="00330817">
      <w:pPr>
        <w:numPr>
          <w:ilvl w:val="1"/>
          <w:numId w:val="5"/>
        </w:num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warns that </w:t>
      </w:r>
      <w:r w:rsidRPr="00330817">
        <w:rPr>
          <w:rFonts w:ascii="Times New Roman" w:hAnsi="Times New Roman"/>
          <w:b/>
          <w:bCs/>
          <w:lang w:val="en-HK"/>
        </w:rPr>
        <w:t>if reproductive technologies remain accessible only to a privileged few, they could reinforce, rather than disrupt, reproductive inequalities</w:t>
      </w:r>
      <w:r w:rsidRPr="00330817">
        <w:rPr>
          <w:rFonts w:ascii="Times New Roman" w:hAnsi="Times New Roman"/>
          <w:lang w:val="en-HK"/>
        </w:rPr>
        <w:t>.</w:t>
      </w:r>
    </w:p>
    <w:p w14:paraId="19403D82" w14:textId="77777777" w:rsidR="00560412" w:rsidRPr="00330817" w:rsidRDefault="00560412" w:rsidP="00330817">
      <w:pPr>
        <w:numPr>
          <w:ilvl w:val="0"/>
          <w:numId w:val="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Gendered Social Expectations Will Persist</w:t>
      </w:r>
    </w:p>
    <w:p w14:paraId="50845442" w14:textId="77777777" w:rsidR="00560412" w:rsidRPr="00330817" w:rsidRDefault="00560412" w:rsidP="00330817">
      <w:pPr>
        <w:numPr>
          <w:ilvl w:val="1"/>
          <w:numId w:val="5"/>
        </w:num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Even if pregnancy is no longer </w:t>
      </w:r>
      <w:r w:rsidRPr="00330817">
        <w:rPr>
          <w:rFonts w:ascii="Times New Roman" w:hAnsi="Times New Roman"/>
          <w:b/>
          <w:bCs/>
          <w:lang w:val="en-HK"/>
        </w:rPr>
        <w:t>biologically exclusive to women</w:t>
      </w:r>
      <w:r w:rsidRPr="00330817">
        <w:rPr>
          <w:rFonts w:ascii="Times New Roman" w:hAnsi="Times New Roman"/>
          <w:lang w:val="en-HK"/>
        </w:rPr>
        <w:t xml:space="preserve">, the </w:t>
      </w:r>
      <w:r w:rsidRPr="00330817">
        <w:rPr>
          <w:rFonts w:ascii="Times New Roman" w:hAnsi="Times New Roman"/>
          <w:b/>
          <w:bCs/>
          <w:lang w:val="en-HK"/>
        </w:rPr>
        <w:t>social expectations surrounding reproduction may continue to reinforce traditional gender roles</w:t>
      </w:r>
      <w:r w:rsidRPr="00330817">
        <w:rPr>
          <w:rFonts w:ascii="Times New Roman" w:hAnsi="Times New Roman"/>
          <w:lang w:val="en-HK"/>
        </w:rPr>
        <w:t>.</w:t>
      </w:r>
    </w:p>
    <w:p w14:paraId="7FA14303" w14:textId="77777777" w:rsidR="00560412" w:rsidRPr="00330817" w:rsidRDefault="00560412" w:rsidP="00330817">
      <w:pPr>
        <w:numPr>
          <w:ilvl w:val="1"/>
          <w:numId w:val="5"/>
        </w:num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points out that </w:t>
      </w:r>
      <w:r w:rsidRPr="00330817">
        <w:rPr>
          <w:rFonts w:ascii="Times New Roman" w:hAnsi="Times New Roman"/>
          <w:b/>
          <w:bCs/>
          <w:lang w:val="en-HK"/>
        </w:rPr>
        <w:t>many historical social roles remain gendered even when biological justifications are removed</w:t>
      </w:r>
      <w:r w:rsidRPr="00330817">
        <w:rPr>
          <w:rFonts w:ascii="Times New Roman" w:hAnsi="Times New Roman"/>
          <w:lang w:val="en-HK"/>
        </w:rPr>
        <w:t xml:space="preserve">, such as </w:t>
      </w:r>
      <w:r w:rsidRPr="00330817">
        <w:rPr>
          <w:rFonts w:ascii="Times New Roman" w:hAnsi="Times New Roman"/>
          <w:b/>
          <w:bCs/>
          <w:lang w:val="en-HK"/>
        </w:rPr>
        <w:t xml:space="preserve">caregiving responsibilities and domestic </w:t>
      </w:r>
      <w:proofErr w:type="spellStart"/>
      <w:r w:rsidRPr="00330817">
        <w:rPr>
          <w:rFonts w:ascii="Times New Roman" w:hAnsi="Times New Roman"/>
          <w:b/>
          <w:bCs/>
          <w:lang w:val="en-HK"/>
        </w:rPr>
        <w:t>labor</w:t>
      </w:r>
      <w:proofErr w:type="spellEnd"/>
      <w:r w:rsidRPr="00330817">
        <w:rPr>
          <w:rFonts w:ascii="Times New Roman" w:hAnsi="Times New Roman"/>
          <w:lang w:val="en-HK"/>
        </w:rPr>
        <w:t>.</w:t>
      </w:r>
    </w:p>
    <w:p w14:paraId="6894BE87" w14:textId="77777777" w:rsidR="00560412" w:rsidRPr="00330817" w:rsidRDefault="0056041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relying on reproductive technology as a ‘fix’ for gender inequality overlooks the broader structural and legal changes needed to achieve true reproductive justice</w:t>
      </w:r>
      <w:r w:rsidRPr="00330817">
        <w:rPr>
          <w:rFonts w:ascii="Times New Roman" w:hAnsi="Times New Roman"/>
          <w:lang w:val="en-HK"/>
        </w:rPr>
        <w:t>.</w:t>
      </w:r>
    </w:p>
    <w:p w14:paraId="2D5E2539" w14:textId="77777777" w:rsidR="00560412" w:rsidRPr="00330817" w:rsidRDefault="008005E3" w:rsidP="00330817">
      <w:pPr>
        <w:spacing w:line="360" w:lineRule="auto"/>
        <w:rPr>
          <w:rFonts w:ascii="Times New Roman" w:hAnsi="Times New Roman"/>
          <w:lang w:val="en-HK"/>
        </w:rPr>
      </w:pPr>
      <w:r>
        <w:pict w14:anchorId="0BB62F63">
          <v:rect id="Horizontal Line 7"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C6CFEE" w14:textId="77777777" w:rsidR="00560412" w:rsidRPr="00330817" w:rsidRDefault="0056041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5. The Importance of a Structural Approach to Gender Equality</w:t>
      </w:r>
    </w:p>
    <w:p w14:paraId="5923973B" w14:textId="77777777" w:rsidR="00560412" w:rsidRPr="00330817" w:rsidRDefault="0056041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lastRenderedPageBreak/>
        <w:t xml:space="preserve">In concluding this section,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emphasizes that </w:t>
      </w:r>
      <w:r w:rsidRPr="00330817">
        <w:rPr>
          <w:rFonts w:ascii="Times New Roman" w:hAnsi="Times New Roman"/>
          <w:b/>
          <w:bCs/>
          <w:lang w:val="en-HK"/>
        </w:rPr>
        <w:t>technological interventions must be accompanied by legal and social reforms to achieve true gender equality</w:t>
      </w:r>
      <w:r w:rsidRPr="00330817">
        <w:rPr>
          <w:rFonts w:ascii="Times New Roman" w:hAnsi="Times New Roman"/>
          <w:lang w:val="en-HK"/>
        </w:rPr>
        <w:t>. She argues that:</w:t>
      </w:r>
    </w:p>
    <w:p w14:paraId="456D8DFF" w14:textId="77777777" w:rsidR="00560412" w:rsidRPr="00330817" w:rsidRDefault="00560412" w:rsidP="00330817">
      <w:pPr>
        <w:numPr>
          <w:ilvl w:val="0"/>
          <w:numId w:val="6"/>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Gender oppression is a structural issue, not just a biological one.</w:t>
      </w:r>
      <w:r w:rsidRPr="00330817">
        <w:rPr>
          <w:rFonts w:ascii="Times New Roman" w:hAnsi="Times New Roman"/>
          <w:lang w:val="en-HK"/>
        </w:rPr>
        <w:t xml:space="preserve"> Laws that </w:t>
      </w:r>
      <w:r w:rsidRPr="00330817">
        <w:rPr>
          <w:rFonts w:ascii="Times New Roman" w:hAnsi="Times New Roman"/>
          <w:b/>
          <w:bCs/>
          <w:lang w:val="en-HK"/>
        </w:rPr>
        <w:t>reinforce binary gender norms must be reformed</w:t>
      </w:r>
      <w:r w:rsidRPr="00330817">
        <w:rPr>
          <w:rFonts w:ascii="Times New Roman" w:hAnsi="Times New Roman"/>
          <w:lang w:val="en-HK"/>
        </w:rPr>
        <w:t xml:space="preserve"> to accommodate </w:t>
      </w:r>
      <w:r w:rsidRPr="00330817">
        <w:rPr>
          <w:rFonts w:ascii="Times New Roman" w:hAnsi="Times New Roman"/>
          <w:b/>
          <w:bCs/>
          <w:lang w:val="en-HK"/>
        </w:rPr>
        <w:t>nonbinary, transgender, and non-traditional reproductive experiences</w:t>
      </w:r>
      <w:r w:rsidRPr="00330817">
        <w:rPr>
          <w:rFonts w:ascii="Times New Roman" w:hAnsi="Times New Roman"/>
          <w:lang w:val="en-HK"/>
        </w:rPr>
        <w:t>.</w:t>
      </w:r>
    </w:p>
    <w:p w14:paraId="16ED4821" w14:textId="77777777" w:rsidR="00560412" w:rsidRPr="00330817" w:rsidRDefault="00560412" w:rsidP="00330817">
      <w:pPr>
        <w:numPr>
          <w:ilvl w:val="0"/>
          <w:numId w:val="6"/>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Legal definitions of parenthood and pregnancy must be updated</w:t>
      </w:r>
      <w:r w:rsidRPr="00330817">
        <w:rPr>
          <w:rFonts w:ascii="Times New Roman" w:hAnsi="Times New Roman"/>
          <w:lang w:val="en-HK"/>
        </w:rPr>
        <w:t xml:space="preserve"> to ensure that </w:t>
      </w:r>
      <w:r w:rsidRPr="00330817">
        <w:rPr>
          <w:rFonts w:ascii="Times New Roman" w:hAnsi="Times New Roman"/>
          <w:b/>
          <w:bCs/>
          <w:lang w:val="en-HK"/>
        </w:rPr>
        <w:t>they do not assume a fixed link between pregnancy and female identity</w:t>
      </w:r>
      <w:r w:rsidRPr="00330817">
        <w:rPr>
          <w:rFonts w:ascii="Times New Roman" w:hAnsi="Times New Roman"/>
          <w:lang w:val="en-HK"/>
        </w:rPr>
        <w:t>.</w:t>
      </w:r>
    </w:p>
    <w:p w14:paraId="27F4E152" w14:textId="77777777" w:rsidR="00560412" w:rsidRPr="00330817" w:rsidRDefault="00560412" w:rsidP="00330817">
      <w:pPr>
        <w:numPr>
          <w:ilvl w:val="0"/>
          <w:numId w:val="6"/>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Reproductive rights must be expanded beyond binary frameworks</w:t>
      </w:r>
      <w:r w:rsidRPr="00330817">
        <w:rPr>
          <w:rFonts w:ascii="Times New Roman" w:hAnsi="Times New Roman"/>
          <w:lang w:val="en-HK"/>
        </w:rPr>
        <w:t xml:space="preserve">, ensuring that </w:t>
      </w:r>
      <w:r w:rsidRPr="00330817">
        <w:rPr>
          <w:rFonts w:ascii="Times New Roman" w:hAnsi="Times New Roman"/>
          <w:b/>
          <w:bCs/>
          <w:lang w:val="en-HK"/>
        </w:rPr>
        <w:t>access to reproductive technologies is not restricted by gendered legal classifications</w:t>
      </w:r>
      <w:r w:rsidRPr="00330817">
        <w:rPr>
          <w:rFonts w:ascii="Times New Roman" w:hAnsi="Times New Roman"/>
          <w:lang w:val="en-HK"/>
        </w:rPr>
        <w:t>.</w:t>
      </w:r>
    </w:p>
    <w:p w14:paraId="36675756" w14:textId="3B0D168C" w:rsidR="00560412" w:rsidRPr="00330817" w:rsidRDefault="0056041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ultimately </w:t>
      </w:r>
      <w:r w:rsidRPr="00330817">
        <w:rPr>
          <w:rFonts w:ascii="Times New Roman" w:hAnsi="Times New Roman"/>
          <w:b/>
          <w:bCs/>
          <w:lang w:val="en-HK"/>
        </w:rPr>
        <w:t xml:space="preserve">rejects the claim that AAPT and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will automatically lead to gender equality</w:t>
      </w:r>
      <w:r w:rsidRPr="00330817">
        <w:rPr>
          <w:rFonts w:ascii="Times New Roman" w:hAnsi="Times New Roman"/>
          <w:lang w:val="en-HK"/>
        </w:rPr>
        <w:t xml:space="preserve">, arguing that </w:t>
      </w:r>
      <w:r w:rsidRPr="00330817">
        <w:rPr>
          <w:rFonts w:ascii="Times New Roman" w:hAnsi="Times New Roman"/>
          <w:b/>
          <w:bCs/>
          <w:lang w:val="en-HK"/>
        </w:rPr>
        <w:t>meaningful change requires a broader shift in how law, medicine, and society conceptualize sex, gender, and reproduction</w:t>
      </w:r>
      <w:r w:rsidRPr="00330817">
        <w:rPr>
          <w:rFonts w:ascii="Times New Roman" w:hAnsi="Times New Roman"/>
          <w:lang w:val="en-HK"/>
        </w:rPr>
        <w:t>.</w:t>
      </w:r>
    </w:p>
    <w:p w14:paraId="358E3CA9" w14:textId="77777777" w:rsidR="00560412" w:rsidRPr="00330817" w:rsidRDefault="0056041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Conclusion</w:t>
      </w:r>
    </w:p>
    <w:p w14:paraId="2CB9DEA3" w14:textId="77777777" w:rsidR="00560412" w:rsidRPr="00330817" w:rsidRDefault="0056041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In this section,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deconstructs the </w:t>
      </w:r>
      <w:r w:rsidRPr="00330817">
        <w:rPr>
          <w:rFonts w:ascii="Times New Roman" w:hAnsi="Times New Roman"/>
          <w:b/>
          <w:bCs/>
          <w:lang w:val="en-HK"/>
        </w:rPr>
        <w:t>simplistic assumption that reproductive technologies will ‘de-gender’ gestation and eliminate gender inequality</w:t>
      </w:r>
      <w:r w:rsidRPr="00330817">
        <w:rPr>
          <w:rFonts w:ascii="Times New Roman" w:hAnsi="Times New Roman"/>
          <w:lang w:val="en-HK"/>
        </w:rPr>
        <w:t xml:space="preserve">. She critiques </w:t>
      </w:r>
      <w:r w:rsidRPr="00330817">
        <w:rPr>
          <w:rFonts w:ascii="Times New Roman" w:hAnsi="Times New Roman"/>
          <w:b/>
          <w:bCs/>
          <w:lang w:val="en-HK"/>
        </w:rPr>
        <w:t>biological determinism in feminist theory, the legal codification of gendered pregnancy norms, and the risks of relying on technological fixes for structural oppression</w:t>
      </w:r>
      <w:r w:rsidRPr="00330817">
        <w:rPr>
          <w:rFonts w:ascii="Times New Roman" w:hAnsi="Times New Roman"/>
          <w:lang w:val="en-HK"/>
        </w:rPr>
        <w:t xml:space="preserve">. She concludes that </w:t>
      </w:r>
      <w:r w:rsidRPr="00330817">
        <w:rPr>
          <w:rFonts w:ascii="Times New Roman" w:hAnsi="Times New Roman"/>
          <w:b/>
          <w:bCs/>
          <w:lang w:val="en-HK"/>
        </w:rPr>
        <w:t>gender oppression is a product of legal and social structures, not merely biological function</w:t>
      </w:r>
      <w:r w:rsidRPr="00330817">
        <w:rPr>
          <w:rFonts w:ascii="Times New Roman" w:hAnsi="Times New Roman"/>
          <w:lang w:val="en-HK"/>
        </w:rPr>
        <w:t xml:space="preserve">, and that </w:t>
      </w:r>
      <w:r w:rsidRPr="00330817">
        <w:rPr>
          <w:rFonts w:ascii="Times New Roman" w:hAnsi="Times New Roman"/>
          <w:b/>
          <w:bCs/>
          <w:lang w:val="en-HK"/>
        </w:rPr>
        <w:t>meaningful reproductive justice requires systemic legal and cultural transformation rather than mere technological advancement</w:t>
      </w:r>
      <w:r w:rsidRPr="00330817">
        <w:rPr>
          <w:rFonts w:ascii="Times New Roman" w:hAnsi="Times New Roman"/>
          <w:lang w:val="en-HK"/>
        </w:rPr>
        <w:t>.</w:t>
      </w:r>
    </w:p>
    <w:p w14:paraId="74210B30" w14:textId="5B967D69" w:rsidR="00CD39F1" w:rsidRPr="00330817" w:rsidRDefault="008005E3" w:rsidP="00330817">
      <w:pPr>
        <w:spacing w:line="360" w:lineRule="auto"/>
        <w:rPr>
          <w:rFonts w:ascii="Times New Roman" w:hAnsi="Times New Roman"/>
          <w:lang w:val="en-US"/>
        </w:rPr>
      </w:pPr>
      <w:r>
        <w:pict w14:anchorId="12B0C104">
          <v:rect id="Horizontal Line 8"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D726D1"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Section 2 – Gender, Sex, and Pregnancy</w:t>
      </w:r>
    </w:p>
    <w:p w14:paraId="75F8F45E"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Elizabeth Chloe </w:t>
      </w:r>
      <w:proofErr w:type="spellStart"/>
      <w:r w:rsidRPr="00330817">
        <w:rPr>
          <w:rFonts w:ascii="Times New Roman" w:hAnsi="Times New Roman"/>
          <w:b/>
          <w:bCs/>
          <w:lang w:val="en-HK"/>
        </w:rPr>
        <w:t>Romanis</w:t>
      </w:r>
      <w:proofErr w:type="spellEnd"/>
      <w:r w:rsidRPr="00330817">
        <w:rPr>
          <w:rFonts w:ascii="Times New Roman" w:hAnsi="Times New Roman"/>
          <w:b/>
          <w:bCs/>
          <w:lang w:val="en-HK"/>
        </w:rPr>
        <w:t xml:space="preserve">, </w:t>
      </w:r>
      <w:r w:rsidRPr="00330817">
        <w:rPr>
          <w:rFonts w:ascii="Times New Roman" w:hAnsi="Times New Roman"/>
          <w:b/>
          <w:bCs/>
          <w:i/>
          <w:iCs/>
          <w:lang w:val="en-HK"/>
        </w:rPr>
        <w:t>Biotechnology, Gestation, and the Law</w:t>
      </w:r>
      <w:r w:rsidRPr="00330817">
        <w:rPr>
          <w:rFonts w:ascii="Times New Roman" w:hAnsi="Times New Roman"/>
          <w:b/>
          <w:bCs/>
          <w:lang w:val="en-HK"/>
        </w:rPr>
        <w:t xml:space="preserve"> (Oxford University Press, 2025), Chapter 5 – ‘Sex &amp; Gender’</w:t>
      </w:r>
    </w:p>
    <w:p w14:paraId="6AC3AF2F"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In this section, </w:t>
      </w:r>
      <w:proofErr w:type="spellStart"/>
      <w:r w:rsidRPr="00330817">
        <w:rPr>
          <w:rFonts w:ascii="Times New Roman" w:hAnsi="Times New Roman"/>
          <w:b/>
          <w:bCs/>
          <w:lang w:val="en-HK"/>
        </w:rPr>
        <w:t>Romanis</w:t>
      </w:r>
      <w:proofErr w:type="spellEnd"/>
      <w:r w:rsidRPr="00330817">
        <w:rPr>
          <w:rFonts w:ascii="Times New Roman" w:hAnsi="Times New Roman"/>
          <w:b/>
          <w:bCs/>
          <w:lang w:val="en-HK"/>
        </w:rPr>
        <w:t xml:space="preserve"> critically examines the conflation of gender, sex, and pregnancy in legal and social discourse</w:t>
      </w:r>
      <w:r w:rsidRPr="00330817">
        <w:rPr>
          <w:rFonts w:ascii="Times New Roman" w:hAnsi="Times New Roman"/>
          <w:lang w:val="en-HK"/>
        </w:rPr>
        <w:t xml:space="preserve">, arguing that </w:t>
      </w:r>
      <w:r w:rsidRPr="00330817">
        <w:rPr>
          <w:rFonts w:ascii="Times New Roman" w:hAnsi="Times New Roman"/>
          <w:b/>
          <w:bCs/>
          <w:lang w:val="en-HK"/>
        </w:rPr>
        <w:t>gestation has historically been coded as a sexed and gendered process, which has reinforced structural discrimination</w:t>
      </w:r>
      <w:r w:rsidRPr="00330817">
        <w:rPr>
          <w:rFonts w:ascii="Times New Roman" w:hAnsi="Times New Roman"/>
          <w:lang w:val="en-HK"/>
        </w:rPr>
        <w:t xml:space="preserve">. She challenges </w:t>
      </w:r>
      <w:r w:rsidRPr="00330817">
        <w:rPr>
          <w:rFonts w:ascii="Times New Roman" w:hAnsi="Times New Roman"/>
          <w:b/>
          <w:bCs/>
          <w:lang w:val="en-HK"/>
        </w:rPr>
        <w:lastRenderedPageBreak/>
        <w:t>the assumption that pregnancy is an inherently female function</w:t>
      </w:r>
      <w:r w:rsidRPr="00330817">
        <w:rPr>
          <w:rFonts w:ascii="Times New Roman" w:hAnsi="Times New Roman"/>
          <w:lang w:val="en-HK"/>
        </w:rPr>
        <w:t xml:space="preserve">, emphasizing that </w:t>
      </w:r>
      <w:r w:rsidRPr="00330817">
        <w:rPr>
          <w:rFonts w:ascii="Times New Roman" w:hAnsi="Times New Roman"/>
          <w:b/>
          <w:bCs/>
          <w:lang w:val="en-HK"/>
        </w:rPr>
        <w:t>both biological sex and gender are social constructs that have been imposed on reproductive experiences</w:t>
      </w:r>
      <w:r w:rsidRPr="00330817">
        <w:rPr>
          <w:rFonts w:ascii="Times New Roman" w:hAnsi="Times New Roman"/>
          <w:lang w:val="en-HK"/>
        </w:rPr>
        <w:t>.</w:t>
      </w:r>
    </w:p>
    <w:p w14:paraId="702493A2"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engages with </w:t>
      </w:r>
      <w:r w:rsidRPr="00330817">
        <w:rPr>
          <w:rFonts w:ascii="Times New Roman" w:hAnsi="Times New Roman"/>
          <w:b/>
          <w:bCs/>
          <w:lang w:val="en-HK"/>
        </w:rPr>
        <w:t>biological essentialism, feminist legal theory, and queer reproductive rights</w:t>
      </w:r>
      <w:r w:rsidRPr="00330817">
        <w:rPr>
          <w:rFonts w:ascii="Times New Roman" w:hAnsi="Times New Roman"/>
          <w:lang w:val="en-HK"/>
        </w:rPr>
        <w:t xml:space="preserve">, demonstrating how </w:t>
      </w:r>
      <w:r w:rsidRPr="00330817">
        <w:rPr>
          <w:rFonts w:ascii="Times New Roman" w:hAnsi="Times New Roman"/>
          <w:b/>
          <w:bCs/>
          <w:lang w:val="en-HK"/>
        </w:rPr>
        <w:t>current legal frameworks perpetuate the gendering of pregnancy and exclude trans and nonbinary individuals from reproductive justice</w:t>
      </w:r>
      <w:r w:rsidRPr="00330817">
        <w:rPr>
          <w:rFonts w:ascii="Times New Roman" w:hAnsi="Times New Roman"/>
          <w:lang w:val="en-HK"/>
        </w:rPr>
        <w:t xml:space="preserve">. This section interrogates </w:t>
      </w:r>
      <w:r w:rsidRPr="00330817">
        <w:rPr>
          <w:rFonts w:ascii="Times New Roman" w:hAnsi="Times New Roman"/>
          <w:b/>
          <w:bCs/>
          <w:lang w:val="en-HK"/>
        </w:rPr>
        <w:t>the legal, medical, and cultural barriers that sustain the gendered conceptualization of pregnancy</w:t>
      </w:r>
      <w:r w:rsidRPr="00330817">
        <w:rPr>
          <w:rFonts w:ascii="Times New Roman" w:hAnsi="Times New Roman"/>
          <w:lang w:val="en-HK"/>
        </w:rPr>
        <w:t xml:space="preserve"> and explores </w:t>
      </w:r>
      <w:r w:rsidRPr="00330817">
        <w:rPr>
          <w:rFonts w:ascii="Times New Roman" w:hAnsi="Times New Roman"/>
          <w:b/>
          <w:bCs/>
          <w:lang w:val="en-HK"/>
        </w:rPr>
        <w:t>how novel reproductive technologies could potentially dismantle these structures</w:t>
      </w:r>
      <w:r w:rsidRPr="00330817">
        <w:rPr>
          <w:rFonts w:ascii="Times New Roman" w:hAnsi="Times New Roman"/>
          <w:lang w:val="en-HK"/>
        </w:rPr>
        <w:t>.</w:t>
      </w:r>
    </w:p>
    <w:p w14:paraId="4640ADD4" w14:textId="77777777" w:rsidR="00D33632" w:rsidRPr="00330817" w:rsidRDefault="008005E3" w:rsidP="00330817">
      <w:pPr>
        <w:spacing w:line="360" w:lineRule="auto"/>
        <w:rPr>
          <w:rFonts w:ascii="Times New Roman" w:hAnsi="Times New Roman"/>
          <w:lang w:val="en-HK"/>
        </w:rPr>
      </w:pPr>
      <w:r>
        <w:pict w14:anchorId="0C4D1BB0">
          <v:rect id="Horizontal Line 15"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598125"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1. The Instability of Biological Sex and Gender in Reproductive Law</w:t>
      </w:r>
    </w:p>
    <w:p w14:paraId="16BC4E32"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critiques the </w:t>
      </w:r>
      <w:r w:rsidRPr="00330817">
        <w:rPr>
          <w:rFonts w:ascii="Times New Roman" w:hAnsi="Times New Roman"/>
          <w:b/>
          <w:bCs/>
          <w:lang w:val="en-HK"/>
        </w:rPr>
        <w:t>traditional biological essentialist approach to pregnancy</w:t>
      </w:r>
      <w:r w:rsidRPr="00330817">
        <w:rPr>
          <w:rFonts w:ascii="Times New Roman" w:hAnsi="Times New Roman"/>
          <w:lang w:val="en-HK"/>
        </w:rPr>
        <w:t>, which assumes that:</w:t>
      </w:r>
    </w:p>
    <w:p w14:paraId="5110A144" w14:textId="77777777" w:rsidR="00D33632" w:rsidRPr="00330817" w:rsidRDefault="00D33632" w:rsidP="00330817">
      <w:pPr>
        <w:numPr>
          <w:ilvl w:val="0"/>
          <w:numId w:val="7"/>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Only individuals assigned female at birth (AFAB) can become pregnant</w:t>
      </w:r>
      <w:r w:rsidRPr="00330817">
        <w:rPr>
          <w:rFonts w:ascii="Times New Roman" w:hAnsi="Times New Roman"/>
          <w:lang w:val="en-HK"/>
        </w:rPr>
        <w:t xml:space="preserve"> because they possess a uterus.</w:t>
      </w:r>
    </w:p>
    <w:p w14:paraId="06078406" w14:textId="77777777" w:rsidR="00D33632" w:rsidRPr="00330817" w:rsidRDefault="00D33632" w:rsidP="00330817">
      <w:pPr>
        <w:numPr>
          <w:ilvl w:val="0"/>
          <w:numId w:val="7"/>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ability to sustain gestation is a defining feature of womanhood</w:t>
      </w:r>
      <w:r w:rsidRPr="00330817">
        <w:rPr>
          <w:rFonts w:ascii="Times New Roman" w:hAnsi="Times New Roman"/>
          <w:lang w:val="en-HK"/>
        </w:rPr>
        <w:t xml:space="preserve">, reinforcing </w:t>
      </w:r>
      <w:r w:rsidRPr="00330817">
        <w:rPr>
          <w:rFonts w:ascii="Times New Roman" w:hAnsi="Times New Roman"/>
          <w:b/>
          <w:bCs/>
          <w:lang w:val="en-HK"/>
        </w:rPr>
        <w:t>the association between reproductive capacity and gender identity</w:t>
      </w:r>
      <w:r w:rsidRPr="00330817">
        <w:rPr>
          <w:rFonts w:ascii="Times New Roman" w:hAnsi="Times New Roman"/>
          <w:lang w:val="en-HK"/>
        </w:rPr>
        <w:t>.</w:t>
      </w:r>
    </w:p>
    <w:p w14:paraId="6960973E"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challenges these claims by referencing </w:t>
      </w:r>
      <w:r w:rsidRPr="00330817">
        <w:rPr>
          <w:rFonts w:ascii="Times New Roman" w:hAnsi="Times New Roman"/>
          <w:b/>
          <w:bCs/>
          <w:lang w:val="en-HK"/>
        </w:rPr>
        <w:t>scientific, anthropological, and feminist legal scholarship</w:t>
      </w:r>
      <w:r w:rsidRPr="00330817">
        <w:rPr>
          <w:rFonts w:ascii="Times New Roman" w:hAnsi="Times New Roman"/>
          <w:lang w:val="en-HK"/>
        </w:rPr>
        <w:t xml:space="preserve">, which argues that </w:t>
      </w:r>
      <w:r w:rsidRPr="00330817">
        <w:rPr>
          <w:rFonts w:ascii="Times New Roman" w:hAnsi="Times New Roman"/>
          <w:b/>
          <w:bCs/>
          <w:lang w:val="en-HK"/>
        </w:rPr>
        <w:t>both sex and gender are fluid rather than fixed categories</w:t>
      </w:r>
      <w:r w:rsidRPr="00330817">
        <w:rPr>
          <w:rFonts w:ascii="Times New Roman" w:hAnsi="Times New Roman"/>
          <w:lang w:val="en-HK"/>
        </w:rPr>
        <w:t>.</w:t>
      </w:r>
    </w:p>
    <w:p w14:paraId="39972726"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A. The Myth of Fixed Biological Sex</w:t>
      </w:r>
    </w:p>
    <w:p w14:paraId="76C5BFC8"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draws upon </w:t>
      </w:r>
      <w:r w:rsidRPr="00330817">
        <w:rPr>
          <w:rFonts w:ascii="Times New Roman" w:hAnsi="Times New Roman"/>
          <w:b/>
          <w:bCs/>
          <w:lang w:val="en-HK"/>
        </w:rPr>
        <w:t xml:space="preserve">Judith Butler’s </w:t>
      </w:r>
      <w:r w:rsidRPr="00330817">
        <w:rPr>
          <w:rFonts w:ascii="Times New Roman" w:hAnsi="Times New Roman"/>
          <w:b/>
          <w:bCs/>
          <w:i/>
          <w:iCs/>
          <w:lang w:val="en-HK"/>
        </w:rPr>
        <w:t>Gender Trouble</w:t>
      </w:r>
      <w:r w:rsidRPr="00330817">
        <w:rPr>
          <w:rFonts w:ascii="Times New Roman" w:hAnsi="Times New Roman"/>
          <w:b/>
          <w:bCs/>
          <w:lang w:val="en-HK"/>
        </w:rPr>
        <w:t xml:space="preserve"> (1990) and Anne Fausto-Sterling’s </w:t>
      </w:r>
      <w:r w:rsidRPr="00330817">
        <w:rPr>
          <w:rFonts w:ascii="Times New Roman" w:hAnsi="Times New Roman"/>
          <w:b/>
          <w:bCs/>
          <w:i/>
          <w:iCs/>
          <w:lang w:val="en-HK"/>
        </w:rPr>
        <w:t>Sexing the Body</w:t>
      </w:r>
      <w:r w:rsidRPr="00330817">
        <w:rPr>
          <w:rFonts w:ascii="Times New Roman" w:hAnsi="Times New Roman"/>
          <w:b/>
          <w:bCs/>
          <w:lang w:val="en-HK"/>
        </w:rPr>
        <w:t xml:space="preserve"> (2000)</w:t>
      </w:r>
      <w:r w:rsidRPr="00330817">
        <w:rPr>
          <w:rFonts w:ascii="Times New Roman" w:hAnsi="Times New Roman"/>
          <w:lang w:val="en-HK"/>
        </w:rPr>
        <w:t xml:space="preserve"> to argue that:</w:t>
      </w:r>
    </w:p>
    <w:p w14:paraId="1B5B59D7" w14:textId="77777777" w:rsidR="00D33632" w:rsidRPr="00330817" w:rsidRDefault="00D33632" w:rsidP="00330817">
      <w:pPr>
        <w:numPr>
          <w:ilvl w:val="0"/>
          <w:numId w:val="8"/>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Sexual dimorphism is not absolute</w:t>
      </w:r>
      <w:r w:rsidRPr="00330817">
        <w:rPr>
          <w:rFonts w:ascii="Times New Roman" w:hAnsi="Times New Roman"/>
          <w:lang w:val="en-HK"/>
        </w:rPr>
        <w:t xml:space="preserve">, and biological sex exists on a </w:t>
      </w:r>
      <w:r w:rsidRPr="00330817">
        <w:rPr>
          <w:rFonts w:ascii="Times New Roman" w:hAnsi="Times New Roman"/>
          <w:b/>
          <w:bCs/>
          <w:lang w:val="en-HK"/>
        </w:rPr>
        <w:t>continuum rather than a binary</w:t>
      </w:r>
      <w:r w:rsidRPr="00330817">
        <w:rPr>
          <w:rFonts w:ascii="Times New Roman" w:hAnsi="Times New Roman"/>
          <w:lang w:val="en-HK"/>
        </w:rPr>
        <w:t>.</w:t>
      </w:r>
    </w:p>
    <w:p w14:paraId="1A923C17" w14:textId="77777777" w:rsidR="00D33632" w:rsidRPr="00330817" w:rsidRDefault="00D33632" w:rsidP="00330817">
      <w:pPr>
        <w:numPr>
          <w:ilvl w:val="0"/>
          <w:numId w:val="8"/>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Chromosomal, hormonal, and anatomical variations complicate the male/female dichotomy</w:t>
      </w:r>
      <w:r w:rsidRPr="00330817">
        <w:rPr>
          <w:rFonts w:ascii="Times New Roman" w:hAnsi="Times New Roman"/>
          <w:lang w:val="en-HK"/>
        </w:rPr>
        <w:t>.</w:t>
      </w:r>
    </w:p>
    <w:p w14:paraId="7717ED8F" w14:textId="77777777" w:rsidR="00D33632" w:rsidRPr="00330817" w:rsidRDefault="00D33632" w:rsidP="00330817">
      <w:pPr>
        <w:numPr>
          <w:ilvl w:val="0"/>
          <w:numId w:val="8"/>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Intersex individuals challenge the idea that reproductive capacity defines sex</w:t>
      </w:r>
      <w:r w:rsidRPr="00330817">
        <w:rPr>
          <w:rFonts w:ascii="Times New Roman" w:hAnsi="Times New Roman"/>
          <w:lang w:val="en-HK"/>
        </w:rPr>
        <w:t>, as some people AFAB may be infertile, while some individuals assigned male at birth (AMAB) may develop reproductive capabilities with medical interventions.</w:t>
      </w:r>
    </w:p>
    <w:p w14:paraId="6C01716C"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Fausto-Sterling states that </w:t>
      </w:r>
      <w:r w:rsidRPr="00330817">
        <w:rPr>
          <w:rFonts w:ascii="Times New Roman" w:hAnsi="Times New Roman"/>
          <w:b/>
          <w:bCs/>
          <w:lang w:val="en-HK"/>
        </w:rPr>
        <w:t>“a body’s sex is simply too complex. There is no either/or. Rather, there are shades of difference”</w:t>
      </w:r>
      <w:r w:rsidRPr="00330817">
        <w:rPr>
          <w:rFonts w:ascii="Times New Roman" w:hAnsi="Times New Roman"/>
          <w:lang w:val="en-HK"/>
        </w:rPr>
        <w:t xml:space="preserve">​. This </w:t>
      </w:r>
      <w:r w:rsidRPr="00330817">
        <w:rPr>
          <w:rFonts w:ascii="Times New Roman" w:hAnsi="Times New Roman"/>
          <w:b/>
          <w:bCs/>
          <w:lang w:val="en-HK"/>
        </w:rPr>
        <w:t>debunks the assumption that pregnancy is an inherently female function</w:t>
      </w:r>
      <w:r w:rsidRPr="00330817">
        <w:rPr>
          <w:rFonts w:ascii="Times New Roman" w:hAnsi="Times New Roman"/>
          <w:lang w:val="en-HK"/>
        </w:rPr>
        <w:t>, as the ability to gestate does not necessarily align with a binary classification of sex.</w:t>
      </w:r>
    </w:p>
    <w:p w14:paraId="0E691A6C"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B. The Social Construction of Gender and Pregnancy</w:t>
      </w:r>
    </w:p>
    <w:p w14:paraId="71276125"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critiques the </w:t>
      </w:r>
      <w:r w:rsidRPr="00330817">
        <w:rPr>
          <w:rFonts w:ascii="Times New Roman" w:hAnsi="Times New Roman"/>
          <w:b/>
          <w:bCs/>
          <w:lang w:val="en-HK"/>
        </w:rPr>
        <w:t>historical entrenchment of pregnancy within gendered legal frameworks</w:t>
      </w:r>
      <w:r w:rsidRPr="00330817">
        <w:rPr>
          <w:rFonts w:ascii="Times New Roman" w:hAnsi="Times New Roman"/>
          <w:lang w:val="en-HK"/>
        </w:rPr>
        <w:t xml:space="preserve">, arguing that </w:t>
      </w:r>
      <w:r w:rsidRPr="00330817">
        <w:rPr>
          <w:rFonts w:ascii="Times New Roman" w:hAnsi="Times New Roman"/>
          <w:b/>
          <w:bCs/>
          <w:lang w:val="en-HK"/>
        </w:rPr>
        <w:t>law has consistently treated pregnancy as a defining characteristic of womanhood</w:t>
      </w:r>
      <w:r w:rsidRPr="00330817">
        <w:rPr>
          <w:rFonts w:ascii="Times New Roman" w:hAnsi="Times New Roman"/>
          <w:lang w:val="en-HK"/>
        </w:rPr>
        <w:t>. She references:</w:t>
      </w:r>
    </w:p>
    <w:p w14:paraId="0EC6C653" w14:textId="77777777" w:rsidR="00D33632" w:rsidRPr="00330817" w:rsidRDefault="00D33632" w:rsidP="00330817">
      <w:pPr>
        <w:numPr>
          <w:ilvl w:val="0"/>
          <w:numId w:val="9"/>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Sally </w:t>
      </w:r>
      <w:proofErr w:type="spellStart"/>
      <w:r w:rsidRPr="00330817">
        <w:rPr>
          <w:rFonts w:ascii="Times New Roman" w:hAnsi="Times New Roman"/>
          <w:b/>
          <w:bCs/>
          <w:lang w:val="en-HK"/>
        </w:rPr>
        <w:t>Haslanger’s</w:t>
      </w:r>
      <w:proofErr w:type="spellEnd"/>
      <w:r w:rsidRPr="00330817">
        <w:rPr>
          <w:rFonts w:ascii="Times New Roman" w:hAnsi="Times New Roman"/>
          <w:b/>
          <w:bCs/>
          <w:lang w:val="en-HK"/>
        </w:rPr>
        <w:t xml:space="preserve"> feminist theory</w:t>
      </w:r>
      <w:r w:rsidRPr="00330817">
        <w:rPr>
          <w:rFonts w:ascii="Times New Roman" w:hAnsi="Times New Roman"/>
          <w:lang w:val="en-HK"/>
        </w:rPr>
        <w:t xml:space="preserve">, which argues that </w:t>
      </w:r>
      <w:r w:rsidRPr="00330817">
        <w:rPr>
          <w:rFonts w:ascii="Times New Roman" w:hAnsi="Times New Roman"/>
          <w:b/>
          <w:bCs/>
          <w:lang w:val="en-HK"/>
        </w:rPr>
        <w:t>oppression is not a result of biology but of how society interprets biological differences</w:t>
      </w:r>
      <w:r w:rsidRPr="00330817">
        <w:rPr>
          <w:rFonts w:ascii="Times New Roman" w:hAnsi="Times New Roman"/>
          <w:lang w:val="en-HK"/>
        </w:rPr>
        <w:t>.</w:t>
      </w:r>
    </w:p>
    <w:p w14:paraId="7AB3179E" w14:textId="77777777" w:rsidR="00D33632" w:rsidRPr="00330817" w:rsidRDefault="00D33632" w:rsidP="00330817">
      <w:pPr>
        <w:numPr>
          <w:ilvl w:val="0"/>
          <w:numId w:val="9"/>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Kate Millett’s </w:t>
      </w:r>
      <w:r w:rsidRPr="00330817">
        <w:rPr>
          <w:rFonts w:ascii="Times New Roman" w:hAnsi="Times New Roman"/>
          <w:b/>
          <w:bCs/>
          <w:i/>
          <w:iCs/>
          <w:lang w:val="en-HK"/>
        </w:rPr>
        <w:t>Sexual Politics</w:t>
      </w:r>
      <w:r w:rsidRPr="00330817">
        <w:rPr>
          <w:rFonts w:ascii="Times New Roman" w:hAnsi="Times New Roman"/>
          <w:b/>
          <w:bCs/>
          <w:lang w:val="en-HK"/>
        </w:rPr>
        <w:t xml:space="preserve"> (1971)</w:t>
      </w:r>
      <w:r w:rsidRPr="00330817">
        <w:rPr>
          <w:rFonts w:ascii="Times New Roman" w:hAnsi="Times New Roman"/>
          <w:lang w:val="en-HK"/>
        </w:rPr>
        <w:t xml:space="preserve">, which explains how </w:t>
      </w:r>
      <w:r w:rsidRPr="00330817">
        <w:rPr>
          <w:rFonts w:ascii="Times New Roman" w:hAnsi="Times New Roman"/>
          <w:b/>
          <w:bCs/>
          <w:lang w:val="en-HK"/>
        </w:rPr>
        <w:t>patriarchal societies have systematically linked reproductive capacity to gender roles, using pregnancy as a tool for gendered oppression</w:t>
      </w:r>
      <w:r w:rsidRPr="00330817">
        <w:rPr>
          <w:rFonts w:ascii="Times New Roman" w:hAnsi="Times New Roman"/>
          <w:lang w:val="en-HK"/>
        </w:rPr>
        <w:t>.</w:t>
      </w:r>
    </w:p>
    <w:p w14:paraId="439E14D0"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applies these theories to </w:t>
      </w:r>
      <w:r w:rsidRPr="00330817">
        <w:rPr>
          <w:rFonts w:ascii="Times New Roman" w:hAnsi="Times New Roman"/>
          <w:b/>
          <w:bCs/>
          <w:lang w:val="en-HK"/>
        </w:rPr>
        <w:t>legal definitions of pregnancy</w:t>
      </w:r>
      <w:r w:rsidRPr="00330817">
        <w:rPr>
          <w:rFonts w:ascii="Times New Roman" w:hAnsi="Times New Roman"/>
          <w:lang w:val="en-HK"/>
        </w:rPr>
        <w:t>, highlighting that:</w:t>
      </w:r>
    </w:p>
    <w:p w14:paraId="2291588A" w14:textId="77777777" w:rsidR="00D33632" w:rsidRPr="00330817" w:rsidRDefault="00D33632" w:rsidP="00330817">
      <w:pPr>
        <w:numPr>
          <w:ilvl w:val="0"/>
          <w:numId w:val="1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Human Fertilisation and Embryology Act 1990 (HFEA 1990) defines a “mother” as “the woman who carries a child”</w:t>
      </w:r>
      <w:r w:rsidRPr="00330817">
        <w:rPr>
          <w:rFonts w:ascii="Times New Roman" w:hAnsi="Times New Roman"/>
          <w:lang w:val="en-HK"/>
        </w:rPr>
        <w:t>, excluding trans and nonbinary pregnancies from legal recognition.</w:t>
      </w:r>
    </w:p>
    <w:p w14:paraId="3CFE6BF7" w14:textId="77777777" w:rsidR="00D33632" w:rsidRPr="00330817" w:rsidRDefault="00D33632" w:rsidP="00330817">
      <w:pPr>
        <w:numPr>
          <w:ilvl w:val="0"/>
          <w:numId w:val="1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Equality law in the UK and EU treats pregnancy discrimination as sex discrimination</w:t>
      </w:r>
      <w:r w:rsidRPr="00330817">
        <w:rPr>
          <w:rFonts w:ascii="Times New Roman" w:hAnsi="Times New Roman"/>
          <w:lang w:val="en-HK"/>
        </w:rPr>
        <w:t>, reinforcing the idea that pregnancy is inherently female rather than a distinct legal category.</w:t>
      </w:r>
    </w:p>
    <w:p w14:paraId="0780C7AA"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This legal entrenchment of gendered pregnancy, she argues, </w:t>
      </w:r>
      <w:r w:rsidRPr="00330817">
        <w:rPr>
          <w:rFonts w:ascii="Times New Roman" w:hAnsi="Times New Roman"/>
          <w:b/>
          <w:bCs/>
          <w:lang w:val="en-HK"/>
        </w:rPr>
        <w:t>erases nonbinary and trans experiences of gestation, rendering them legally and socially invisible</w:t>
      </w:r>
      <w:r w:rsidRPr="00330817">
        <w:rPr>
          <w:rFonts w:ascii="Times New Roman" w:hAnsi="Times New Roman"/>
          <w:lang w:val="en-HK"/>
        </w:rPr>
        <w:t>.</w:t>
      </w:r>
    </w:p>
    <w:p w14:paraId="72786B91" w14:textId="77777777" w:rsidR="00D33632" w:rsidRPr="00330817" w:rsidRDefault="008005E3" w:rsidP="00330817">
      <w:pPr>
        <w:spacing w:line="360" w:lineRule="auto"/>
        <w:rPr>
          <w:rFonts w:ascii="Times New Roman" w:hAnsi="Times New Roman"/>
          <w:lang w:val="en-HK"/>
        </w:rPr>
      </w:pPr>
      <w:r w:rsidRPr="008005E3">
        <w:rPr>
          <w:rFonts w:ascii="Times New Roman" w:hAnsi="Times New Roman"/>
          <w:noProof/>
          <w:lang w:val="en-HK"/>
          <w14:ligatures w14:val="standardContextual"/>
        </w:rPr>
        <w:pict w14:anchorId="6EFF9580">
          <v:rect id="_x0000_i1046" alt="" style="width:451.3pt;height:.05pt;mso-width-percent:0;mso-height-percent:0;mso-width-percent:0;mso-height-percent:0" o:hralign="center" o:hrstd="t" o:hr="t" fillcolor="#a0a0a0" stroked="f"/>
        </w:pict>
      </w:r>
    </w:p>
    <w:p w14:paraId="10C39D54"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2. The Legal and Social Exclusion of Trans and Nonbinary Pregnancies</w:t>
      </w:r>
    </w:p>
    <w:p w14:paraId="3B775889"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examines how </w:t>
      </w:r>
      <w:r w:rsidRPr="00330817">
        <w:rPr>
          <w:rFonts w:ascii="Times New Roman" w:hAnsi="Times New Roman"/>
          <w:b/>
          <w:bCs/>
          <w:lang w:val="en-HK"/>
        </w:rPr>
        <w:t>trans men and nonbinary individuals who become pregnant face significant legal and medical discrimination</w:t>
      </w:r>
      <w:r w:rsidRPr="00330817">
        <w:rPr>
          <w:rFonts w:ascii="Times New Roman" w:hAnsi="Times New Roman"/>
          <w:lang w:val="en-HK"/>
        </w:rPr>
        <w:t xml:space="preserve">. She references </w:t>
      </w:r>
      <w:r w:rsidRPr="00330817">
        <w:rPr>
          <w:rFonts w:ascii="Times New Roman" w:hAnsi="Times New Roman"/>
          <w:b/>
          <w:bCs/>
          <w:lang w:val="en-HK"/>
        </w:rPr>
        <w:t>Olivia Fischer’s research on nonbinary reproduction</w:t>
      </w:r>
      <w:r w:rsidRPr="00330817">
        <w:rPr>
          <w:rFonts w:ascii="Times New Roman" w:hAnsi="Times New Roman"/>
          <w:lang w:val="en-HK"/>
        </w:rPr>
        <w:t>, which reveals that:</w:t>
      </w:r>
    </w:p>
    <w:p w14:paraId="6C8C625F" w14:textId="77777777" w:rsidR="00D33632" w:rsidRPr="00330817" w:rsidRDefault="00D33632" w:rsidP="00330817">
      <w:pPr>
        <w:numPr>
          <w:ilvl w:val="0"/>
          <w:numId w:val="1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Many nonbinary individuals struggle to access reproductive healthcare due to systemic transphobia</w:t>
      </w:r>
      <w:r w:rsidRPr="00330817">
        <w:rPr>
          <w:rFonts w:ascii="Times New Roman" w:hAnsi="Times New Roman"/>
          <w:lang w:val="en-HK"/>
        </w:rPr>
        <w:t>.</w:t>
      </w:r>
    </w:p>
    <w:p w14:paraId="60A6D836" w14:textId="77777777" w:rsidR="00D33632" w:rsidRPr="00330817" w:rsidRDefault="00D33632" w:rsidP="00330817">
      <w:pPr>
        <w:numPr>
          <w:ilvl w:val="0"/>
          <w:numId w:val="1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Trans men report being pressured to conform to female identity during pregnancy</w:t>
      </w:r>
      <w:r w:rsidRPr="00330817">
        <w:rPr>
          <w:rFonts w:ascii="Times New Roman" w:hAnsi="Times New Roman"/>
          <w:lang w:val="en-HK"/>
        </w:rPr>
        <w:t xml:space="preserve">, as medical providers often </w:t>
      </w:r>
      <w:r w:rsidRPr="00330817">
        <w:rPr>
          <w:rFonts w:ascii="Times New Roman" w:hAnsi="Times New Roman"/>
          <w:b/>
          <w:bCs/>
          <w:lang w:val="en-HK"/>
        </w:rPr>
        <w:t>misgender them or refuse to accommodate their gender identity</w:t>
      </w:r>
      <w:r w:rsidRPr="00330817">
        <w:rPr>
          <w:rFonts w:ascii="Times New Roman" w:hAnsi="Times New Roman"/>
          <w:lang w:val="en-HK"/>
        </w:rPr>
        <w:t>​.</w:t>
      </w:r>
    </w:p>
    <w:p w14:paraId="7BC179A3"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these </w:t>
      </w:r>
      <w:r w:rsidRPr="00330817">
        <w:rPr>
          <w:rFonts w:ascii="Times New Roman" w:hAnsi="Times New Roman"/>
          <w:b/>
          <w:bCs/>
          <w:lang w:val="en-HK"/>
        </w:rPr>
        <w:t>exclusionary legal and medical practices reinforce the gendering of pregnancy</w:t>
      </w:r>
      <w:r w:rsidRPr="00330817">
        <w:rPr>
          <w:rFonts w:ascii="Times New Roman" w:hAnsi="Times New Roman"/>
          <w:lang w:val="en-HK"/>
        </w:rPr>
        <w:t>, even as reproductive technologies create new possibilities for diverse gestational experiences.</w:t>
      </w:r>
    </w:p>
    <w:p w14:paraId="4864633E"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further critiques </w:t>
      </w:r>
      <w:r w:rsidRPr="00330817">
        <w:rPr>
          <w:rFonts w:ascii="Times New Roman" w:hAnsi="Times New Roman"/>
          <w:b/>
          <w:bCs/>
          <w:lang w:val="en-HK"/>
        </w:rPr>
        <w:t>the legal treatment of trans parenthood</w:t>
      </w:r>
      <w:r w:rsidRPr="00330817">
        <w:rPr>
          <w:rFonts w:ascii="Times New Roman" w:hAnsi="Times New Roman"/>
          <w:lang w:val="en-HK"/>
        </w:rPr>
        <w:t>, referencing:</w:t>
      </w:r>
    </w:p>
    <w:p w14:paraId="4E40131F" w14:textId="77777777" w:rsidR="00D33632" w:rsidRPr="00330817" w:rsidRDefault="00D33632" w:rsidP="00330817">
      <w:pPr>
        <w:numPr>
          <w:ilvl w:val="0"/>
          <w:numId w:val="1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McConnell v Registrar General [2020]</w:t>
      </w:r>
      <w:r w:rsidRPr="00330817">
        <w:rPr>
          <w:rFonts w:ascii="Times New Roman" w:hAnsi="Times New Roman"/>
          <w:lang w:val="en-HK"/>
        </w:rPr>
        <w:t xml:space="preserve">, where a </w:t>
      </w:r>
      <w:r w:rsidRPr="00330817">
        <w:rPr>
          <w:rFonts w:ascii="Times New Roman" w:hAnsi="Times New Roman"/>
          <w:b/>
          <w:bCs/>
          <w:lang w:val="en-HK"/>
        </w:rPr>
        <w:t>trans man who gave birth was legally required to be registered as the child’s mother</w:t>
      </w:r>
      <w:r w:rsidRPr="00330817">
        <w:rPr>
          <w:rFonts w:ascii="Times New Roman" w:hAnsi="Times New Roman"/>
          <w:lang w:val="en-HK"/>
        </w:rPr>
        <w:t>, reinforcing the binary classification of parenthood.</w:t>
      </w:r>
    </w:p>
    <w:p w14:paraId="0B2A5EB0" w14:textId="77777777" w:rsidR="00D33632" w:rsidRPr="00330817" w:rsidRDefault="00D33632" w:rsidP="00330817">
      <w:pPr>
        <w:numPr>
          <w:ilvl w:val="0"/>
          <w:numId w:val="1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 xml:space="preserve">Garçon and </w:t>
      </w:r>
      <w:proofErr w:type="spellStart"/>
      <w:r w:rsidRPr="00330817">
        <w:rPr>
          <w:rFonts w:ascii="Times New Roman" w:hAnsi="Times New Roman"/>
          <w:b/>
          <w:bCs/>
          <w:lang w:val="en-HK"/>
        </w:rPr>
        <w:t>Nicot</w:t>
      </w:r>
      <w:proofErr w:type="spellEnd"/>
      <w:r w:rsidRPr="00330817">
        <w:rPr>
          <w:rFonts w:ascii="Times New Roman" w:hAnsi="Times New Roman"/>
          <w:b/>
          <w:bCs/>
          <w:lang w:val="en-HK"/>
        </w:rPr>
        <w:t xml:space="preserve"> v France [2017]</w:t>
      </w:r>
      <w:r w:rsidRPr="00330817">
        <w:rPr>
          <w:rFonts w:ascii="Times New Roman" w:hAnsi="Times New Roman"/>
          <w:lang w:val="en-HK"/>
        </w:rPr>
        <w:t xml:space="preserve">, where the </w:t>
      </w:r>
      <w:r w:rsidRPr="00330817">
        <w:rPr>
          <w:rFonts w:ascii="Times New Roman" w:hAnsi="Times New Roman"/>
          <w:b/>
          <w:bCs/>
          <w:lang w:val="en-HK"/>
        </w:rPr>
        <w:t>European Court of Human Rights struck down forced sterilization laws for trans individuals</w:t>
      </w:r>
      <w:r w:rsidRPr="00330817">
        <w:rPr>
          <w:rFonts w:ascii="Times New Roman" w:hAnsi="Times New Roman"/>
          <w:lang w:val="en-HK"/>
        </w:rPr>
        <w:t xml:space="preserve">, but failed to recognize </w:t>
      </w:r>
      <w:r w:rsidRPr="00330817">
        <w:rPr>
          <w:rFonts w:ascii="Times New Roman" w:hAnsi="Times New Roman"/>
          <w:b/>
          <w:bCs/>
          <w:lang w:val="en-HK"/>
        </w:rPr>
        <w:t>procreative rights as a fundamental issue for trans people</w:t>
      </w:r>
      <w:r w:rsidRPr="00330817">
        <w:rPr>
          <w:rFonts w:ascii="Times New Roman" w:hAnsi="Times New Roman"/>
          <w:lang w:val="en-HK"/>
        </w:rPr>
        <w:t>.</w:t>
      </w:r>
    </w:p>
    <w:p w14:paraId="737F31EB"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contends that </w:t>
      </w:r>
      <w:r w:rsidRPr="00330817">
        <w:rPr>
          <w:rFonts w:ascii="Times New Roman" w:hAnsi="Times New Roman"/>
          <w:b/>
          <w:bCs/>
          <w:lang w:val="en-HK"/>
        </w:rPr>
        <w:t>these rulings exemplify the failure of legal systems to recognize pregnancy as distinct from gender identity</w:t>
      </w:r>
      <w:r w:rsidRPr="00330817">
        <w:rPr>
          <w:rFonts w:ascii="Times New Roman" w:hAnsi="Times New Roman"/>
          <w:lang w:val="en-HK"/>
        </w:rPr>
        <w:t xml:space="preserve">, ultimately upholding </w:t>
      </w:r>
      <w:proofErr w:type="spellStart"/>
      <w:r w:rsidRPr="00330817">
        <w:rPr>
          <w:rFonts w:ascii="Times New Roman" w:hAnsi="Times New Roman"/>
          <w:b/>
          <w:bCs/>
          <w:lang w:val="en-HK"/>
        </w:rPr>
        <w:t>cisnormative</w:t>
      </w:r>
      <w:proofErr w:type="spellEnd"/>
      <w:r w:rsidRPr="00330817">
        <w:rPr>
          <w:rFonts w:ascii="Times New Roman" w:hAnsi="Times New Roman"/>
          <w:b/>
          <w:bCs/>
          <w:lang w:val="en-HK"/>
        </w:rPr>
        <w:t xml:space="preserve"> structures that exclude trans and nonbinary parents from legal recognition</w:t>
      </w:r>
      <w:r w:rsidRPr="00330817">
        <w:rPr>
          <w:rFonts w:ascii="Times New Roman" w:hAnsi="Times New Roman"/>
          <w:lang w:val="en-HK"/>
        </w:rPr>
        <w:t>.</w:t>
      </w:r>
    </w:p>
    <w:p w14:paraId="71AAF61C" w14:textId="77777777" w:rsidR="00D33632" w:rsidRPr="00330817" w:rsidRDefault="008005E3" w:rsidP="00330817">
      <w:pPr>
        <w:spacing w:line="360" w:lineRule="auto"/>
        <w:rPr>
          <w:rFonts w:ascii="Times New Roman" w:hAnsi="Times New Roman"/>
          <w:lang w:val="en-HK"/>
        </w:rPr>
      </w:pPr>
      <w:r>
        <w:pict w14:anchorId="69280DB4">
          <v:rect id="Horizontal Line 17"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B08609"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3. The Role of Reproductive Technologies in Disrupting Gendered Pregnancy</w:t>
      </w:r>
    </w:p>
    <w:p w14:paraId="7D12D677"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explores whether </w:t>
      </w:r>
      <w:r w:rsidRPr="00330817">
        <w:rPr>
          <w:rFonts w:ascii="Times New Roman" w:hAnsi="Times New Roman"/>
          <w:b/>
          <w:bCs/>
          <w:lang w:val="en-HK"/>
        </w:rPr>
        <w:t>biotechnologies such as Artificial Amnion and Placenta Technologies (AAPT) and Uterus Transplantation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can challenge the gendering of pregnancy</w:t>
      </w:r>
      <w:r w:rsidRPr="00330817">
        <w:rPr>
          <w:rFonts w:ascii="Times New Roman" w:hAnsi="Times New Roman"/>
          <w:lang w:val="en-HK"/>
        </w:rPr>
        <w:t>.</w:t>
      </w:r>
    </w:p>
    <w:p w14:paraId="56BA9335"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 xml:space="preserve">A. ‘Un-Sexing’ Gestation Through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w:t>
      </w:r>
    </w:p>
    <w:p w14:paraId="4EAE3B62"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these technologies could allow pregnancy to be ‘un-sexed’, rather than simply ‘de-gendered’</w:t>
      </w:r>
      <w:r w:rsidRPr="00330817">
        <w:rPr>
          <w:rFonts w:ascii="Times New Roman" w:hAnsi="Times New Roman"/>
          <w:lang w:val="en-HK"/>
        </w:rPr>
        <w:t>. She distinguishes between:</w:t>
      </w:r>
    </w:p>
    <w:p w14:paraId="0D29045C" w14:textId="77777777" w:rsidR="00D33632" w:rsidRPr="00330817" w:rsidRDefault="00D33632" w:rsidP="00330817">
      <w:pPr>
        <w:numPr>
          <w:ilvl w:val="0"/>
          <w:numId w:val="13"/>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‘De-gendering’ pregnancy</w:t>
      </w:r>
      <w:r w:rsidRPr="00330817">
        <w:rPr>
          <w:rFonts w:ascii="Times New Roman" w:hAnsi="Times New Roman"/>
          <w:lang w:val="en-HK"/>
        </w:rPr>
        <w:t xml:space="preserve">, which implies that </w:t>
      </w:r>
      <w:r w:rsidRPr="00330817">
        <w:rPr>
          <w:rFonts w:ascii="Times New Roman" w:hAnsi="Times New Roman"/>
          <w:b/>
          <w:bCs/>
          <w:lang w:val="en-HK"/>
        </w:rPr>
        <w:t>pregnancy is no longer a gendered experience</w:t>
      </w:r>
      <w:r w:rsidRPr="00330817">
        <w:rPr>
          <w:rFonts w:ascii="Times New Roman" w:hAnsi="Times New Roman"/>
          <w:lang w:val="en-HK"/>
        </w:rPr>
        <w:t xml:space="preserve">, but </w:t>
      </w:r>
      <w:r w:rsidRPr="00330817">
        <w:rPr>
          <w:rFonts w:ascii="Times New Roman" w:hAnsi="Times New Roman"/>
          <w:b/>
          <w:bCs/>
          <w:lang w:val="en-HK"/>
        </w:rPr>
        <w:t>does not necessarily dismantle the legal structures that reinforce its gendered nature</w:t>
      </w:r>
      <w:r w:rsidRPr="00330817">
        <w:rPr>
          <w:rFonts w:ascii="Times New Roman" w:hAnsi="Times New Roman"/>
          <w:lang w:val="en-HK"/>
        </w:rPr>
        <w:t>.</w:t>
      </w:r>
    </w:p>
    <w:p w14:paraId="7998E428" w14:textId="77777777" w:rsidR="00D33632" w:rsidRPr="00330817" w:rsidRDefault="00D33632" w:rsidP="00330817">
      <w:pPr>
        <w:numPr>
          <w:ilvl w:val="0"/>
          <w:numId w:val="13"/>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‘Un-sexing’ pregnancy</w:t>
      </w:r>
      <w:r w:rsidRPr="00330817">
        <w:rPr>
          <w:rFonts w:ascii="Times New Roman" w:hAnsi="Times New Roman"/>
          <w:lang w:val="en-HK"/>
        </w:rPr>
        <w:t xml:space="preserve">, which means that </w:t>
      </w:r>
      <w:r w:rsidRPr="00330817">
        <w:rPr>
          <w:rFonts w:ascii="Times New Roman" w:hAnsi="Times New Roman"/>
          <w:b/>
          <w:bCs/>
          <w:lang w:val="en-HK"/>
        </w:rPr>
        <w:t>gestation is no longer biologically tied to any one sex, disrupting its legal and social classification as a female function</w:t>
      </w:r>
      <w:r w:rsidRPr="00330817">
        <w:rPr>
          <w:rFonts w:ascii="Times New Roman" w:hAnsi="Times New Roman"/>
          <w:lang w:val="en-HK"/>
        </w:rPr>
        <w:t>.</w:t>
      </w:r>
    </w:p>
    <w:p w14:paraId="7975CF35"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references </w:t>
      </w:r>
      <w:r w:rsidRPr="00330817">
        <w:rPr>
          <w:rFonts w:ascii="Times New Roman" w:hAnsi="Times New Roman"/>
          <w:b/>
          <w:bCs/>
          <w:lang w:val="en-HK"/>
        </w:rPr>
        <w:t>Darren Rosenblum’s ‘Unsex Mothering’ theory</w:t>
      </w:r>
      <w:r w:rsidRPr="00330817">
        <w:rPr>
          <w:rFonts w:ascii="Times New Roman" w:hAnsi="Times New Roman"/>
          <w:lang w:val="en-HK"/>
        </w:rPr>
        <w:t xml:space="preserve">, which proposes that </w:t>
      </w:r>
      <w:r w:rsidRPr="00330817">
        <w:rPr>
          <w:rFonts w:ascii="Times New Roman" w:hAnsi="Times New Roman"/>
          <w:b/>
          <w:bCs/>
          <w:lang w:val="en-HK"/>
        </w:rPr>
        <w:t>legal parenthood should be detached from gender altogether</w:t>
      </w:r>
      <w:r w:rsidRPr="00330817">
        <w:rPr>
          <w:rFonts w:ascii="Times New Roman" w:hAnsi="Times New Roman"/>
          <w:lang w:val="en-HK"/>
        </w:rPr>
        <w:t xml:space="preserve">, allowing for </w:t>
      </w:r>
      <w:r w:rsidRPr="00330817">
        <w:rPr>
          <w:rFonts w:ascii="Times New Roman" w:hAnsi="Times New Roman"/>
          <w:b/>
          <w:bCs/>
          <w:lang w:val="en-HK"/>
        </w:rPr>
        <w:t>a more inclusive recognition of diverse reproductive experiences</w:t>
      </w:r>
      <w:r w:rsidRPr="00330817">
        <w:rPr>
          <w:rFonts w:ascii="Times New Roman" w:hAnsi="Times New Roman"/>
          <w:lang w:val="en-HK"/>
        </w:rPr>
        <w:t>​.</w:t>
      </w:r>
    </w:p>
    <w:p w14:paraId="379B2E0C" w14:textId="77777777" w:rsidR="00D33632" w:rsidRPr="00330817" w:rsidRDefault="008005E3" w:rsidP="00330817">
      <w:pPr>
        <w:spacing w:line="360" w:lineRule="auto"/>
        <w:rPr>
          <w:rFonts w:ascii="Times New Roman" w:hAnsi="Times New Roman"/>
          <w:lang w:val="en-HK"/>
        </w:rPr>
      </w:pPr>
      <w:r>
        <w:pict w14:anchorId="1730BB9D">
          <v:rect id="Horizontal Line 18"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425DB2"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4. The Persistence of Gendered Social Scripts in Reproductive Law</w:t>
      </w:r>
    </w:p>
    <w:p w14:paraId="28115F9D"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Despite the potential of reproductive technologies,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warns that </w:t>
      </w:r>
      <w:r w:rsidRPr="00330817">
        <w:rPr>
          <w:rFonts w:ascii="Times New Roman" w:hAnsi="Times New Roman"/>
          <w:b/>
          <w:bCs/>
          <w:lang w:val="en-HK"/>
        </w:rPr>
        <w:t>legal and social structures may continue to impose gendered meanings onto pregnancy</w:t>
      </w:r>
      <w:r w:rsidRPr="00330817">
        <w:rPr>
          <w:rFonts w:ascii="Times New Roman" w:hAnsi="Times New Roman"/>
          <w:lang w:val="en-HK"/>
        </w:rPr>
        <w:t>. She notes:</w:t>
      </w:r>
    </w:p>
    <w:p w14:paraId="3D8DDDBB" w14:textId="77777777" w:rsidR="00D33632" w:rsidRPr="00330817" w:rsidRDefault="00D33632" w:rsidP="00330817">
      <w:pPr>
        <w:numPr>
          <w:ilvl w:val="0"/>
          <w:numId w:val="14"/>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Nationalist discourses often frame countries as ‘motherlands’</w:t>
      </w:r>
      <w:r w:rsidRPr="00330817">
        <w:rPr>
          <w:rFonts w:ascii="Times New Roman" w:hAnsi="Times New Roman"/>
          <w:lang w:val="en-HK"/>
        </w:rPr>
        <w:t xml:space="preserve">, reinforcing </w:t>
      </w:r>
      <w:r w:rsidRPr="00330817">
        <w:rPr>
          <w:rFonts w:ascii="Times New Roman" w:hAnsi="Times New Roman"/>
          <w:b/>
          <w:bCs/>
          <w:lang w:val="en-HK"/>
        </w:rPr>
        <w:t>the idea that creation and sustenance are inherently female roles</w:t>
      </w:r>
      <w:r w:rsidRPr="00330817">
        <w:rPr>
          <w:rFonts w:ascii="Times New Roman" w:hAnsi="Times New Roman"/>
          <w:lang w:val="en-HK"/>
        </w:rPr>
        <w:t>.</w:t>
      </w:r>
    </w:p>
    <w:p w14:paraId="068024A8" w14:textId="77777777" w:rsidR="00D33632" w:rsidRPr="00330817" w:rsidRDefault="00D33632" w:rsidP="00330817">
      <w:pPr>
        <w:numPr>
          <w:ilvl w:val="0"/>
          <w:numId w:val="14"/>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Cultural analogies liken artificial wombs to ships and vessels</w:t>
      </w:r>
      <w:r w:rsidRPr="00330817">
        <w:rPr>
          <w:rFonts w:ascii="Times New Roman" w:hAnsi="Times New Roman"/>
          <w:lang w:val="en-HK"/>
        </w:rPr>
        <w:t xml:space="preserve">, reflecting the persistent </w:t>
      </w:r>
      <w:r w:rsidRPr="00330817">
        <w:rPr>
          <w:rFonts w:ascii="Times New Roman" w:hAnsi="Times New Roman"/>
          <w:b/>
          <w:bCs/>
          <w:lang w:val="en-HK"/>
        </w:rPr>
        <w:t>gendering of reproductive processes</w:t>
      </w:r>
      <w:r w:rsidRPr="00330817">
        <w:rPr>
          <w:rFonts w:ascii="Times New Roman" w:hAnsi="Times New Roman"/>
          <w:lang w:val="en-HK"/>
        </w:rPr>
        <w:t xml:space="preserve"> even when they occur outside the human body​.</w:t>
      </w:r>
    </w:p>
    <w:p w14:paraId="2727FE5A" w14:textId="0D73BDB9"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cautions that </w:t>
      </w:r>
      <w:r w:rsidRPr="00330817">
        <w:rPr>
          <w:rFonts w:ascii="Times New Roman" w:hAnsi="Times New Roman"/>
          <w:b/>
          <w:bCs/>
          <w:lang w:val="en-HK"/>
        </w:rPr>
        <w:t>if legal reforms do not accompany technological advances, gendered pregnancy norms will remain entrenched, limiting the emancipatory potential of these innovations</w:t>
      </w:r>
      <w:r w:rsidRPr="00330817">
        <w:rPr>
          <w:rFonts w:ascii="Times New Roman" w:hAnsi="Times New Roman"/>
          <w:lang w:val="en-HK"/>
        </w:rPr>
        <w:t>.</w:t>
      </w:r>
    </w:p>
    <w:p w14:paraId="44557C51"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Conclusion</w:t>
      </w:r>
    </w:p>
    <w:p w14:paraId="1E8EFD0E"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dismantles </w:t>
      </w:r>
      <w:r w:rsidRPr="00330817">
        <w:rPr>
          <w:rFonts w:ascii="Times New Roman" w:hAnsi="Times New Roman"/>
          <w:b/>
          <w:bCs/>
          <w:lang w:val="en-HK"/>
        </w:rPr>
        <w:t>the assumption that pregnancy is inherently female</w:t>
      </w:r>
      <w:r w:rsidRPr="00330817">
        <w:rPr>
          <w:rFonts w:ascii="Times New Roman" w:hAnsi="Times New Roman"/>
          <w:lang w:val="en-HK"/>
        </w:rPr>
        <w:t xml:space="preserve">, arguing that </w:t>
      </w:r>
      <w:r w:rsidRPr="00330817">
        <w:rPr>
          <w:rFonts w:ascii="Times New Roman" w:hAnsi="Times New Roman"/>
          <w:b/>
          <w:bCs/>
          <w:lang w:val="en-HK"/>
        </w:rPr>
        <w:t>legal, medical, and cultural structures have artificially gendered gestation, leading to the systemic exclusion of trans and nonbinary individuals from reproductive justice</w:t>
      </w:r>
      <w:r w:rsidRPr="00330817">
        <w:rPr>
          <w:rFonts w:ascii="Times New Roman" w:hAnsi="Times New Roman"/>
          <w:lang w:val="en-HK"/>
        </w:rPr>
        <w:t>. She calls for:</w:t>
      </w:r>
    </w:p>
    <w:p w14:paraId="6E8EBC74" w14:textId="77777777" w:rsidR="00D33632" w:rsidRPr="00330817" w:rsidRDefault="00D33632" w:rsidP="00330817">
      <w:pPr>
        <w:numPr>
          <w:ilvl w:val="0"/>
          <w:numId w:val="1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A legal redefinition of pregnancy and parenthood that is not tied to gender identity</w:t>
      </w:r>
      <w:r w:rsidRPr="00330817">
        <w:rPr>
          <w:rFonts w:ascii="Times New Roman" w:hAnsi="Times New Roman"/>
          <w:lang w:val="en-HK"/>
        </w:rPr>
        <w:t>.</w:t>
      </w:r>
    </w:p>
    <w:p w14:paraId="74E09B15" w14:textId="77777777" w:rsidR="00D33632" w:rsidRPr="00330817" w:rsidRDefault="00D33632" w:rsidP="00330817">
      <w:pPr>
        <w:numPr>
          <w:ilvl w:val="0"/>
          <w:numId w:val="1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Reproductive healthcare reforms to ensure equitable access for trans and nonbinary individuals</w:t>
      </w:r>
      <w:r w:rsidRPr="00330817">
        <w:rPr>
          <w:rFonts w:ascii="Times New Roman" w:hAnsi="Times New Roman"/>
          <w:lang w:val="en-HK"/>
        </w:rPr>
        <w:t>.</w:t>
      </w:r>
    </w:p>
    <w:p w14:paraId="67AA78E0" w14:textId="77777777" w:rsidR="00D33632" w:rsidRPr="00330817" w:rsidRDefault="00D33632" w:rsidP="00330817">
      <w:pPr>
        <w:numPr>
          <w:ilvl w:val="0"/>
          <w:numId w:val="1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Accompanying legal and social changes to prevent reproductive technologies from reinforcing existing gender hierarchies</w:t>
      </w:r>
      <w:r w:rsidRPr="00330817">
        <w:rPr>
          <w:rFonts w:ascii="Times New Roman" w:hAnsi="Times New Roman"/>
          <w:lang w:val="en-HK"/>
        </w:rPr>
        <w:t>.</w:t>
      </w:r>
    </w:p>
    <w:p w14:paraId="11EC1A25"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Ultimately, she concludes that </w:t>
      </w:r>
      <w:r w:rsidRPr="00330817">
        <w:rPr>
          <w:rFonts w:ascii="Times New Roman" w:hAnsi="Times New Roman"/>
          <w:b/>
          <w:bCs/>
          <w:lang w:val="en-HK"/>
        </w:rPr>
        <w:t>true reproductive justice requires dismantling the legal and social structures that gender pregnancy, rather than simply relying on technological interventions to redistribute gestational roles</w:t>
      </w:r>
      <w:r w:rsidRPr="00330817">
        <w:rPr>
          <w:rFonts w:ascii="Times New Roman" w:hAnsi="Times New Roman"/>
          <w:lang w:val="en-HK"/>
        </w:rPr>
        <w:t>.</w:t>
      </w:r>
    </w:p>
    <w:p w14:paraId="432E8B4A" w14:textId="68F667D7" w:rsidR="00560412" w:rsidRPr="00330817" w:rsidRDefault="008005E3" w:rsidP="00330817">
      <w:pPr>
        <w:spacing w:line="360" w:lineRule="auto"/>
        <w:rPr>
          <w:rFonts w:ascii="Times New Roman" w:hAnsi="Times New Roman"/>
          <w:lang w:val="en-US"/>
        </w:rPr>
      </w:pPr>
      <w:r>
        <w:pict w14:anchorId="40EB65A7">
          <v:rect id="Horizontal Line 19"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FDBF32"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Section 3 – Bodies and Social Oppression</w:t>
      </w:r>
    </w:p>
    <w:p w14:paraId="079CA5E1"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Elizabeth Chloe </w:t>
      </w:r>
      <w:proofErr w:type="spellStart"/>
      <w:r w:rsidRPr="00330817">
        <w:rPr>
          <w:rFonts w:ascii="Times New Roman" w:hAnsi="Times New Roman"/>
          <w:b/>
          <w:bCs/>
          <w:lang w:val="en-HK"/>
        </w:rPr>
        <w:t>Romanis</w:t>
      </w:r>
      <w:proofErr w:type="spellEnd"/>
      <w:r w:rsidRPr="00330817">
        <w:rPr>
          <w:rFonts w:ascii="Times New Roman" w:hAnsi="Times New Roman"/>
          <w:b/>
          <w:bCs/>
          <w:lang w:val="en-HK"/>
        </w:rPr>
        <w:t xml:space="preserve">, </w:t>
      </w:r>
      <w:r w:rsidRPr="00330817">
        <w:rPr>
          <w:rFonts w:ascii="Times New Roman" w:hAnsi="Times New Roman"/>
          <w:b/>
          <w:bCs/>
          <w:i/>
          <w:iCs/>
          <w:lang w:val="en-HK"/>
        </w:rPr>
        <w:t>Biotechnology, Gestation, and the Law</w:t>
      </w:r>
      <w:r w:rsidRPr="00330817">
        <w:rPr>
          <w:rFonts w:ascii="Times New Roman" w:hAnsi="Times New Roman"/>
          <w:b/>
          <w:bCs/>
          <w:lang w:val="en-HK"/>
        </w:rPr>
        <w:t xml:space="preserve"> (Oxford University Press, 2025), Chapter 5 – ‘Sex &amp; Gender’</w:t>
      </w:r>
    </w:p>
    <w:p w14:paraId="1F944B82"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lastRenderedPageBreak/>
        <w:t xml:space="preserve">In this section, </w:t>
      </w:r>
      <w:proofErr w:type="spellStart"/>
      <w:r w:rsidRPr="00330817">
        <w:rPr>
          <w:rFonts w:ascii="Times New Roman" w:hAnsi="Times New Roman"/>
          <w:b/>
          <w:bCs/>
          <w:lang w:val="en-HK"/>
        </w:rPr>
        <w:t>Romanis</w:t>
      </w:r>
      <w:proofErr w:type="spellEnd"/>
      <w:r w:rsidRPr="00330817">
        <w:rPr>
          <w:rFonts w:ascii="Times New Roman" w:hAnsi="Times New Roman"/>
          <w:b/>
          <w:bCs/>
          <w:lang w:val="en-HK"/>
        </w:rPr>
        <w:t xml:space="preserve"> critically engages with the argument that gender equality can be achieved by removing gestation from the bodies of individuals assigned female at birth (AFAB) or from human bodies entirely</w:t>
      </w:r>
      <w:r w:rsidRPr="00330817">
        <w:rPr>
          <w:rFonts w:ascii="Times New Roman" w:hAnsi="Times New Roman"/>
          <w:lang w:val="en-HK"/>
        </w:rPr>
        <w:t xml:space="preserve">. This perspective, advocated by scholars such as </w:t>
      </w:r>
      <w:r w:rsidRPr="00330817">
        <w:rPr>
          <w:rFonts w:ascii="Times New Roman" w:hAnsi="Times New Roman"/>
          <w:b/>
          <w:bCs/>
          <w:lang w:val="en-HK"/>
        </w:rPr>
        <w:t>MacKay, Singer, and Wells</w:t>
      </w:r>
      <w:r w:rsidRPr="00330817">
        <w:rPr>
          <w:rFonts w:ascii="Times New Roman" w:hAnsi="Times New Roman"/>
          <w:lang w:val="en-HK"/>
        </w:rPr>
        <w:t xml:space="preserve">, draws heavily on </w:t>
      </w:r>
      <w:r w:rsidRPr="00330817">
        <w:rPr>
          <w:rFonts w:ascii="Times New Roman" w:hAnsi="Times New Roman"/>
          <w:b/>
          <w:bCs/>
          <w:lang w:val="en-HK"/>
        </w:rPr>
        <w:t xml:space="preserve">Simone de Beauvoir and </w:t>
      </w:r>
      <w:proofErr w:type="spellStart"/>
      <w:r w:rsidRPr="00330817">
        <w:rPr>
          <w:rFonts w:ascii="Times New Roman" w:hAnsi="Times New Roman"/>
          <w:b/>
          <w:bCs/>
          <w:lang w:val="en-HK"/>
        </w:rPr>
        <w:t>Shulamith</w:t>
      </w:r>
      <w:proofErr w:type="spellEnd"/>
      <w:r w:rsidRPr="00330817">
        <w:rPr>
          <w:rFonts w:ascii="Times New Roman" w:hAnsi="Times New Roman"/>
          <w:b/>
          <w:bCs/>
          <w:lang w:val="en-HK"/>
        </w:rPr>
        <w:t xml:space="preserve"> Firestone</w:t>
      </w:r>
      <w:r w:rsidRPr="00330817">
        <w:rPr>
          <w:rFonts w:ascii="Times New Roman" w:hAnsi="Times New Roman"/>
          <w:lang w:val="en-HK"/>
        </w:rPr>
        <w:t xml:space="preserve">, both of whom argued that </w:t>
      </w:r>
      <w:r w:rsidRPr="00330817">
        <w:rPr>
          <w:rFonts w:ascii="Times New Roman" w:hAnsi="Times New Roman"/>
          <w:b/>
          <w:bCs/>
          <w:lang w:val="en-HK"/>
        </w:rPr>
        <w:t>female reproductive biology is the root cause of gender oppression</w:t>
      </w:r>
      <w:r w:rsidRPr="00330817">
        <w:rPr>
          <w:rFonts w:ascii="Times New Roman" w:hAnsi="Times New Roman"/>
          <w:lang w:val="en-HK"/>
        </w:rPr>
        <w:t xml:space="preserve">.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however, challenges the assumption that </w:t>
      </w:r>
      <w:r w:rsidRPr="00330817">
        <w:rPr>
          <w:rFonts w:ascii="Times New Roman" w:hAnsi="Times New Roman"/>
          <w:b/>
          <w:bCs/>
          <w:lang w:val="en-HK"/>
        </w:rPr>
        <w:t>biological function is the primary determinant of gender-based oppression</w:t>
      </w:r>
      <w:r w:rsidRPr="00330817">
        <w:rPr>
          <w:rFonts w:ascii="Times New Roman" w:hAnsi="Times New Roman"/>
          <w:lang w:val="en-HK"/>
        </w:rPr>
        <w:t xml:space="preserve">, instead emphasizing that </w:t>
      </w:r>
      <w:r w:rsidRPr="00330817">
        <w:rPr>
          <w:rFonts w:ascii="Times New Roman" w:hAnsi="Times New Roman"/>
          <w:b/>
          <w:bCs/>
          <w:lang w:val="en-HK"/>
        </w:rPr>
        <w:t>socio-legal structures are responsible for the subjugation of people who sustain pregnancies</w:t>
      </w:r>
      <w:r w:rsidRPr="00330817">
        <w:rPr>
          <w:rFonts w:ascii="Times New Roman" w:hAnsi="Times New Roman"/>
          <w:lang w:val="en-HK"/>
        </w:rPr>
        <w:t>​.</w:t>
      </w:r>
    </w:p>
    <w:p w14:paraId="1721787F" w14:textId="77777777" w:rsidR="00D33632" w:rsidRPr="00330817" w:rsidRDefault="008005E3" w:rsidP="00330817">
      <w:pPr>
        <w:spacing w:line="360" w:lineRule="auto"/>
        <w:rPr>
          <w:rFonts w:ascii="Times New Roman" w:hAnsi="Times New Roman"/>
          <w:lang w:val="en-HK"/>
        </w:rPr>
      </w:pPr>
      <w:r w:rsidRPr="008005E3">
        <w:rPr>
          <w:rFonts w:ascii="Times New Roman" w:hAnsi="Times New Roman"/>
          <w:noProof/>
          <w:lang w:val="en-HK"/>
          <w14:ligatures w14:val="standardContextual"/>
        </w:rPr>
        <w:pict w14:anchorId="17508EE3">
          <v:rect id="_x0000_i1042" alt="" style="width:451.3pt;height:.05pt;mso-width-percent:0;mso-height-percent:0;mso-width-percent:0;mso-height-percent:0" o:hralign="center" o:hrstd="t" o:hr="t" fillcolor="#a0a0a0" stroked="f"/>
        </w:pict>
      </w:r>
    </w:p>
    <w:p w14:paraId="7A185170"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1. The Feminist Argument for Eliminating Gestation</w:t>
      </w:r>
    </w:p>
    <w:p w14:paraId="11F92376"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outlines the </w:t>
      </w:r>
      <w:r w:rsidRPr="00330817">
        <w:rPr>
          <w:rFonts w:ascii="Times New Roman" w:hAnsi="Times New Roman"/>
          <w:b/>
          <w:bCs/>
          <w:lang w:val="en-HK"/>
        </w:rPr>
        <w:t>radical feminist position</w:t>
      </w:r>
      <w:r w:rsidRPr="00330817">
        <w:rPr>
          <w:rFonts w:ascii="Times New Roman" w:hAnsi="Times New Roman"/>
          <w:lang w:val="en-HK"/>
        </w:rPr>
        <w:t xml:space="preserve"> that the </w:t>
      </w:r>
      <w:r w:rsidRPr="00330817">
        <w:rPr>
          <w:rFonts w:ascii="Times New Roman" w:hAnsi="Times New Roman"/>
          <w:b/>
          <w:bCs/>
          <w:lang w:val="en-HK"/>
        </w:rPr>
        <w:t>enslavement of individuals AFAB to their reproductive function is the primary cause of their oppression</w:t>
      </w:r>
      <w:r w:rsidRPr="00330817">
        <w:rPr>
          <w:rFonts w:ascii="Times New Roman" w:hAnsi="Times New Roman"/>
          <w:lang w:val="en-HK"/>
        </w:rPr>
        <w:t>. She references:</w:t>
      </w:r>
    </w:p>
    <w:p w14:paraId="1DD21D64" w14:textId="77777777" w:rsidR="00D33632" w:rsidRPr="00330817" w:rsidRDefault="00D33632" w:rsidP="00330817">
      <w:pPr>
        <w:numPr>
          <w:ilvl w:val="0"/>
          <w:numId w:val="16"/>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Simone de Beauvoir, </w:t>
      </w:r>
      <w:r w:rsidRPr="00330817">
        <w:rPr>
          <w:rFonts w:ascii="Times New Roman" w:hAnsi="Times New Roman"/>
          <w:b/>
          <w:bCs/>
          <w:i/>
          <w:iCs/>
          <w:lang w:val="en-HK"/>
        </w:rPr>
        <w:t>The Second Sex</w:t>
      </w:r>
      <w:r w:rsidRPr="00330817">
        <w:rPr>
          <w:rFonts w:ascii="Times New Roman" w:hAnsi="Times New Roman"/>
          <w:b/>
          <w:bCs/>
          <w:lang w:val="en-HK"/>
        </w:rPr>
        <w:t xml:space="preserve"> (1949)</w:t>
      </w:r>
      <w:r w:rsidRPr="00330817">
        <w:rPr>
          <w:rFonts w:ascii="Times New Roman" w:hAnsi="Times New Roman"/>
          <w:lang w:val="en-HK"/>
        </w:rPr>
        <w:t xml:space="preserve">, who argues that </w:t>
      </w:r>
      <w:r w:rsidRPr="00330817">
        <w:rPr>
          <w:rFonts w:ascii="Times New Roman" w:hAnsi="Times New Roman"/>
          <w:b/>
          <w:bCs/>
          <w:lang w:val="en-HK"/>
        </w:rPr>
        <w:t>the generative function has historically confined women to domestic work and prevented them from fully participating in society</w:t>
      </w:r>
      <w:r w:rsidRPr="00330817">
        <w:rPr>
          <w:rFonts w:ascii="Times New Roman" w:hAnsi="Times New Roman"/>
          <w:lang w:val="en-HK"/>
        </w:rPr>
        <w:t>​.</w:t>
      </w:r>
    </w:p>
    <w:p w14:paraId="20BE4FA9" w14:textId="77777777" w:rsidR="00D33632" w:rsidRPr="00330817" w:rsidRDefault="00D33632" w:rsidP="00330817">
      <w:pPr>
        <w:numPr>
          <w:ilvl w:val="0"/>
          <w:numId w:val="16"/>
        </w:num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b/>
          <w:bCs/>
          <w:lang w:val="en-HK"/>
        </w:rPr>
        <w:t>Shulamith</w:t>
      </w:r>
      <w:proofErr w:type="spellEnd"/>
      <w:r w:rsidRPr="00330817">
        <w:rPr>
          <w:rFonts w:ascii="Times New Roman" w:hAnsi="Times New Roman"/>
          <w:b/>
          <w:bCs/>
          <w:lang w:val="en-HK"/>
        </w:rPr>
        <w:t xml:space="preserve"> Firestone, </w:t>
      </w:r>
      <w:r w:rsidRPr="00330817">
        <w:rPr>
          <w:rFonts w:ascii="Times New Roman" w:hAnsi="Times New Roman"/>
          <w:b/>
          <w:bCs/>
          <w:i/>
          <w:iCs/>
          <w:lang w:val="en-HK"/>
        </w:rPr>
        <w:t>The Dialectic of Sex</w:t>
      </w:r>
      <w:r w:rsidRPr="00330817">
        <w:rPr>
          <w:rFonts w:ascii="Times New Roman" w:hAnsi="Times New Roman"/>
          <w:b/>
          <w:bCs/>
          <w:lang w:val="en-HK"/>
        </w:rPr>
        <w:t xml:space="preserve"> (1970)</w:t>
      </w:r>
      <w:r w:rsidRPr="00330817">
        <w:rPr>
          <w:rFonts w:ascii="Times New Roman" w:hAnsi="Times New Roman"/>
          <w:lang w:val="en-HK"/>
        </w:rPr>
        <w:t xml:space="preserve">, who advocates for </w:t>
      </w:r>
      <w:r w:rsidRPr="00330817">
        <w:rPr>
          <w:rFonts w:ascii="Times New Roman" w:hAnsi="Times New Roman"/>
          <w:b/>
          <w:bCs/>
          <w:lang w:val="en-HK"/>
        </w:rPr>
        <w:t>the abolition of biological reproduction through artificial womb technology as a means to achieve gender liberation</w:t>
      </w:r>
      <w:r w:rsidRPr="00330817">
        <w:rPr>
          <w:rFonts w:ascii="Times New Roman" w:hAnsi="Times New Roman"/>
          <w:lang w:val="en-HK"/>
        </w:rPr>
        <w:t>​.</w:t>
      </w:r>
    </w:p>
    <w:p w14:paraId="4002C110"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From this perspective, the argument follows that </w:t>
      </w:r>
      <w:r w:rsidRPr="00330817">
        <w:rPr>
          <w:rFonts w:ascii="Times New Roman" w:hAnsi="Times New Roman"/>
          <w:b/>
          <w:bCs/>
          <w:lang w:val="en-HK"/>
        </w:rPr>
        <w:t>if gestation is no longer confined to AFAB bodies, gender-based oppression will be dismantled</w:t>
      </w:r>
      <w:r w:rsidRPr="00330817">
        <w:rPr>
          <w:rFonts w:ascii="Times New Roman" w:hAnsi="Times New Roman"/>
          <w:lang w:val="en-HK"/>
        </w:rPr>
        <w:t xml:space="preserve">. Commentators claim that </w:t>
      </w:r>
      <w:r w:rsidRPr="00330817">
        <w:rPr>
          <w:rFonts w:ascii="Times New Roman" w:hAnsi="Times New Roman"/>
          <w:b/>
          <w:bCs/>
          <w:lang w:val="en-HK"/>
        </w:rPr>
        <w:t>removing gestation from the AFAB body would eliminate the primary source of gender inequality</w:t>
      </w:r>
      <w:r w:rsidRPr="00330817">
        <w:rPr>
          <w:rFonts w:ascii="Times New Roman" w:hAnsi="Times New Roman"/>
          <w:lang w:val="en-HK"/>
        </w:rPr>
        <w:t>.</w:t>
      </w:r>
    </w:p>
    <w:p w14:paraId="44B56545"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t>
      </w:r>
      <w:r w:rsidRPr="00330817">
        <w:rPr>
          <w:rFonts w:ascii="Times New Roman" w:hAnsi="Times New Roman"/>
          <w:b/>
          <w:bCs/>
          <w:lang w:val="en-HK"/>
        </w:rPr>
        <w:t>critiques this argument</w:t>
      </w:r>
      <w:r w:rsidRPr="00330817">
        <w:rPr>
          <w:rFonts w:ascii="Times New Roman" w:hAnsi="Times New Roman"/>
          <w:lang w:val="en-HK"/>
        </w:rPr>
        <w:t xml:space="preserve">, asserting that </w:t>
      </w:r>
      <w:r w:rsidRPr="00330817">
        <w:rPr>
          <w:rFonts w:ascii="Times New Roman" w:hAnsi="Times New Roman"/>
          <w:b/>
          <w:bCs/>
          <w:lang w:val="en-HK"/>
        </w:rPr>
        <w:t>biological function alone does not cause oppression; rather, it is society’s interpretation and structuring of that biological function that leads to discrimination</w:t>
      </w:r>
      <w:r w:rsidRPr="00330817">
        <w:rPr>
          <w:rFonts w:ascii="Times New Roman" w:hAnsi="Times New Roman"/>
          <w:lang w:val="en-HK"/>
        </w:rPr>
        <w:t xml:space="preserve">. She argues that </w:t>
      </w:r>
      <w:r w:rsidRPr="00330817">
        <w:rPr>
          <w:rFonts w:ascii="Times New Roman" w:hAnsi="Times New Roman"/>
          <w:b/>
          <w:bCs/>
          <w:lang w:val="en-HK"/>
        </w:rPr>
        <w:t xml:space="preserve">even if gestation were removed from AFAB bodies, gender oppression would persist because of entrenched socio-cultural expectations about gender roles and reproductive </w:t>
      </w:r>
      <w:proofErr w:type="spellStart"/>
      <w:r w:rsidRPr="00330817">
        <w:rPr>
          <w:rFonts w:ascii="Times New Roman" w:hAnsi="Times New Roman"/>
          <w:b/>
          <w:bCs/>
          <w:lang w:val="en-HK"/>
        </w:rPr>
        <w:t>labor</w:t>
      </w:r>
      <w:proofErr w:type="spellEnd"/>
      <w:r w:rsidRPr="00330817">
        <w:rPr>
          <w:rFonts w:ascii="Times New Roman" w:hAnsi="Times New Roman"/>
          <w:lang w:val="en-HK"/>
        </w:rPr>
        <w:t>​.</w:t>
      </w:r>
    </w:p>
    <w:p w14:paraId="7DFAD577" w14:textId="77777777" w:rsidR="00D33632" w:rsidRPr="00330817" w:rsidRDefault="008005E3" w:rsidP="00330817">
      <w:pPr>
        <w:spacing w:line="360" w:lineRule="auto"/>
        <w:rPr>
          <w:rFonts w:ascii="Times New Roman" w:hAnsi="Times New Roman"/>
          <w:lang w:val="en-HK"/>
        </w:rPr>
      </w:pPr>
      <w:r w:rsidRPr="008005E3">
        <w:rPr>
          <w:rFonts w:ascii="Times New Roman" w:hAnsi="Times New Roman"/>
          <w:noProof/>
          <w:lang w:val="en-HK"/>
          <w14:ligatures w14:val="standardContextual"/>
        </w:rPr>
        <w:pict w14:anchorId="088646AD">
          <v:rect id="_x0000_i1041" alt="" style="width:451.3pt;height:.05pt;mso-width-percent:0;mso-height-percent:0;mso-width-percent:0;mso-height-percent:0" o:hralign="center" o:hrstd="t" o:hr="t" fillcolor="#a0a0a0" stroked="f"/>
        </w:pict>
      </w:r>
    </w:p>
    <w:p w14:paraId="1ADC286C"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lastRenderedPageBreak/>
        <w:t>2. The Flaws of the Biological Determinism Argument</w:t>
      </w:r>
    </w:p>
    <w:p w14:paraId="0B078A2F"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challenges the </w:t>
      </w:r>
      <w:r w:rsidRPr="00330817">
        <w:rPr>
          <w:rFonts w:ascii="Times New Roman" w:hAnsi="Times New Roman"/>
          <w:b/>
          <w:bCs/>
          <w:lang w:val="en-HK"/>
        </w:rPr>
        <w:t>assumption that gender-based oppression is caused by reproductive capacity</w:t>
      </w:r>
      <w:r w:rsidRPr="00330817">
        <w:rPr>
          <w:rFonts w:ascii="Times New Roman" w:hAnsi="Times New Roman"/>
          <w:lang w:val="en-HK"/>
        </w:rPr>
        <w:t xml:space="preserve">, rather than by </w:t>
      </w:r>
      <w:r w:rsidRPr="00330817">
        <w:rPr>
          <w:rFonts w:ascii="Times New Roman" w:hAnsi="Times New Roman"/>
          <w:b/>
          <w:bCs/>
          <w:lang w:val="en-HK"/>
        </w:rPr>
        <w:t>social and legal structures that construct gender roles</w:t>
      </w:r>
      <w:r w:rsidRPr="00330817">
        <w:rPr>
          <w:rFonts w:ascii="Times New Roman" w:hAnsi="Times New Roman"/>
          <w:lang w:val="en-HK"/>
        </w:rPr>
        <w:t xml:space="preserve">. She draws on </w:t>
      </w:r>
      <w:proofErr w:type="spellStart"/>
      <w:r w:rsidRPr="00330817">
        <w:rPr>
          <w:rFonts w:ascii="Times New Roman" w:hAnsi="Times New Roman"/>
          <w:b/>
          <w:bCs/>
          <w:lang w:val="en-HK"/>
        </w:rPr>
        <w:t>Haslanger’s</w:t>
      </w:r>
      <w:proofErr w:type="spellEnd"/>
      <w:r w:rsidRPr="00330817">
        <w:rPr>
          <w:rFonts w:ascii="Times New Roman" w:hAnsi="Times New Roman"/>
          <w:b/>
          <w:bCs/>
          <w:lang w:val="en-HK"/>
        </w:rPr>
        <w:t xml:space="preserve"> feminist theory</w:t>
      </w:r>
      <w:r w:rsidRPr="00330817">
        <w:rPr>
          <w:rFonts w:ascii="Times New Roman" w:hAnsi="Times New Roman"/>
          <w:lang w:val="en-HK"/>
        </w:rPr>
        <w:t>, which argues that:</w:t>
      </w:r>
    </w:p>
    <w:p w14:paraId="3B4CE379" w14:textId="77777777" w:rsidR="00D33632" w:rsidRPr="00330817" w:rsidRDefault="00D33632" w:rsidP="00330817">
      <w:pPr>
        <w:numPr>
          <w:ilvl w:val="0"/>
          <w:numId w:val="17"/>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Gender is socially constructed based on perceived biological differences, rather than those differences themselves being the root of inequality</w:t>
      </w:r>
      <w:r w:rsidRPr="00330817">
        <w:rPr>
          <w:rFonts w:ascii="Times New Roman" w:hAnsi="Times New Roman"/>
          <w:lang w:val="en-HK"/>
        </w:rPr>
        <w:t>.</w:t>
      </w:r>
    </w:p>
    <w:p w14:paraId="0FBF6DDB" w14:textId="77777777" w:rsidR="00D33632" w:rsidRPr="00330817" w:rsidRDefault="00D33632" w:rsidP="00330817">
      <w:pPr>
        <w:numPr>
          <w:ilvl w:val="0"/>
          <w:numId w:val="17"/>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Discrimination occurs not because of physiology but because of how society perceives and values different physiological traits</w:t>
      </w:r>
      <w:r w:rsidRPr="00330817">
        <w:rPr>
          <w:rFonts w:ascii="Times New Roman" w:hAnsi="Times New Roman"/>
          <w:lang w:val="en-HK"/>
        </w:rPr>
        <w:t>​.</w:t>
      </w:r>
    </w:p>
    <w:p w14:paraId="3DE61651"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critiques the </w:t>
      </w:r>
      <w:r w:rsidRPr="00330817">
        <w:rPr>
          <w:rFonts w:ascii="Times New Roman" w:hAnsi="Times New Roman"/>
          <w:b/>
          <w:bCs/>
          <w:lang w:val="en-HK"/>
        </w:rPr>
        <w:t>“assimilationist” approach</w:t>
      </w:r>
      <w:r w:rsidRPr="00330817">
        <w:rPr>
          <w:rFonts w:ascii="Times New Roman" w:hAnsi="Times New Roman"/>
          <w:lang w:val="en-HK"/>
        </w:rPr>
        <w:t xml:space="preserve"> in the argument for eliminating gestation, which suggests that </w:t>
      </w:r>
      <w:r w:rsidRPr="00330817">
        <w:rPr>
          <w:rFonts w:ascii="Times New Roman" w:hAnsi="Times New Roman"/>
          <w:b/>
          <w:bCs/>
          <w:lang w:val="en-HK"/>
        </w:rPr>
        <w:t>members of a marginalized group must change or eliminate a defining feature (such as reproductive capacity) in order to achieve equality</w:t>
      </w:r>
      <w:r w:rsidRPr="00330817">
        <w:rPr>
          <w:rFonts w:ascii="Times New Roman" w:hAnsi="Times New Roman"/>
          <w:lang w:val="en-HK"/>
        </w:rPr>
        <w:t xml:space="preserve">. She draws a </w:t>
      </w:r>
      <w:r w:rsidRPr="00330817">
        <w:rPr>
          <w:rFonts w:ascii="Times New Roman" w:hAnsi="Times New Roman"/>
          <w:b/>
          <w:bCs/>
          <w:lang w:val="en-HK"/>
        </w:rPr>
        <w:t>parallel to the social model of disability</w:t>
      </w:r>
      <w:r w:rsidRPr="00330817">
        <w:rPr>
          <w:rFonts w:ascii="Times New Roman" w:hAnsi="Times New Roman"/>
          <w:lang w:val="en-HK"/>
        </w:rPr>
        <w:t>, arguing that:</w:t>
      </w:r>
    </w:p>
    <w:p w14:paraId="3EF2FE43" w14:textId="77777777" w:rsidR="00D33632" w:rsidRPr="00330817" w:rsidRDefault="00D33632" w:rsidP="00330817">
      <w:pPr>
        <w:numPr>
          <w:ilvl w:val="0"/>
          <w:numId w:val="18"/>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Just as disabled individuals are disadvantaged not because of their bodies but because of society’s failure to accommodate them, individuals AFAB are oppressed not because of their ability to gestate, but because of the structural constraints imposed on them</w:t>
      </w:r>
      <w:r w:rsidRPr="00330817">
        <w:rPr>
          <w:rFonts w:ascii="Times New Roman" w:hAnsi="Times New Roman"/>
          <w:lang w:val="en-HK"/>
        </w:rPr>
        <w:t>​.</w:t>
      </w:r>
    </w:p>
    <w:p w14:paraId="0B112C35" w14:textId="77777777" w:rsidR="00D33632" w:rsidRPr="00330817" w:rsidRDefault="00D33632" w:rsidP="00330817">
      <w:pPr>
        <w:numPr>
          <w:ilvl w:val="0"/>
          <w:numId w:val="18"/>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Focusing on eradicating pregnancy rather than dismantling discriminatory structures ignores the true source of gender oppression</w:t>
      </w:r>
      <w:r w:rsidRPr="00330817">
        <w:rPr>
          <w:rFonts w:ascii="Times New Roman" w:hAnsi="Times New Roman"/>
          <w:lang w:val="en-HK"/>
        </w:rPr>
        <w:t>.</w:t>
      </w:r>
    </w:p>
    <w:p w14:paraId="2CD994E4" w14:textId="77777777" w:rsidR="00D33632" w:rsidRPr="00330817" w:rsidRDefault="008005E3" w:rsidP="00330817">
      <w:pPr>
        <w:spacing w:line="360" w:lineRule="auto"/>
        <w:rPr>
          <w:rFonts w:ascii="Times New Roman" w:hAnsi="Times New Roman"/>
          <w:lang w:val="en-HK"/>
        </w:rPr>
      </w:pPr>
      <w:r>
        <w:pict w14:anchorId="7381ACB1">
          <v:rect id="Horizontal Line 27"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31CC0A"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3. The Role of Social Assumptions in Reproductive Discrimination</w:t>
      </w:r>
    </w:p>
    <w:p w14:paraId="3B6D73F9"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it is not the ability to become pregnant that leads to workplace discrimination or social disadvantage, but the assumption that individuals AFAB will become pregnant</w:t>
      </w:r>
      <w:r w:rsidRPr="00330817">
        <w:rPr>
          <w:rFonts w:ascii="Times New Roman" w:hAnsi="Times New Roman"/>
          <w:lang w:val="en-HK"/>
        </w:rPr>
        <w:t>. She explains that:</w:t>
      </w:r>
    </w:p>
    <w:p w14:paraId="7106F736" w14:textId="77777777" w:rsidR="00D33632" w:rsidRPr="00330817" w:rsidRDefault="00D33632" w:rsidP="00330817">
      <w:pPr>
        <w:numPr>
          <w:ilvl w:val="0"/>
          <w:numId w:val="19"/>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Employers may discriminate against people AFAB, trans women, or nonbinary individuals based on the assumption that they are capable of gestation and therefore more likely to take maternity leave</w:t>
      </w:r>
      <w:r w:rsidRPr="00330817">
        <w:rPr>
          <w:rFonts w:ascii="Times New Roman" w:hAnsi="Times New Roman"/>
          <w:lang w:val="en-HK"/>
        </w:rPr>
        <w:t>.</w:t>
      </w:r>
    </w:p>
    <w:p w14:paraId="3346D811" w14:textId="77777777" w:rsidR="00D33632" w:rsidRPr="00330817" w:rsidRDefault="00D33632" w:rsidP="00330817">
      <w:pPr>
        <w:numPr>
          <w:ilvl w:val="0"/>
          <w:numId w:val="19"/>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Pronatalist assumptions dictate that all individuals AFAB will eventually want to have children, reinforcing workplace discrimination and economic disadvantage</w:t>
      </w:r>
      <w:r w:rsidRPr="00330817">
        <w:rPr>
          <w:rFonts w:ascii="Times New Roman" w:hAnsi="Times New Roman"/>
          <w:lang w:val="en-HK"/>
        </w:rPr>
        <w:t>​.</w:t>
      </w:r>
    </w:p>
    <w:p w14:paraId="3FDBCAFC"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lastRenderedPageBreak/>
        <w:t xml:space="preserve">She emphasizes that </w:t>
      </w:r>
      <w:r w:rsidRPr="00330817">
        <w:rPr>
          <w:rFonts w:ascii="Times New Roman" w:hAnsi="Times New Roman"/>
          <w:b/>
          <w:bCs/>
          <w:lang w:val="en-HK"/>
        </w:rPr>
        <w:t>discrimination is rooted in societal expectations, not in physiological capability</w:t>
      </w:r>
      <w:r w:rsidRPr="00330817">
        <w:rPr>
          <w:rFonts w:ascii="Times New Roman" w:hAnsi="Times New Roman"/>
          <w:lang w:val="en-HK"/>
        </w:rPr>
        <w:t xml:space="preserve">. Removing gestation from AFAB bodies, she argues, </w:t>
      </w:r>
      <w:r w:rsidRPr="00330817">
        <w:rPr>
          <w:rFonts w:ascii="Times New Roman" w:hAnsi="Times New Roman"/>
          <w:b/>
          <w:bCs/>
          <w:lang w:val="en-HK"/>
        </w:rPr>
        <w:t>will not eliminate these expectations unless broader social and legal changes are implemented</w:t>
      </w:r>
      <w:r w:rsidRPr="00330817">
        <w:rPr>
          <w:rFonts w:ascii="Times New Roman" w:hAnsi="Times New Roman"/>
          <w:lang w:val="en-HK"/>
        </w:rPr>
        <w:t>.</w:t>
      </w:r>
    </w:p>
    <w:p w14:paraId="6E06F1F9" w14:textId="77777777" w:rsidR="00D33632" w:rsidRPr="00330817" w:rsidRDefault="008005E3" w:rsidP="00330817">
      <w:pPr>
        <w:spacing w:line="360" w:lineRule="auto"/>
        <w:rPr>
          <w:rFonts w:ascii="Times New Roman" w:hAnsi="Times New Roman"/>
          <w:lang w:val="en-HK"/>
        </w:rPr>
      </w:pPr>
      <w:r>
        <w:pict w14:anchorId="2D3F30F8">
          <v:rect id="Horizontal Line 28"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7DC1CA"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4. The Persistence of Gender Oppression Despite Technological Change</w:t>
      </w:r>
    </w:p>
    <w:p w14:paraId="42801E40"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warns that </w:t>
      </w:r>
      <w:r w:rsidRPr="00330817">
        <w:rPr>
          <w:rFonts w:ascii="Times New Roman" w:hAnsi="Times New Roman"/>
          <w:b/>
          <w:bCs/>
          <w:lang w:val="en-HK"/>
        </w:rPr>
        <w:t>even if gestation is no longer confined to AFAB bodies, social and legal norms may still impose gendered expectations on reproduction</w:t>
      </w:r>
      <w:r w:rsidRPr="00330817">
        <w:rPr>
          <w:rFonts w:ascii="Times New Roman" w:hAnsi="Times New Roman"/>
          <w:lang w:val="en-HK"/>
        </w:rPr>
        <w:t>. She examines:</w:t>
      </w:r>
    </w:p>
    <w:p w14:paraId="48155C1C" w14:textId="77777777" w:rsidR="00D33632" w:rsidRPr="00330817" w:rsidRDefault="00D33632" w:rsidP="00330817">
      <w:pPr>
        <w:numPr>
          <w:ilvl w:val="0"/>
          <w:numId w:val="2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historical treatment of reproductive technologies</w:t>
      </w:r>
      <w:r w:rsidRPr="00330817">
        <w:rPr>
          <w:rFonts w:ascii="Times New Roman" w:hAnsi="Times New Roman"/>
          <w:lang w:val="en-HK"/>
        </w:rPr>
        <w:t xml:space="preserve">, which have often been used to </w:t>
      </w:r>
      <w:r w:rsidRPr="00330817">
        <w:rPr>
          <w:rFonts w:ascii="Times New Roman" w:hAnsi="Times New Roman"/>
          <w:b/>
          <w:bCs/>
          <w:lang w:val="en-HK"/>
        </w:rPr>
        <w:t>reinforce, rather than dismantle, gender hierarchies</w:t>
      </w:r>
      <w:r w:rsidRPr="00330817">
        <w:rPr>
          <w:rFonts w:ascii="Times New Roman" w:hAnsi="Times New Roman"/>
          <w:lang w:val="en-HK"/>
        </w:rPr>
        <w:t>.</w:t>
      </w:r>
    </w:p>
    <w:p w14:paraId="767B765C" w14:textId="77777777" w:rsidR="00D33632" w:rsidRPr="00330817" w:rsidRDefault="00D33632" w:rsidP="00330817">
      <w:pPr>
        <w:numPr>
          <w:ilvl w:val="0"/>
          <w:numId w:val="2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potential for reproductive technologies to be used in coercive ways</w:t>
      </w:r>
      <w:r w:rsidRPr="00330817">
        <w:rPr>
          <w:rFonts w:ascii="Times New Roman" w:hAnsi="Times New Roman"/>
          <w:lang w:val="en-HK"/>
        </w:rPr>
        <w:t>, such as:</w:t>
      </w:r>
    </w:p>
    <w:p w14:paraId="79789F9B" w14:textId="77777777" w:rsidR="00D33632" w:rsidRPr="00330817" w:rsidRDefault="00D33632" w:rsidP="00330817">
      <w:pPr>
        <w:numPr>
          <w:ilvl w:val="1"/>
          <w:numId w:val="2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Governments and corporations pressuring people AFAB to use artificial wombs instead of carrying pregnancies themselves</w:t>
      </w:r>
      <w:r w:rsidRPr="00330817">
        <w:rPr>
          <w:rFonts w:ascii="Times New Roman" w:hAnsi="Times New Roman"/>
          <w:lang w:val="en-HK"/>
        </w:rPr>
        <w:t xml:space="preserve"> to minimize maternity leave costs.</w:t>
      </w:r>
    </w:p>
    <w:p w14:paraId="238FE4A3" w14:textId="77777777" w:rsidR="00D33632" w:rsidRPr="00330817" w:rsidRDefault="00D33632" w:rsidP="00330817">
      <w:pPr>
        <w:numPr>
          <w:ilvl w:val="1"/>
          <w:numId w:val="2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Medical institutions imposing restrictive access to gestation-altering technologies based on gender identity, financial status, or perceived “deservingness”</w:t>
      </w:r>
      <w:r w:rsidRPr="00330817">
        <w:rPr>
          <w:rFonts w:ascii="Times New Roman" w:hAnsi="Times New Roman"/>
          <w:lang w:val="en-HK"/>
        </w:rPr>
        <w:t>​.</w:t>
      </w:r>
    </w:p>
    <w:p w14:paraId="62430745"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argues that </w:t>
      </w:r>
      <w:r w:rsidRPr="00330817">
        <w:rPr>
          <w:rFonts w:ascii="Times New Roman" w:hAnsi="Times New Roman"/>
          <w:b/>
          <w:bCs/>
          <w:lang w:val="en-HK"/>
        </w:rPr>
        <w:t>without accompanying legal reforms, reproductive technologies may not lead to gender liberation, but instead reinforce new forms of oppression</w:t>
      </w:r>
      <w:r w:rsidRPr="00330817">
        <w:rPr>
          <w:rFonts w:ascii="Times New Roman" w:hAnsi="Times New Roman"/>
          <w:lang w:val="en-HK"/>
        </w:rPr>
        <w:t>.</w:t>
      </w:r>
    </w:p>
    <w:p w14:paraId="407ADBE6" w14:textId="77777777" w:rsidR="00D33632" w:rsidRPr="00330817" w:rsidRDefault="008005E3" w:rsidP="00330817">
      <w:pPr>
        <w:spacing w:line="360" w:lineRule="auto"/>
        <w:rPr>
          <w:rFonts w:ascii="Times New Roman" w:hAnsi="Times New Roman"/>
          <w:lang w:val="en-HK"/>
        </w:rPr>
      </w:pPr>
      <w:r>
        <w:pict w14:anchorId="66CEA657">
          <v:rect id="Horizontal Line 29"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52EDBB"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5. Reproductive Justice and the Importance of Structural Change</w:t>
      </w:r>
    </w:p>
    <w:p w14:paraId="3C76FD58"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concludes by advocating for a </w:t>
      </w:r>
      <w:r w:rsidRPr="00330817">
        <w:rPr>
          <w:rFonts w:ascii="Times New Roman" w:hAnsi="Times New Roman"/>
          <w:b/>
          <w:bCs/>
          <w:lang w:val="en-HK"/>
        </w:rPr>
        <w:t>reproductive justice framework</w:t>
      </w:r>
      <w:r w:rsidRPr="00330817">
        <w:rPr>
          <w:rFonts w:ascii="Times New Roman" w:hAnsi="Times New Roman"/>
          <w:lang w:val="en-HK"/>
        </w:rPr>
        <w:t xml:space="preserve"> that focuses on </w:t>
      </w:r>
      <w:r w:rsidRPr="00330817">
        <w:rPr>
          <w:rFonts w:ascii="Times New Roman" w:hAnsi="Times New Roman"/>
          <w:b/>
          <w:bCs/>
          <w:lang w:val="en-HK"/>
        </w:rPr>
        <w:t>expanding legal protections and social support systems for all pregnant individuals, rather than seeking to eliminate gestation from human bodies entirely</w:t>
      </w:r>
      <w:r w:rsidRPr="00330817">
        <w:rPr>
          <w:rFonts w:ascii="Times New Roman" w:hAnsi="Times New Roman"/>
          <w:lang w:val="en-HK"/>
        </w:rPr>
        <w:t>. She calls for:</w:t>
      </w:r>
    </w:p>
    <w:p w14:paraId="3BE1EDB7" w14:textId="77777777" w:rsidR="00D33632" w:rsidRPr="00330817" w:rsidRDefault="00D33632" w:rsidP="00330817">
      <w:pPr>
        <w:numPr>
          <w:ilvl w:val="0"/>
          <w:numId w:val="2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Legal recognition of diverse gestational experiences</w:t>
      </w:r>
      <w:r w:rsidRPr="00330817">
        <w:rPr>
          <w:rFonts w:ascii="Times New Roman" w:hAnsi="Times New Roman"/>
          <w:lang w:val="en-HK"/>
        </w:rPr>
        <w:t>, including those of trans men, nonbinary individuals, and individuals who choose to gestate despite the availability of alternative technologies.</w:t>
      </w:r>
    </w:p>
    <w:p w14:paraId="656949AA" w14:textId="77777777" w:rsidR="00D33632" w:rsidRPr="00330817" w:rsidRDefault="00D33632" w:rsidP="00330817">
      <w:pPr>
        <w:numPr>
          <w:ilvl w:val="0"/>
          <w:numId w:val="2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Employment protections that do not rely on binary assumptions about pregnancy</w:t>
      </w:r>
      <w:r w:rsidRPr="00330817">
        <w:rPr>
          <w:rFonts w:ascii="Times New Roman" w:hAnsi="Times New Roman"/>
          <w:lang w:val="en-HK"/>
        </w:rPr>
        <w:t xml:space="preserve">, ensuring that </w:t>
      </w:r>
      <w:r w:rsidRPr="00330817">
        <w:rPr>
          <w:rFonts w:ascii="Times New Roman" w:hAnsi="Times New Roman"/>
          <w:b/>
          <w:bCs/>
          <w:lang w:val="en-HK"/>
        </w:rPr>
        <w:t>parental leave and workplace accommodations are available to all individuals, regardless of gender identity</w:t>
      </w:r>
      <w:r w:rsidRPr="00330817">
        <w:rPr>
          <w:rFonts w:ascii="Times New Roman" w:hAnsi="Times New Roman"/>
          <w:lang w:val="en-HK"/>
        </w:rPr>
        <w:t>.</w:t>
      </w:r>
    </w:p>
    <w:p w14:paraId="7BA063DA" w14:textId="35ECD3FB" w:rsidR="00D33632" w:rsidRPr="00330817" w:rsidRDefault="00D33632" w:rsidP="00330817">
      <w:pPr>
        <w:numPr>
          <w:ilvl w:val="0"/>
          <w:numId w:val="2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A shift away from biological determinism in feminist discourse</w:t>
      </w:r>
      <w:r w:rsidRPr="00330817">
        <w:rPr>
          <w:rFonts w:ascii="Times New Roman" w:hAnsi="Times New Roman"/>
          <w:lang w:val="en-HK"/>
        </w:rPr>
        <w:t xml:space="preserve">, acknowledging that </w:t>
      </w:r>
      <w:r w:rsidRPr="00330817">
        <w:rPr>
          <w:rFonts w:ascii="Times New Roman" w:hAnsi="Times New Roman"/>
          <w:b/>
          <w:bCs/>
          <w:lang w:val="en-HK"/>
        </w:rPr>
        <w:t>gender oppression is rooted in legal and cultural structures, not in reproductive function alone</w:t>
      </w:r>
      <w:r w:rsidRPr="00330817">
        <w:rPr>
          <w:rFonts w:ascii="Times New Roman" w:hAnsi="Times New Roman"/>
          <w:lang w:val="en-HK"/>
        </w:rPr>
        <w:t>​.</w:t>
      </w:r>
    </w:p>
    <w:p w14:paraId="53239D9A" w14:textId="54FC1154"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Conclusion</w:t>
      </w:r>
    </w:p>
    <w:p w14:paraId="1861FD15"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In this section,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t>
      </w:r>
      <w:r w:rsidRPr="00330817">
        <w:rPr>
          <w:rFonts w:ascii="Times New Roman" w:hAnsi="Times New Roman"/>
          <w:b/>
          <w:bCs/>
          <w:lang w:val="en-HK"/>
        </w:rPr>
        <w:t>challenges the radical feminist argument that eliminating gestation from AFAB bodies will lead to gender equality</w:t>
      </w:r>
      <w:r w:rsidRPr="00330817">
        <w:rPr>
          <w:rFonts w:ascii="Times New Roman" w:hAnsi="Times New Roman"/>
          <w:lang w:val="en-HK"/>
        </w:rPr>
        <w:t xml:space="preserve">. She critiques </w:t>
      </w:r>
      <w:r w:rsidRPr="00330817">
        <w:rPr>
          <w:rFonts w:ascii="Times New Roman" w:hAnsi="Times New Roman"/>
          <w:b/>
          <w:bCs/>
          <w:lang w:val="en-HK"/>
        </w:rPr>
        <w:t>biological determinism, assimilationist approaches to equality, and the assumption that technological change alone will dismantle social oppression</w:t>
      </w:r>
      <w:r w:rsidRPr="00330817">
        <w:rPr>
          <w:rFonts w:ascii="Times New Roman" w:hAnsi="Times New Roman"/>
          <w:lang w:val="en-HK"/>
        </w:rPr>
        <w:t xml:space="preserve">. She argues that </w:t>
      </w:r>
      <w:r w:rsidRPr="00330817">
        <w:rPr>
          <w:rFonts w:ascii="Times New Roman" w:hAnsi="Times New Roman"/>
          <w:b/>
          <w:bCs/>
          <w:lang w:val="en-HK"/>
        </w:rPr>
        <w:t xml:space="preserve">reproductive justice requires systemic legal and cultural transformation, rather than merely shifting reproductive </w:t>
      </w:r>
      <w:proofErr w:type="spellStart"/>
      <w:r w:rsidRPr="00330817">
        <w:rPr>
          <w:rFonts w:ascii="Times New Roman" w:hAnsi="Times New Roman"/>
          <w:b/>
          <w:bCs/>
          <w:lang w:val="en-HK"/>
        </w:rPr>
        <w:t>labor</w:t>
      </w:r>
      <w:proofErr w:type="spellEnd"/>
      <w:r w:rsidRPr="00330817">
        <w:rPr>
          <w:rFonts w:ascii="Times New Roman" w:hAnsi="Times New Roman"/>
          <w:b/>
          <w:bCs/>
          <w:lang w:val="en-HK"/>
        </w:rPr>
        <w:t xml:space="preserve"> to artificial means or other bodies</w:t>
      </w:r>
      <w:r w:rsidRPr="00330817">
        <w:rPr>
          <w:rFonts w:ascii="Times New Roman" w:hAnsi="Times New Roman"/>
          <w:lang w:val="en-HK"/>
        </w:rPr>
        <w:t>.</w:t>
      </w:r>
    </w:p>
    <w:p w14:paraId="0236C3D5"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Her analysis underscores the importance of </w:t>
      </w:r>
      <w:r w:rsidRPr="00330817">
        <w:rPr>
          <w:rFonts w:ascii="Times New Roman" w:hAnsi="Times New Roman"/>
          <w:b/>
          <w:bCs/>
          <w:lang w:val="en-HK"/>
        </w:rPr>
        <w:t>addressing the structural causes of gender oppression, rather than focusing solely on physiological differences</w:t>
      </w:r>
      <w:r w:rsidRPr="00330817">
        <w:rPr>
          <w:rFonts w:ascii="Times New Roman" w:hAnsi="Times New Roman"/>
          <w:lang w:val="en-HK"/>
        </w:rPr>
        <w:t xml:space="preserve">. She warns that </w:t>
      </w:r>
      <w:r w:rsidRPr="00330817">
        <w:rPr>
          <w:rFonts w:ascii="Times New Roman" w:hAnsi="Times New Roman"/>
          <w:b/>
          <w:bCs/>
          <w:lang w:val="en-HK"/>
        </w:rPr>
        <w:t>without legal and social reforms, new reproductive technologies may serve to entrench existing inequalities rather than eliminate them</w:t>
      </w:r>
      <w:r w:rsidRPr="00330817">
        <w:rPr>
          <w:rFonts w:ascii="Times New Roman" w:hAnsi="Times New Roman"/>
          <w:lang w:val="en-HK"/>
        </w:rPr>
        <w:t>.</w:t>
      </w:r>
    </w:p>
    <w:p w14:paraId="01548913" w14:textId="1B753090" w:rsidR="00D33632" w:rsidRPr="00330817" w:rsidRDefault="008005E3" w:rsidP="00330817">
      <w:pPr>
        <w:spacing w:line="360" w:lineRule="auto"/>
        <w:rPr>
          <w:rFonts w:ascii="Times New Roman" w:hAnsi="Times New Roman"/>
          <w:lang w:val="en-US"/>
        </w:rPr>
      </w:pPr>
      <w:r>
        <w:pict w14:anchorId="1225E106">
          <v:rect id="Horizontal Line 30"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8C6E7F"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Section 4 – Un-Sexing Gestation</w:t>
      </w:r>
    </w:p>
    <w:p w14:paraId="3C77B1EA"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Elizabeth Chloe </w:t>
      </w:r>
      <w:proofErr w:type="spellStart"/>
      <w:r w:rsidRPr="00330817">
        <w:rPr>
          <w:rFonts w:ascii="Times New Roman" w:hAnsi="Times New Roman"/>
          <w:b/>
          <w:bCs/>
          <w:lang w:val="en-HK"/>
        </w:rPr>
        <w:t>Romanis</w:t>
      </w:r>
      <w:proofErr w:type="spellEnd"/>
      <w:r w:rsidRPr="00330817">
        <w:rPr>
          <w:rFonts w:ascii="Times New Roman" w:hAnsi="Times New Roman"/>
          <w:b/>
          <w:bCs/>
          <w:lang w:val="en-HK"/>
        </w:rPr>
        <w:t xml:space="preserve">, </w:t>
      </w:r>
      <w:r w:rsidRPr="00330817">
        <w:rPr>
          <w:rFonts w:ascii="Times New Roman" w:hAnsi="Times New Roman"/>
          <w:b/>
          <w:bCs/>
          <w:i/>
          <w:iCs/>
          <w:lang w:val="en-HK"/>
        </w:rPr>
        <w:t>Biotechnology, Gestation, and the Law</w:t>
      </w:r>
      <w:r w:rsidRPr="00330817">
        <w:rPr>
          <w:rFonts w:ascii="Times New Roman" w:hAnsi="Times New Roman"/>
          <w:b/>
          <w:bCs/>
          <w:lang w:val="en-HK"/>
        </w:rPr>
        <w:t xml:space="preserve"> (Oxford University Press, 2025), Chapter 5 – ‘Sex &amp; Gender’</w:t>
      </w:r>
    </w:p>
    <w:p w14:paraId="56F12530"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This section explores the radical potential of reproductive technologies such as </w:t>
      </w:r>
      <w:r w:rsidRPr="00330817">
        <w:rPr>
          <w:rFonts w:ascii="Times New Roman" w:hAnsi="Times New Roman"/>
          <w:b/>
          <w:bCs/>
          <w:lang w:val="en-HK"/>
        </w:rPr>
        <w:t>Uterus Transplantation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and Artificial Amnion and Placenta Technologies (AAPT)</w:t>
      </w:r>
      <w:r w:rsidRPr="00330817">
        <w:rPr>
          <w:rFonts w:ascii="Times New Roman" w:hAnsi="Times New Roman"/>
          <w:lang w:val="en-HK"/>
        </w:rPr>
        <w:t xml:space="preserve"> in dismantling traditional understandings of gestation as inherently sexed.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interrogates whether </w:t>
      </w:r>
      <w:r w:rsidRPr="00330817">
        <w:rPr>
          <w:rFonts w:ascii="Times New Roman" w:hAnsi="Times New Roman"/>
          <w:b/>
          <w:bCs/>
          <w:lang w:val="en-HK"/>
        </w:rPr>
        <w:t>these technologies can truly disrupt the entrenched legal, medical, and social assumptions about pregnancy</w:t>
      </w:r>
      <w:r w:rsidRPr="00330817">
        <w:rPr>
          <w:rFonts w:ascii="Times New Roman" w:hAnsi="Times New Roman"/>
          <w:lang w:val="en-HK"/>
        </w:rPr>
        <w:t xml:space="preserve"> or whether their radical promise will be curtailed by existing structural inequalities and ideological commitments to binary sex roles.</w:t>
      </w:r>
    </w:p>
    <w:p w14:paraId="7C2C91B4"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lastRenderedPageBreak/>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these technologies hold the capacity to “un-sex” gestation</w:t>
      </w:r>
      <w:r w:rsidRPr="00330817">
        <w:rPr>
          <w:rFonts w:ascii="Times New Roman" w:hAnsi="Times New Roman"/>
          <w:lang w:val="en-HK"/>
        </w:rPr>
        <w:t xml:space="preserve">, meaning that pregnancy could become independent of the person’s assigned sex at birth. However, she warns that </w:t>
      </w:r>
      <w:r w:rsidRPr="00330817">
        <w:rPr>
          <w:rFonts w:ascii="Times New Roman" w:hAnsi="Times New Roman"/>
          <w:b/>
          <w:bCs/>
          <w:lang w:val="en-HK"/>
        </w:rPr>
        <w:t>law and social norms remain significant obstacles to such a transformation</w:t>
      </w:r>
      <w:r w:rsidRPr="00330817">
        <w:rPr>
          <w:rFonts w:ascii="Times New Roman" w:hAnsi="Times New Roman"/>
          <w:lang w:val="en-HK"/>
        </w:rPr>
        <w:t xml:space="preserve">, as </w:t>
      </w:r>
      <w:r w:rsidRPr="00330817">
        <w:rPr>
          <w:rFonts w:ascii="Times New Roman" w:hAnsi="Times New Roman"/>
          <w:b/>
          <w:bCs/>
          <w:lang w:val="en-HK"/>
        </w:rPr>
        <w:t>gendered expectations and reproductive binaries are deeply embedded in contemporary legal frameworks</w:t>
      </w:r>
      <w:r w:rsidRPr="00330817">
        <w:rPr>
          <w:rFonts w:ascii="Times New Roman" w:hAnsi="Times New Roman"/>
          <w:lang w:val="en-HK"/>
        </w:rPr>
        <w:t>.</w:t>
      </w:r>
    </w:p>
    <w:p w14:paraId="54DE9C7A" w14:textId="77777777" w:rsidR="00D33632" w:rsidRPr="00330817" w:rsidRDefault="008005E3" w:rsidP="00330817">
      <w:pPr>
        <w:spacing w:line="360" w:lineRule="auto"/>
        <w:rPr>
          <w:rFonts w:ascii="Times New Roman" w:hAnsi="Times New Roman"/>
          <w:lang w:val="en-HK"/>
        </w:rPr>
      </w:pPr>
      <w:r w:rsidRPr="008005E3">
        <w:rPr>
          <w:rFonts w:ascii="Times New Roman" w:hAnsi="Times New Roman"/>
          <w:noProof/>
          <w:lang w:val="en-HK"/>
          <w14:ligatures w14:val="standardContextual"/>
        </w:rPr>
        <w:pict w14:anchorId="200E0A54">
          <v:rect id="_x0000_i1036" alt="" style="width:451.3pt;height:.05pt;mso-width-percent:0;mso-height-percent:0;mso-width-percent:0;mso-height-percent:0" o:hralign="center" o:hrstd="t" o:hr="t" fillcolor="#a0a0a0" stroked="f"/>
        </w:pict>
      </w:r>
    </w:p>
    <w:p w14:paraId="7B25D859"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1. The Legal Barriers to Un-Sexing Gestation</w:t>
      </w:r>
    </w:p>
    <w:p w14:paraId="75E9BAFA"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 xml:space="preserve">A. Birth Registration and the Reinforcement of </w:t>
      </w:r>
      <w:proofErr w:type="spellStart"/>
      <w:r w:rsidRPr="00330817">
        <w:rPr>
          <w:rFonts w:ascii="Times New Roman" w:hAnsi="Times New Roman"/>
          <w:b/>
          <w:bCs/>
          <w:lang w:val="en-HK"/>
        </w:rPr>
        <w:t>Biosex</w:t>
      </w:r>
      <w:proofErr w:type="spellEnd"/>
      <w:r w:rsidRPr="00330817">
        <w:rPr>
          <w:rFonts w:ascii="Times New Roman" w:hAnsi="Times New Roman"/>
          <w:b/>
          <w:bCs/>
          <w:lang w:val="en-HK"/>
        </w:rPr>
        <w:t xml:space="preserve"> Roles</w:t>
      </w:r>
    </w:p>
    <w:p w14:paraId="22B6F133"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One major barrier to </w:t>
      </w:r>
      <w:r w:rsidRPr="00330817">
        <w:rPr>
          <w:rFonts w:ascii="Times New Roman" w:hAnsi="Times New Roman"/>
          <w:b/>
          <w:bCs/>
          <w:lang w:val="en-HK"/>
        </w:rPr>
        <w:t>un-sexing gestation</w:t>
      </w:r>
      <w:r w:rsidRPr="00330817">
        <w:rPr>
          <w:rFonts w:ascii="Times New Roman" w:hAnsi="Times New Roman"/>
          <w:lang w:val="en-HK"/>
        </w:rPr>
        <w:t xml:space="preserve"> is </w:t>
      </w:r>
      <w:r w:rsidRPr="00330817">
        <w:rPr>
          <w:rFonts w:ascii="Times New Roman" w:hAnsi="Times New Roman"/>
          <w:b/>
          <w:bCs/>
          <w:lang w:val="en-HK"/>
        </w:rPr>
        <w:t>birth registration law</w:t>
      </w:r>
      <w:r w:rsidRPr="00330817">
        <w:rPr>
          <w:rFonts w:ascii="Times New Roman" w:hAnsi="Times New Roman"/>
          <w:lang w:val="en-HK"/>
        </w:rPr>
        <w:t xml:space="preserve">, which remains grounded in </w:t>
      </w:r>
      <w:r w:rsidRPr="00330817">
        <w:rPr>
          <w:rFonts w:ascii="Times New Roman" w:hAnsi="Times New Roman"/>
          <w:b/>
          <w:bCs/>
          <w:lang w:val="en-HK"/>
        </w:rPr>
        <w:t>traditional definitions of parenthood tied to biological sex</w:t>
      </w:r>
      <w:r w:rsidRPr="00330817">
        <w:rPr>
          <w:rFonts w:ascii="Times New Roman" w:hAnsi="Times New Roman"/>
          <w:lang w:val="en-HK"/>
        </w:rPr>
        <w:t xml:space="preserve">.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explains that:</w:t>
      </w:r>
    </w:p>
    <w:p w14:paraId="5F4FE60D" w14:textId="77777777" w:rsidR="00D33632" w:rsidRPr="00330817" w:rsidRDefault="00D33632" w:rsidP="00330817">
      <w:pPr>
        <w:numPr>
          <w:ilvl w:val="0"/>
          <w:numId w:val="2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In England and Wales, a person who gives birth is legally recognized as the “mother” of the child, regardless of gender identity</w:t>
      </w:r>
      <w:r w:rsidRPr="00330817">
        <w:rPr>
          <w:rFonts w:ascii="Times New Roman" w:hAnsi="Times New Roman"/>
          <w:lang w:val="en-HK"/>
        </w:rPr>
        <w:t xml:space="preserve">, as established in </w:t>
      </w:r>
      <w:r w:rsidRPr="00330817">
        <w:rPr>
          <w:rFonts w:ascii="Times New Roman" w:hAnsi="Times New Roman"/>
          <w:b/>
          <w:bCs/>
          <w:lang w:val="en-HK"/>
        </w:rPr>
        <w:t xml:space="preserve">R (McConnell &amp; YY) v Registrar General [2020] EWCA </w:t>
      </w:r>
      <w:proofErr w:type="spellStart"/>
      <w:r w:rsidRPr="00330817">
        <w:rPr>
          <w:rFonts w:ascii="Times New Roman" w:hAnsi="Times New Roman"/>
          <w:b/>
          <w:bCs/>
          <w:lang w:val="en-HK"/>
        </w:rPr>
        <w:t>Civ</w:t>
      </w:r>
      <w:proofErr w:type="spellEnd"/>
      <w:r w:rsidRPr="00330817">
        <w:rPr>
          <w:rFonts w:ascii="Times New Roman" w:hAnsi="Times New Roman"/>
          <w:b/>
          <w:bCs/>
          <w:lang w:val="en-HK"/>
        </w:rPr>
        <w:t xml:space="preserve"> 559</w:t>
      </w:r>
      <w:r w:rsidRPr="00330817">
        <w:rPr>
          <w:rFonts w:ascii="Times New Roman" w:hAnsi="Times New Roman"/>
          <w:lang w:val="en-HK"/>
        </w:rPr>
        <w:t>​.</w:t>
      </w:r>
    </w:p>
    <w:p w14:paraId="1739673A" w14:textId="77777777" w:rsidR="00D33632" w:rsidRPr="00330817" w:rsidRDefault="00D33632" w:rsidP="00330817">
      <w:pPr>
        <w:numPr>
          <w:ilvl w:val="0"/>
          <w:numId w:val="2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German Federal Court of Justice in BGH XXI ZB 660/14</w:t>
      </w:r>
      <w:r w:rsidRPr="00330817">
        <w:rPr>
          <w:rFonts w:ascii="Times New Roman" w:hAnsi="Times New Roman"/>
          <w:lang w:val="en-HK"/>
        </w:rPr>
        <w:t xml:space="preserve"> rejected a trans man’s request to be listed as the father of the child he gestated, reinforcing </w:t>
      </w:r>
      <w:r w:rsidRPr="00330817">
        <w:rPr>
          <w:rFonts w:ascii="Times New Roman" w:hAnsi="Times New Roman"/>
          <w:b/>
          <w:bCs/>
          <w:lang w:val="en-HK"/>
        </w:rPr>
        <w:t>binary gender assumptions in legal parentage</w:t>
      </w:r>
      <w:r w:rsidRPr="00330817">
        <w:rPr>
          <w:rFonts w:ascii="Times New Roman" w:hAnsi="Times New Roman"/>
          <w:lang w:val="en-HK"/>
        </w:rPr>
        <w:t>​.</w:t>
      </w:r>
    </w:p>
    <w:p w14:paraId="1039E222" w14:textId="77777777" w:rsidR="00D33632" w:rsidRPr="00330817" w:rsidRDefault="00D33632" w:rsidP="00330817">
      <w:pPr>
        <w:numPr>
          <w:ilvl w:val="0"/>
          <w:numId w:val="2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Human Fertilisation and Embryology Act 2008, s 33</w:t>
      </w:r>
      <w:r w:rsidRPr="00330817">
        <w:rPr>
          <w:rFonts w:ascii="Times New Roman" w:hAnsi="Times New Roman"/>
          <w:lang w:val="en-HK"/>
        </w:rPr>
        <w:t xml:space="preserve">, establishes that </w:t>
      </w:r>
      <w:r w:rsidRPr="00330817">
        <w:rPr>
          <w:rFonts w:ascii="Times New Roman" w:hAnsi="Times New Roman"/>
          <w:b/>
          <w:bCs/>
          <w:lang w:val="en-HK"/>
        </w:rPr>
        <w:t>whoever gestates the child is legally the mother</w:t>
      </w:r>
      <w:r w:rsidRPr="00330817">
        <w:rPr>
          <w:rFonts w:ascii="Times New Roman" w:hAnsi="Times New Roman"/>
          <w:lang w:val="en-HK"/>
        </w:rPr>
        <w:t>, disregarding gender identity​.</w:t>
      </w:r>
    </w:p>
    <w:p w14:paraId="17A4DF76"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such legal definitions entrench biological determinism and impose gendered roles on gestation</w:t>
      </w:r>
      <w:r w:rsidRPr="00330817">
        <w:rPr>
          <w:rFonts w:ascii="Times New Roman" w:hAnsi="Times New Roman"/>
          <w:lang w:val="en-HK"/>
        </w:rPr>
        <w:t xml:space="preserve">, effectively denying </w:t>
      </w:r>
      <w:r w:rsidRPr="00330817">
        <w:rPr>
          <w:rFonts w:ascii="Times New Roman" w:hAnsi="Times New Roman"/>
          <w:b/>
          <w:bCs/>
          <w:lang w:val="en-HK"/>
        </w:rPr>
        <w:t>nonbinary and trans individuals full legal recognition of their identities when reproducing</w:t>
      </w:r>
      <w:r w:rsidRPr="00330817">
        <w:rPr>
          <w:rFonts w:ascii="Times New Roman" w:hAnsi="Times New Roman"/>
          <w:lang w:val="en-HK"/>
        </w:rPr>
        <w:t>​.</w:t>
      </w:r>
    </w:p>
    <w:p w14:paraId="2B1D72AF"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 xml:space="preserve">B. Assisted Reproductive Technologies and the </w:t>
      </w:r>
      <w:proofErr w:type="spellStart"/>
      <w:r w:rsidRPr="00330817">
        <w:rPr>
          <w:rFonts w:ascii="Times New Roman" w:hAnsi="Times New Roman"/>
          <w:b/>
          <w:bCs/>
          <w:lang w:val="en-HK"/>
        </w:rPr>
        <w:t>Biosex</w:t>
      </w:r>
      <w:proofErr w:type="spellEnd"/>
      <w:r w:rsidRPr="00330817">
        <w:rPr>
          <w:rFonts w:ascii="Times New Roman" w:hAnsi="Times New Roman"/>
          <w:b/>
          <w:bCs/>
          <w:lang w:val="en-HK"/>
        </w:rPr>
        <w:t xml:space="preserve"> Binary</w:t>
      </w:r>
    </w:p>
    <w:p w14:paraId="23C55B9F"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Legal frameworks governing </w:t>
      </w:r>
      <w:r w:rsidRPr="00330817">
        <w:rPr>
          <w:rFonts w:ascii="Times New Roman" w:hAnsi="Times New Roman"/>
          <w:b/>
          <w:bCs/>
          <w:lang w:val="en-HK"/>
        </w:rPr>
        <w:t>assisted reproductive technologies</w:t>
      </w:r>
      <w:r w:rsidRPr="00330817">
        <w:rPr>
          <w:rFonts w:ascii="Times New Roman" w:hAnsi="Times New Roman"/>
          <w:lang w:val="en-HK"/>
        </w:rPr>
        <w:t xml:space="preserve"> reinforce sex-based classifications. For example:</w:t>
      </w:r>
    </w:p>
    <w:p w14:paraId="6558B781" w14:textId="77777777" w:rsidR="00D33632" w:rsidRPr="00330817" w:rsidRDefault="00D33632" w:rsidP="00330817">
      <w:pPr>
        <w:numPr>
          <w:ilvl w:val="0"/>
          <w:numId w:val="23"/>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Human Fertilisation and Embryology Act 2008, s 3ZA(6)</w:t>
      </w:r>
      <w:r w:rsidRPr="00330817">
        <w:rPr>
          <w:rFonts w:ascii="Times New Roman" w:hAnsi="Times New Roman"/>
          <w:lang w:val="en-HK"/>
        </w:rPr>
        <w:t xml:space="preserve"> states that a </w:t>
      </w:r>
      <w:r w:rsidRPr="00330817">
        <w:rPr>
          <w:rFonts w:ascii="Times New Roman" w:hAnsi="Times New Roman"/>
          <w:b/>
          <w:bCs/>
          <w:lang w:val="en-HK"/>
        </w:rPr>
        <w:t>“father” must be a person who has produced sperm</w:t>
      </w:r>
      <w:r w:rsidRPr="00330817">
        <w:rPr>
          <w:rFonts w:ascii="Times New Roman" w:hAnsi="Times New Roman"/>
          <w:lang w:val="en-HK"/>
        </w:rPr>
        <w:t xml:space="preserve">, excluding </w:t>
      </w:r>
      <w:r w:rsidRPr="00330817">
        <w:rPr>
          <w:rFonts w:ascii="Times New Roman" w:hAnsi="Times New Roman"/>
          <w:b/>
          <w:bCs/>
          <w:lang w:val="en-HK"/>
        </w:rPr>
        <w:t xml:space="preserve">trans women and </w:t>
      </w:r>
      <w:r w:rsidRPr="00330817">
        <w:rPr>
          <w:rFonts w:ascii="Times New Roman" w:hAnsi="Times New Roman"/>
          <w:b/>
          <w:bCs/>
          <w:lang w:val="en-HK"/>
        </w:rPr>
        <w:lastRenderedPageBreak/>
        <w:t>nonbinary individuals from legal recognition as genetic parents if they provide reproductive material not aligned with their registered sex</w:t>
      </w:r>
      <w:r w:rsidRPr="00330817">
        <w:rPr>
          <w:rFonts w:ascii="Times New Roman" w:hAnsi="Times New Roman"/>
          <w:lang w:val="en-HK"/>
        </w:rPr>
        <w:t>​.</w:t>
      </w:r>
    </w:p>
    <w:p w14:paraId="1784BA6A" w14:textId="77777777" w:rsidR="00D33632" w:rsidRPr="00330817" w:rsidRDefault="00D33632" w:rsidP="00330817">
      <w:pPr>
        <w:numPr>
          <w:ilvl w:val="0"/>
          <w:numId w:val="23"/>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Leeds Teaching Hospital NHS Trust v A [2003] EWHC 259</w:t>
      </w:r>
      <w:r w:rsidRPr="00330817">
        <w:rPr>
          <w:rFonts w:ascii="Times New Roman" w:hAnsi="Times New Roman"/>
          <w:lang w:val="en-HK"/>
        </w:rPr>
        <w:t xml:space="preserve"> confirmed that sperm donors could not be legally recognized as fathers if they donated via a licensed clinic, further reinforcing legal distinctions based on reproductive function​.</w:t>
      </w:r>
    </w:p>
    <w:p w14:paraId="59F03339"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 xml:space="preserve">these legal definitions constrain how we conceptualize </w:t>
      </w:r>
      <w:proofErr w:type="spellStart"/>
      <w:r w:rsidRPr="00330817">
        <w:rPr>
          <w:rFonts w:ascii="Times New Roman" w:hAnsi="Times New Roman"/>
          <w:b/>
          <w:bCs/>
          <w:lang w:val="en-HK"/>
        </w:rPr>
        <w:t>ectogestation</w:t>
      </w:r>
      <w:proofErr w:type="spellEnd"/>
      <w:r w:rsidRPr="00330817">
        <w:rPr>
          <w:rFonts w:ascii="Times New Roman" w:hAnsi="Times New Roman"/>
          <w:lang w:val="en-HK"/>
        </w:rPr>
        <w:t xml:space="preserve">, limiting the </w:t>
      </w:r>
      <w:r w:rsidRPr="00330817">
        <w:rPr>
          <w:rFonts w:ascii="Times New Roman" w:hAnsi="Times New Roman"/>
          <w:b/>
          <w:bCs/>
          <w:lang w:val="en-HK"/>
        </w:rPr>
        <w:t>potential for new reproductive configurations to challenge gendered assumptions about parenthood and biological sex</w:t>
      </w:r>
      <w:r w:rsidRPr="00330817">
        <w:rPr>
          <w:rFonts w:ascii="Times New Roman" w:hAnsi="Times New Roman"/>
          <w:lang w:val="en-HK"/>
        </w:rPr>
        <w:t>​.</w:t>
      </w:r>
    </w:p>
    <w:p w14:paraId="6EE9ECD1" w14:textId="77777777" w:rsidR="00D33632" w:rsidRPr="00330817" w:rsidRDefault="008005E3" w:rsidP="00330817">
      <w:pPr>
        <w:spacing w:line="360" w:lineRule="auto"/>
        <w:rPr>
          <w:rFonts w:ascii="Times New Roman" w:hAnsi="Times New Roman"/>
          <w:lang w:val="en-HK"/>
        </w:rPr>
      </w:pPr>
      <w:r w:rsidRPr="008005E3">
        <w:rPr>
          <w:rFonts w:ascii="Times New Roman" w:hAnsi="Times New Roman"/>
          <w:noProof/>
          <w:lang w:val="en-HK"/>
          <w14:ligatures w14:val="standardContextual"/>
        </w:rPr>
        <w:pict w14:anchorId="55AEFA60">
          <v:rect id="_x0000_i1035" alt="" style="width:451.3pt;height:.05pt;mso-width-percent:0;mso-height-percent:0;mso-width-percent:0;mso-height-percent:0" o:hralign="center" o:hrstd="t" o:hr="t" fillcolor="#a0a0a0" stroked="f"/>
        </w:pict>
      </w:r>
    </w:p>
    <w:p w14:paraId="1F2F0956"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2. The Radical Potential of Un-Sexing Gestation</w:t>
      </w:r>
    </w:p>
    <w:p w14:paraId="6A85E202"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 xml:space="preserve">A. </w:t>
      </w:r>
      <w:proofErr w:type="spellStart"/>
      <w:r w:rsidRPr="00330817">
        <w:rPr>
          <w:rFonts w:ascii="Times New Roman" w:hAnsi="Times New Roman"/>
          <w:b/>
          <w:bCs/>
          <w:lang w:val="en-HK"/>
        </w:rPr>
        <w:t>Ectogestation</w:t>
      </w:r>
      <w:proofErr w:type="spellEnd"/>
      <w:r w:rsidRPr="00330817">
        <w:rPr>
          <w:rFonts w:ascii="Times New Roman" w:hAnsi="Times New Roman"/>
          <w:b/>
          <w:bCs/>
          <w:lang w:val="en-HK"/>
        </w:rPr>
        <w:t xml:space="preserve"> and the Detachment of Pregnancy from Sex</w:t>
      </w:r>
    </w:p>
    <w:p w14:paraId="2D3C68A7"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explores </w:t>
      </w:r>
      <w:proofErr w:type="spellStart"/>
      <w:r w:rsidRPr="00330817">
        <w:rPr>
          <w:rFonts w:ascii="Times New Roman" w:hAnsi="Times New Roman"/>
          <w:b/>
          <w:bCs/>
          <w:lang w:val="en-HK"/>
        </w:rPr>
        <w:t>ectogestation</w:t>
      </w:r>
      <w:proofErr w:type="spellEnd"/>
      <w:r w:rsidRPr="00330817">
        <w:rPr>
          <w:rFonts w:ascii="Times New Roman" w:hAnsi="Times New Roman"/>
          <w:b/>
          <w:bCs/>
          <w:lang w:val="en-HK"/>
        </w:rPr>
        <w:t xml:space="preserve"> as a means of fully detaching gestation from the human body</w:t>
      </w:r>
      <w:r w:rsidRPr="00330817">
        <w:rPr>
          <w:rFonts w:ascii="Times New Roman" w:hAnsi="Times New Roman"/>
          <w:lang w:val="en-HK"/>
        </w:rPr>
        <w:t>, arguing that:</w:t>
      </w:r>
    </w:p>
    <w:p w14:paraId="0187A72A" w14:textId="77777777" w:rsidR="00D33632" w:rsidRPr="00330817" w:rsidRDefault="00D33632" w:rsidP="00330817">
      <w:pPr>
        <w:numPr>
          <w:ilvl w:val="0"/>
          <w:numId w:val="24"/>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If no human body is required to sustain pregnancy, reproductive </w:t>
      </w:r>
      <w:proofErr w:type="spellStart"/>
      <w:r w:rsidRPr="00330817">
        <w:rPr>
          <w:rFonts w:ascii="Times New Roman" w:hAnsi="Times New Roman"/>
          <w:b/>
          <w:bCs/>
          <w:lang w:val="en-HK"/>
        </w:rPr>
        <w:t>labor</w:t>
      </w:r>
      <w:proofErr w:type="spellEnd"/>
      <w:r w:rsidRPr="00330817">
        <w:rPr>
          <w:rFonts w:ascii="Times New Roman" w:hAnsi="Times New Roman"/>
          <w:b/>
          <w:bCs/>
          <w:lang w:val="en-HK"/>
        </w:rPr>
        <w:t xml:space="preserve"> is no longer tied to assigned sex at birth</w:t>
      </w:r>
      <w:r w:rsidRPr="00330817">
        <w:rPr>
          <w:rFonts w:ascii="Times New Roman" w:hAnsi="Times New Roman"/>
          <w:lang w:val="en-HK"/>
        </w:rPr>
        <w:t xml:space="preserve">, disrupting </w:t>
      </w:r>
      <w:r w:rsidRPr="00330817">
        <w:rPr>
          <w:rFonts w:ascii="Times New Roman" w:hAnsi="Times New Roman"/>
          <w:b/>
          <w:bCs/>
          <w:lang w:val="en-HK"/>
        </w:rPr>
        <w:t>the traditional assumption that people AFAB must bear the burdens of gestation</w:t>
      </w:r>
      <w:r w:rsidRPr="00330817">
        <w:rPr>
          <w:rFonts w:ascii="Times New Roman" w:hAnsi="Times New Roman"/>
          <w:lang w:val="en-HK"/>
        </w:rPr>
        <w:t>​.</w:t>
      </w:r>
    </w:p>
    <w:p w14:paraId="4C24973A" w14:textId="77777777" w:rsidR="00D33632" w:rsidRPr="00330817" w:rsidRDefault="00D33632" w:rsidP="00330817">
      <w:pPr>
        <w:numPr>
          <w:ilvl w:val="0"/>
          <w:numId w:val="24"/>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This could enable trans women, nonbinary individuals, and people assigned male at birth (AMAB) to participate in gestation without relying on uterus transplantation</w:t>
      </w:r>
      <w:r w:rsidRPr="00330817">
        <w:rPr>
          <w:rFonts w:ascii="Times New Roman" w:hAnsi="Times New Roman"/>
          <w:lang w:val="en-HK"/>
        </w:rPr>
        <w:t xml:space="preserve">, further </w:t>
      </w:r>
      <w:r w:rsidRPr="00330817">
        <w:rPr>
          <w:rFonts w:ascii="Times New Roman" w:hAnsi="Times New Roman"/>
          <w:b/>
          <w:bCs/>
          <w:lang w:val="en-HK"/>
        </w:rPr>
        <w:t>challenging legal definitions of parenthood</w:t>
      </w:r>
      <w:r w:rsidRPr="00330817">
        <w:rPr>
          <w:rFonts w:ascii="Times New Roman" w:hAnsi="Times New Roman"/>
          <w:lang w:val="en-HK"/>
        </w:rPr>
        <w:t>​.</w:t>
      </w:r>
    </w:p>
    <w:p w14:paraId="32CA62EA"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However,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warns that </w:t>
      </w:r>
      <w:r w:rsidRPr="00330817">
        <w:rPr>
          <w:rFonts w:ascii="Times New Roman" w:hAnsi="Times New Roman"/>
          <w:b/>
          <w:bCs/>
          <w:lang w:val="en-HK"/>
        </w:rPr>
        <w:t>social and cultural narratives may still impose gendered meanings onto artificial wombs</w:t>
      </w:r>
      <w:r w:rsidRPr="00330817">
        <w:rPr>
          <w:rFonts w:ascii="Times New Roman" w:hAnsi="Times New Roman"/>
          <w:lang w:val="en-HK"/>
        </w:rPr>
        <w:t xml:space="preserve">, much like how ships, vehicles, and nations are often </w:t>
      </w:r>
      <w:r w:rsidRPr="00330817">
        <w:rPr>
          <w:rFonts w:ascii="Times New Roman" w:hAnsi="Times New Roman"/>
          <w:b/>
          <w:bCs/>
          <w:lang w:val="en-HK"/>
        </w:rPr>
        <w:t>gendered female in linguistic and symbolic terms</w:t>
      </w:r>
      <w:r w:rsidRPr="00330817">
        <w:rPr>
          <w:rFonts w:ascii="Times New Roman" w:hAnsi="Times New Roman"/>
          <w:lang w:val="en-HK"/>
        </w:rPr>
        <w:t>​.</w:t>
      </w:r>
    </w:p>
    <w:p w14:paraId="19417DF5"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references </w:t>
      </w:r>
      <w:r w:rsidRPr="00330817">
        <w:rPr>
          <w:rFonts w:ascii="Times New Roman" w:hAnsi="Times New Roman"/>
          <w:b/>
          <w:bCs/>
          <w:lang w:val="en-HK"/>
        </w:rPr>
        <w:t>Chadwick’s argument on “un/gendering”</w:t>
      </w:r>
      <w:r w:rsidRPr="00330817">
        <w:rPr>
          <w:rFonts w:ascii="Times New Roman" w:hAnsi="Times New Roman"/>
          <w:lang w:val="en-HK"/>
        </w:rPr>
        <w:t xml:space="preserve"> to suggest that </w:t>
      </w:r>
      <w:r w:rsidRPr="00330817">
        <w:rPr>
          <w:rFonts w:ascii="Times New Roman" w:hAnsi="Times New Roman"/>
          <w:b/>
          <w:bCs/>
          <w:lang w:val="en-HK"/>
        </w:rPr>
        <w:t xml:space="preserve">even if reproductive technologies detach gestation from AFAB bodies, cultural narratives may still reinforce gendered conceptions of reproductive </w:t>
      </w:r>
      <w:proofErr w:type="spellStart"/>
      <w:r w:rsidRPr="00330817">
        <w:rPr>
          <w:rFonts w:ascii="Times New Roman" w:hAnsi="Times New Roman"/>
          <w:b/>
          <w:bCs/>
          <w:lang w:val="en-HK"/>
        </w:rPr>
        <w:t>labor</w:t>
      </w:r>
      <w:proofErr w:type="spellEnd"/>
      <w:r w:rsidRPr="00330817">
        <w:rPr>
          <w:rFonts w:ascii="Times New Roman" w:hAnsi="Times New Roman"/>
          <w:lang w:val="en-HK"/>
        </w:rPr>
        <w:t>​.</w:t>
      </w:r>
    </w:p>
    <w:p w14:paraId="0089D668"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B. The Distinction Between “Un-Sexing” and “De-Gendering” Gestation</w:t>
      </w:r>
    </w:p>
    <w:p w14:paraId="42F30250"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draws an important distinction between:</w:t>
      </w:r>
    </w:p>
    <w:p w14:paraId="7FAC892E" w14:textId="77777777" w:rsidR="00D33632" w:rsidRPr="00330817" w:rsidRDefault="00D33632" w:rsidP="00330817">
      <w:pPr>
        <w:numPr>
          <w:ilvl w:val="0"/>
          <w:numId w:val="2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De-gendering gestation</w:t>
      </w:r>
      <w:r w:rsidRPr="00330817">
        <w:rPr>
          <w:rFonts w:ascii="Times New Roman" w:hAnsi="Times New Roman"/>
          <w:lang w:val="en-HK"/>
        </w:rPr>
        <w:t xml:space="preserve">, which implies that </w:t>
      </w:r>
      <w:r w:rsidRPr="00330817">
        <w:rPr>
          <w:rFonts w:ascii="Times New Roman" w:hAnsi="Times New Roman"/>
          <w:b/>
          <w:bCs/>
          <w:lang w:val="en-HK"/>
        </w:rPr>
        <w:t>pregnancy ceases to be linked to social gender norms</w:t>
      </w:r>
      <w:r w:rsidRPr="00330817">
        <w:rPr>
          <w:rFonts w:ascii="Times New Roman" w:hAnsi="Times New Roman"/>
          <w:lang w:val="en-HK"/>
        </w:rPr>
        <w:t>.</w:t>
      </w:r>
    </w:p>
    <w:p w14:paraId="1917B861" w14:textId="77777777" w:rsidR="00D33632" w:rsidRPr="00330817" w:rsidRDefault="00D33632" w:rsidP="00330817">
      <w:pPr>
        <w:numPr>
          <w:ilvl w:val="0"/>
          <w:numId w:val="2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Un-sexing gestation</w:t>
      </w:r>
      <w:r w:rsidRPr="00330817">
        <w:rPr>
          <w:rFonts w:ascii="Times New Roman" w:hAnsi="Times New Roman"/>
          <w:lang w:val="en-HK"/>
        </w:rPr>
        <w:t xml:space="preserve">, which means that </w:t>
      </w:r>
      <w:r w:rsidRPr="00330817">
        <w:rPr>
          <w:rFonts w:ascii="Times New Roman" w:hAnsi="Times New Roman"/>
          <w:b/>
          <w:bCs/>
          <w:lang w:val="en-HK"/>
        </w:rPr>
        <w:t>pregnancy is no longer tied to a specific biological sex</w:t>
      </w:r>
      <w:r w:rsidRPr="00330817">
        <w:rPr>
          <w:rFonts w:ascii="Times New Roman" w:hAnsi="Times New Roman"/>
          <w:lang w:val="en-HK"/>
        </w:rPr>
        <w:t>​.</w:t>
      </w:r>
    </w:p>
    <w:p w14:paraId="3E090EB8"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explains that </w:t>
      </w:r>
      <w:r w:rsidRPr="00330817">
        <w:rPr>
          <w:rFonts w:ascii="Times New Roman" w:hAnsi="Times New Roman"/>
          <w:b/>
          <w:bCs/>
          <w:lang w:val="en-HK"/>
        </w:rPr>
        <w:t>many trans men and nonbinary individuals who have carried pregnancies report being misgendered and forced into traditional maternal roles</w:t>
      </w:r>
      <w:r w:rsidRPr="00330817">
        <w:rPr>
          <w:rFonts w:ascii="Times New Roman" w:hAnsi="Times New Roman"/>
          <w:lang w:val="en-HK"/>
        </w:rPr>
        <w:t xml:space="preserve">. This is an example of what </w:t>
      </w:r>
      <w:r w:rsidRPr="00330817">
        <w:rPr>
          <w:rFonts w:ascii="Times New Roman" w:hAnsi="Times New Roman"/>
          <w:b/>
          <w:bCs/>
          <w:lang w:val="en-HK"/>
        </w:rPr>
        <w:t>Katherine Jenkins calls “ontic injustice”</w:t>
      </w:r>
      <w:r w:rsidRPr="00330817">
        <w:rPr>
          <w:rFonts w:ascii="Times New Roman" w:hAnsi="Times New Roman"/>
          <w:lang w:val="en-HK"/>
        </w:rPr>
        <w:t xml:space="preserve">, where an individual is forced into a </w:t>
      </w:r>
      <w:r w:rsidRPr="00330817">
        <w:rPr>
          <w:rFonts w:ascii="Times New Roman" w:hAnsi="Times New Roman"/>
          <w:b/>
          <w:bCs/>
          <w:lang w:val="en-HK"/>
        </w:rPr>
        <w:t>socially constructed category that wrongs them by restricting their autonomy</w:t>
      </w:r>
      <w:r w:rsidRPr="00330817">
        <w:rPr>
          <w:rFonts w:ascii="Times New Roman" w:hAnsi="Times New Roman"/>
          <w:lang w:val="en-HK"/>
        </w:rPr>
        <w:t>​.</w:t>
      </w:r>
    </w:p>
    <w:p w14:paraId="7C868C7F"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asserts that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 could be instrumental in un-sexing gestation</w:t>
      </w:r>
      <w:r w:rsidRPr="00330817">
        <w:rPr>
          <w:rFonts w:ascii="Times New Roman" w:hAnsi="Times New Roman"/>
          <w:lang w:val="en-HK"/>
        </w:rPr>
        <w:t xml:space="preserve">, as they enable individuals to </w:t>
      </w:r>
      <w:r w:rsidRPr="00330817">
        <w:rPr>
          <w:rFonts w:ascii="Times New Roman" w:hAnsi="Times New Roman"/>
          <w:b/>
          <w:bCs/>
          <w:lang w:val="en-HK"/>
        </w:rPr>
        <w:t>reproduce in ways that are not confined to their assigned biological sex</w:t>
      </w:r>
      <w:r w:rsidRPr="00330817">
        <w:rPr>
          <w:rFonts w:ascii="Times New Roman" w:hAnsi="Times New Roman"/>
          <w:lang w:val="en-HK"/>
        </w:rPr>
        <w:t xml:space="preserve">​. However, she critiques </w:t>
      </w:r>
      <w:r w:rsidRPr="00330817">
        <w:rPr>
          <w:rFonts w:ascii="Times New Roman" w:hAnsi="Times New Roman"/>
          <w:b/>
          <w:bCs/>
          <w:lang w:val="en-HK"/>
        </w:rPr>
        <w:t>the assumption that these technologies will necessarily lead to gender parity</w:t>
      </w:r>
      <w:r w:rsidRPr="00330817">
        <w:rPr>
          <w:rFonts w:ascii="Times New Roman" w:hAnsi="Times New Roman"/>
          <w:lang w:val="en-HK"/>
        </w:rPr>
        <w:t xml:space="preserve">, emphasizing that </w:t>
      </w:r>
      <w:r w:rsidRPr="00330817">
        <w:rPr>
          <w:rFonts w:ascii="Times New Roman" w:hAnsi="Times New Roman"/>
          <w:b/>
          <w:bCs/>
          <w:lang w:val="en-HK"/>
        </w:rPr>
        <w:t>legal and social structures must change alongside technological advancements</w:t>
      </w:r>
      <w:r w:rsidRPr="00330817">
        <w:rPr>
          <w:rFonts w:ascii="Times New Roman" w:hAnsi="Times New Roman"/>
          <w:lang w:val="en-HK"/>
        </w:rPr>
        <w:t>​.</w:t>
      </w:r>
    </w:p>
    <w:p w14:paraId="50C8D44E" w14:textId="77777777" w:rsidR="00D33632" w:rsidRPr="00330817" w:rsidRDefault="008005E3" w:rsidP="00330817">
      <w:pPr>
        <w:spacing w:line="360" w:lineRule="auto"/>
        <w:rPr>
          <w:rFonts w:ascii="Times New Roman" w:hAnsi="Times New Roman"/>
          <w:lang w:val="en-HK"/>
        </w:rPr>
      </w:pPr>
      <w:r>
        <w:pict w14:anchorId="2AB74548">
          <v:rect id="Horizontal Line 39"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858B07"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3. The Justice-Based Argument for Un-Sexing Gestation</w:t>
      </w:r>
    </w:p>
    <w:p w14:paraId="75336B73"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references </w:t>
      </w:r>
      <w:r w:rsidRPr="00330817">
        <w:rPr>
          <w:rFonts w:ascii="Times New Roman" w:hAnsi="Times New Roman"/>
          <w:b/>
          <w:bCs/>
          <w:lang w:val="en-HK"/>
        </w:rPr>
        <w:t>John Rawls’ “veil of ignorance”</w:t>
      </w:r>
      <w:r w:rsidRPr="00330817">
        <w:rPr>
          <w:rFonts w:ascii="Times New Roman" w:hAnsi="Times New Roman"/>
          <w:lang w:val="en-HK"/>
        </w:rPr>
        <w:t xml:space="preserve"> to frame </w:t>
      </w:r>
      <w:r w:rsidRPr="00330817">
        <w:rPr>
          <w:rFonts w:ascii="Times New Roman" w:hAnsi="Times New Roman"/>
          <w:b/>
          <w:bCs/>
          <w:lang w:val="en-HK"/>
        </w:rPr>
        <w:t>un-sexing gestation as a matter of justice</w:t>
      </w:r>
      <w:r w:rsidRPr="00330817">
        <w:rPr>
          <w:rFonts w:ascii="Times New Roman" w:hAnsi="Times New Roman"/>
          <w:lang w:val="en-HK"/>
        </w:rPr>
        <w:t xml:space="preserve"> rather than merely a matter of technological progress​.</w:t>
      </w:r>
    </w:p>
    <w:p w14:paraId="50AE07CC"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She asks readers to consider:</w:t>
      </w:r>
    </w:p>
    <w:p w14:paraId="3F6E020A" w14:textId="77777777" w:rsidR="00D33632" w:rsidRPr="00330817" w:rsidRDefault="00D33632" w:rsidP="00330817">
      <w:pPr>
        <w:numPr>
          <w:ilvl w:val="0"/>
          <w:numId w:val="26"/>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Would you choose to be born into a society where only one sex bears the burdens and risks of gestation, or one where gestation is universally shared?</w:t>
      </w:r>
    </w:p>
    <w:p w14:paraId="7A5106CE" w14:textId="77777777" w:rsidR="00D33632" w:rsidRPr="00330817" w:rsidRDefault="00D33632" w:rsidP="00330817">
      <w:pPr>
        <w:numPr>
          <w:ilvl w:val="0"/>
          <w:numId w:val="26"/>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Is it fair for gestational </w:t>
      </w:r>
      <w:proofErr w:type="spellStart"/>
      <w:r w:rsidRPr="00330817">
        <w:rPr>
          <w:rFonts w:ascii="Times New Roman" w:hAnsi="Times New Roman"/>
          <w:b/>
          <w:bCs/>
          <w:lang w:val="en-HK"/>
        </w:rPr>
        <w:t>labor</w:t>
      </w:r>
      <w:proofErr w:type="spellEnd"/>
      <w:r w:rsidRPr="00330817">
        <w:rPr>
          <w:rFonts w:ascii="Times New Roman" w:hAnsi="Times New Roman"/>
          <w:b/>
          <w:bCs/>
          <w:lang w:val="en-HK"/>
        </w:rPr>
        <w:t xml:space="preserve"> to be concentrated on people AFAB, when reproductive technologies could distribute it more equally?</w:t>
      </w:r>
    </w:p>
    <w:p w14:paraId="117F107D"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Anna </w:t>
      </w:r>
      <w:proofErr w:type="spellStart"/>
      <w:r w:rsidRPr="00330817">
        <w:rPr>
          <w:rFonts w:ascii="Times New Roman" w:hAnsi="Times New Roman"/>
          <w:lang w:val="en-HK"/>
        </w:rPr>
        <w:t>Smajdor</w:t>
      </w:r>
      <w:proofErr w:type="spellEnd"/>
      <w:r w:rsidRPr="00330817">
        <w:rPr>
          <w:rFonts w:ascii="Times New Roman" w:hAnsi="Times New Roman"/>
          <w:lang w:val="en-HK"/>
        </w:rPr>
        <w:t xml:space="preserve">, a key proponent of this argument, suggests that </w:t>
      </w:r>
      <w:r w:rsidRPr="00330817">
        <w:rPr>
          <w:rFonts w:ascii="Times New Roman" w:hAnsi="Times New Roman"/>
          <w:b/>
          <w:bCs/>
          <w:lang w:val="en-HK"/>
        </w:rPr>
        <w:t>un-sexing gestation is not merely a possibility but a moral imperative</w:t>
      </w:r>
      <w:r w:rsidRPr="00330817">
        <w:rPr>
          <w:rFonts w:ascii="Times New Roman" w:hAnsi="Times New Roman"/>
          <w:lang w:val="en-HK"/>
        </w:rPr>
        <w:t xml:space="preserve">, as it ensures </w:t>
      </w:r>
      <w:r w:rsidRPr="00330817">
        <w:rPr>
          <w:rFonts w:ascii="Times New Roman" w:hAnsi="Times New Roman"/>
          <w:b/>
          <w:bCs/>
          <w:lang w:val="en-HK"/>
        </w:rPr>
        <w:t>that no group is disproportionately burdened with the physical, economic, and social costs of pregnancy</w:t>
      </w:r>
      <w:r w:rsidRPr="00330817">
        <w:rPr>
          <w:rFonts w:ascii="Times New Roman" w:hAnsi="Times New Roman"/>
          <w:lang w:val="en-HK"/>
        </w:rPr>
        <w:t>​.</w:t>
      </w:r>
    </w:p>
    <w:p w14:paraId="52A8446E"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However,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warns that </w:t>
      </w:r>
      <w:r w:rsidRPr="00330817">
        <w:rPr>
          <w:rFonts w:ascii="Times New Roman" w:hAnsi="Times New Roman"/>
          <w:b/>
          <w:bCs/>
          <w:lang w:val="en-HK"/>
        </w:rPr>
        <w:t>the mere existence of these technologies does not guarantee their equitable distribution</w:t>
      </w:r>
      <w:r w:rsidRPr="00330817">
        <w:rPr>
          <w:rFonts w:ascii="Times New Roman" w:hAnsi="Times New Roman"/>
          <w:lang w:val="en-HK"/>
        </w:rPr>
        <w:t>. Without legal and social reforms, these technologies could:</w:t>
      </w:r>
    </w:p>
    <w:p w14:paraId="1C561292" w14:textId="77777777" w:rsidR="00D33632" w:rsidRPr="00330817" w:rsidRDefault="00D33632" w:rsidP="00330817">
      <w:pPr>
        <w:numPr>
          <w:ilvl w:val="0"/>
          <w:numId w:val="27"/>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Remain available only to the privileged few</w:t>
      </w:r>
      <w:r w:rsidRPr="00330817">
        <w:rPr>
          <w:rFonts w:ascii="Times New Roman" w:hAnsi="Times New Roman"/>
          <w:lang w:val="en-HK"/>
        </w:rPr>
        <w:t>, exacerbating reproductive inequalities.</w:t>
      </w:r>
    </w:p>
    <w:p w14:paraId="51BFFD0A" w14:textId="4C4EB54C" w:rsidR="00D33632" w:rsidRPr="00330817" w:rsidRDefault="00D33632" w:rsidP="00330817">
      <w:pPr>
        <w:numPr>
          <w:ilvl w:val="0"/>
          <w:numId w:val="27"/>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Be used coercively</w:t>
      </w:r>
      <w:r w:rsidRPr="00330817">
        <w:rPr>
          <w:rFonts w:ascii="Times New Roman" w:hAnsi="Times New Roman"/>
          <w:lang w:val="en-HK"/>
        </w:rPr>
        <w:t xml:space="preserve">, with governments or employers pressuring people AFAB to avoid natural pregnancy in </w:t>
      </w:r>
      <w:proofErr w:type="spellStart"/>
      <w:r w:rsidRPr="00330817">
        <w:rPr>
          <w:rFonts w:ascii="Times New Roman" w:hAnsi="Times New Roman"/>
          <w:lang w:val="en-HK"/>
        </w:rPr>
        <w:t>favor</w:t>
      </w:r>
      <w:proofErr w:type="spellEnd"/>
      <w:r w:rsidRPr="00330817">
        <w:rPr>
          <w:rFonts w:ascii="Times New Roman" w:hAnsi="Times New Roman"/>
          <w:lang w:val="en-HK"/>
        </w:rPr>
        <w:t xml:space="preserve"> of artificial methods to minimize maternity leave costs​.</w:t>
      </w:r>
    </w:p>
    <w:p w14:paraId="4D5B3C54"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Conclusion</w:t>
      </w:r>
    </w:p>
    <w:p w14:paraId="4026383C"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concludes that while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 hold significant potential to un-sex gestation, legal and social structures remain deeply resistant to change</w:t>
      </w:r>
      <w:r w:rsidRPr="00330817">
        <w:rPr>
          <w:rFonts w:ascii="Times New Roman" w:hAnsi="Times New Roman"/>
          <w:lang w:val="en-HK"/>
        </w:rPr>
        <w:t>.</w:t>
      </w:r>
    </w:p>
    <w:p w14:paraId="154827D9"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She argues that:</w:t>
      </w:r>
    </w:p>
    <w:p w14:paraId="0C2D5F57" w14:textId="77777777" w:rsidR="00D33632" w:rsidRPr="00330817" w:rsidRDefault="00D33632" w:rsidP="00330817">
      <w:pPr>
        <w:numPr>
          <w:ilvl w:val="0"/>
          <w:numId w:val="28"/>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Legal definitions of parenthood must evolve to accommodate new reproductive possibilities</w:t>
      </w:r>
      <w:r w:rsidRPr="00330817">
        <w:rPr>
          <w:rFonts w:ascii="Times New Roman" w:hAnsi="Times New Roman"/>
          <w:lang w:val="en-HK"/>
        </w:rPr>
        <w:t>, recognizing trans, nonbinary, and AMAB gestational parents.</w:t>
      </w:r>
    </w:p>
    <w:p w14:paraId="43AF463A" w14:textId="77777777" w:rsidR="00D33632" w:rsidRPr="00330817" w:rsidRDefault="00D33632" w:rsidP="00330817">
      <w:pPr>
        <w:numPr>
          <w:ilvl w:val="0"/>
          <w:numId w:val="28"/>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Social narratives around pregnancy and birth must shift</w:t>
      </w:r>
      <w:r w:rsidRPr="00330817">
        <w:rPr>
          <w:rFonts w:ascii="Times New Roman" w:hAnsi="Times New Roman"/>
          <w:lang w:val="en-HK"/>
        </w:rPr>
        <w:t xml:space="preserve">, so that </w:t>
      </w:r>
      <w:r w:rsidRPr="00330817">
        <w:rPr>
          <w:rFonts w:ascii="Times New Roman" w:hAnsi="Times New Roman"/>
          <w:b/>
          <w:bCs/>
          <w:lang w:val="en-HK"/>
        </w:rPr>
        <w:t>gestation is no longer viewed as a biologically deterministic role assigned to one sex</w:t>
      </w:r>
      <w:r w:rsidRPr="00330817">
        <w:rPr>
          <w:rFonts w:ascii="Times New Roman" w:hAnsi="Times New Roman"/>
          <w:lang w:val="en-HK"/>
        </w:rPr>
        <w:t>.</w:t>
      </w:r>
    </w:p>
    <w:p w14:paraId="3625ECB2" w14:textId="77777777" w:rsidR="00D33632" w:rsidRPr="00330817" w:rsidRDefault="00D33632" w:rsidP="00330817">
      <w:pPr>
        <w:numPr>
          <w:ilvl w:val="0"/>
          <w:numId w:val="28"/>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Reproductive technologies should be implemented alongside legal and economic protections</w:t>
      </w:r>
      <w:r w:rsidRPr="00330817">
        <w:rPr>
          <w:rFonts w:ascii="Times New Roman" w:hAnsi="Times New Roman"/>
          <w:lang w:val="en-HK"/>
        </w:rPr>
        <w:t xml:space="preserve">, preventing </w:t>
      </w:r>
      <w:r w:rsidRPr="00330817">
        <w:rPr>
          <w:rFonts w:ascii="Times New Roman" w:hAnsi="Times New Roman"/>
          <w:b/>
          <w:bCs/>
          <w:lang w:val="en-HK"/>
        </w:rPr>
        <w:t xml:space="preserve">coercion, exploitation, or further stratification of reproductive </w:t>
      </w:r>
      <w:proofErr w:type="spellStart"/>
      <w:r w:rsidRPr="00330817">
        <w:rPr>
          <w:rFonts w:ascii="Times New Roman" w:hAnsi="Times New Roman"/>
          <w:b/>
          <w:bCs/>
          <w:lang w:val="en-HK"/>
        </w:rPr>
        <w:t>labor</w:t>
      </w:r>
      <w:proofErr w:type="spellEnd"/>
      <w:r w:rsidRPr="00330817">
        <w:rPr>
          <w:rFonts w:ascii="Times New Roman" w:hAnsi="Times New Roman"/>
          <w:lang w:val="en-HK"/>
        </w:rPr>
        <w:t>​.</w:t>
      </w:r>
    </w:p>
    <w:p w14:paraId="67F64965"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Ultimately,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emphasizes that </w:t>
      </w:r>
      <w:r w:rsidRPr="00330817">
        <w:rPr>
          <w:rFonts w:ascii="Times New Roman" w:hAnsi="Times New Roman"/>
          <w:b/>
          <w:bCs/>
          <w:lang w:val="en-HK"/>
        </w:rPr>
        <w:t>un-sexing gestation is not merely a technological challenge but a socio-legal one</w:t>
      </w:r>
      <w:r w:rsidRPr="00330817">
        <w:rPr>
          <w:rFonts w:ascii="Times New Roman" w:hAnsi="Times New Roman"/>
          <w:lang w:val="en-HK"/>
        </w:rPr>
        <w:t xml:space="preserve">, requiring </w:t>
      </w:r>
      <w:r w:rsidRPr="00330817">
        <w:rPr>
          <w:rFonts w:ascii="Times New Roman" w:hAnsi="Times New Roman"/>
          <w:b/>
          <w:bCs/>
          <w:lang w:val="en-HK"/>
        </w:rPr>
        <w:t>a fundamental rethinking of how we define and regulate reproductive roles in law and society</w:t>
      </w:r>
      <w:r w:rsidRPr="00330817">
        <w:rPr>
          <w:rFonts w:ascii="Times New Roman" w:hAnsi="Times New Roman"/>
          <w:lang w:val="en-HK"/>
        </w:rPr>
        <w:t>​.</w:t>
      </w:r>
    </w:p>
    <w:p w14:paraId="66FCC4B4" w14:textId="6C50A893" w:rsidR="00D33632" w:rsidRPr="00330817" w:rsidRDefault="008005E3" w:rsidP="00330817">
      <w:pPr>
        <w:spacing w:line="360" w:lineRule="auto"/>
        <w:rPr>
          <w:rFonts w:ascii="Times New Roman" w:hAnsi="Times New Roman"/>
          <w:lang w:val="en-US"/>
        </w:rPr>
      </w:pPr>
      <w:r>
        <w:pict w14:anchorId="797B5821">
          <v:rect id="Horizontal Line 40"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5D1A77"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Section 5 – Oppressive Forces and Socio-Material Conditions</w:t>
      </w:r>
    </w:p>
    <w:p w14:paraId="29CD2C29"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Elizabeth Chloe </w:t>
      </w:r>
      <w:proofErr w:type="spellStart"/>
      <w:r w:rsidRPr="00330817">
        <w:rPr>
          <w:rFonts w:ascii="Times New Roman" w:hAnsi="Times New Roman"/>
          <w:b/>
          <w:bCs/>
          <w:lang w:val="en-HK"/>
        </w:rPr>
        <w:t>Romanis</w:t>
      </w:r>
      <w:proofErr w:type="spellEnd"/>
      <w:r w:rsidRPr="00330817">
        <w:rPr>
          <w:rFonts w:ascii="Times New Roman" w:hAnsi="Times New Roman"/>
          <w:b/>
          <w:bCs/>
          <w:lang w:val="en-HK"/>
        </w:rPr>
        <w:t xml:space="preserve">, </w:t>
      </w:r>
      <w:r w:rsidRPr="00330817">
        <w:rPr>
          <w:rFonts w:ascii="Times New Roman" w:hAnsi="Times New Roman"/>
          <w:b/>
          <w:bCs/>
          <w:i/>
          <w:iCs/>
          <w:lang w:val="en-HK"/>
        </w:rPr>
        <w:t>Biotechnology, Gestation, and the Law</w:t>
      </w:r>
      <w:r w:rsidRPr="00330817">
        <w:rPr>
          <w:rFonts w:ascii="Times New Roman" w:hAnsi="Times New Roman"/>
          <w:b/>
          <w:bCs/>
          <w:lang w:val="en-HK"/>
        </w:rPr>
        <w:t xml:space="preserve"> (Oxford University Press, 2025), Chapter 5 – ‘Sex &amp; Gender’</w:t>
      </w:r>
    </w:p>
    <w:p w14:paraId="3F23EE12"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This section critically examines </w:t>
      </w:r>
      <w:r w:rsidRPr="00330817">
        <w:rPr>
          <w:rFonts w:ascii="Times New Roman" w:hAnsi="Times New Roman"/>
          <w:b/>
          <w:bCs/>
          <w:lang w:val="en-HK"/>
        </w:rPr>
        <w:t>how existing socio-material conditions and legal structures reinforce binary understandings of procreation</w:t>
      </w:r>
      <w:r w:rsidRPr="00330817">
        <w:rPr>
          <w:rFonts w:ascii="Times New Roman" w:hAnsi="Times New Roman"/>
          <w:lang w:val="en-HK"/>
        </w:rPr>
        <w:t xml:space="preserve"> and thereby limit the transformative potential of </w:t>
      </w:r>
      <w:r w:rsidRPr="00330817">
        <w:rPr>
          <w:rFonts w:ascii="Times New Roman" w:hAnsi="Times New Roman"/>
          <w:b/>
          <w:bCs/>
          <w:lang w:val="en-HK"/>
        </w:rPr>
        <w:t>uterus transplantation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and artificial amnion and placenta technologies (AAPT)</w:t>
      </w:r>
      <w:r w:rsidRPr="00330817">
        <w:rPr>
          <w:rFonts w:ascii="Times New Roman" w:hAnsi="Times New Roman"/>
          <w:lang w:val="en-HK"/>
        </w:rPr>
        <w:t xml:space="preserve">.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while these technologies present a </w:t>
      </w:r>
      <w:r w:rsidRPr="00330817">
        <w:rPr>
          <w:rFonts w:ascii="Times New Roman" w:hAnsi="Times New Roman"/>
          <w:b/>
          <w:bCs/>
          <w:lang w:val="en-HK"/>
        </w:rPr>
        <w:lastRenderedPageBreak/>
        <w:t>radical potential to disrupt the entrenched sexing of gestation</w:t>
      </w:r>
      <w:r w:rsidRPr="00330817">
        <w:rPr>
          <w:rFonts w:ascii="Times New Roman" w:hAnsi="Times New Roman"/>
          <w:lang w:val="en-HK"/>
        </w:rPr>
        <w:t xml:space="preserve">, legal and cultural frameworks </w:t>
      </w:r>
      <w:r w:rsidRPr="00330817">
        <w:rPr>
          <w:rFonts w:ascii="Times New Roman" w:hAnsi="Times New Roman"/>
          <w:b/>
          <w:bCs/>
          <w:lang w:val="en-HK"/>
        </w:rPr>
        <w:t>systematically constrain their subversive capacity</w:t>
      </w:r>
      <w:r w:rsidRPr="00330817">
        <w:rPr>
          <w:rFonts w:ascii="Times New Roman" w:hAnsi="Times New Roman"/>
          <w:lang w:val="en-HK"/>
        </w:rPr>
        <w:t>​.</w:t>
      </w:r>
    </w:p>
    <w:p w14:paraId="607105D3"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She highlights that the law, though just one </w:t>
      </w:r>
      <w:r w:rsidRPr="00330817">
        <w:rPr>
          <w:rFonts w:ascii="Times New Roman" w:hAnsi="Times New Roman"/>
          <w:b/>
          <w:bCs/>
          <w:lang w:val="en-HK"/>
        </w:rPr>
        <w:t>instrument in the broader socio-political regulation of reproduction</w:t>
      </w:r>
      <w:r w:rsidRPr="00330817">
        <w:rPr>
          <w:rFonts w:ascii="Times New Roman" w:hAnsi="Times New Roman"/>
          <w:lang w:val="en-HK"/>
        </w:rPr>
        <w:t xml:space="preserve">, remains </w:t>
      </w:r>
      <w:r w:rsidRPr="00330817">
        <w:rPr>
          <w:rFonts w:ascii="Times New Roman" w:hAnsi="Times New Roman"/>
          <w:b/>
          <w:bCs/>
          <w:lang w:val="en-HK"/>
        </w:rPr>
        <w:t>a key mechanism that entrenches sexed procreative roles</w:t>
      </w:r>
      <w:r w:rsidRPr="00330817">
        <w:rPr>
          <w:rFonts w:ascii="Times New Roman" w:hAnsi="Times New Roman"/>
          <w:lang w:val="en-HK"/>
        </w:rPr>
        <w:t>. This occurs both in terms of:</w:t>
      </w:r>
    </w:p>
    <w:p w14:paraId="6AF94EF5" w14:textId="77777777" w:rsidR="00D33632" w:rsidRPr="00330817" w:rsidRDefault="00D33632" w:rsidP="00330817">
      <w:pPr>
        <w:numPr>
          <w:ilvl w:val="0"/>
          <w:numId w:val="29"/>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Defining who is legally recognized as a parent based on biological sex</w:t>
      </w:r>
      <w:r w:rsidRPr="00330817">
        <w:rPr>
          <w:rFonts w:ascii="Times New Roman" w:hAnsi="Times New Roman"/>
          <w:lang w:val="en-HK"/>
        </w:rPr>
        <w:t xml:space="preserve">, reinforcing </w:t>
      </w:r>
      <w:r w:rsidRPr="00330817">
        <w:rPr>
          <w:rFonts w:ascii="Times New Roman" w:hAnsi="Times New Roman"/>
          <w:b/>
          <w:bCs/>
          <w:lang w:val="en-HK"/>
        </w:rPr>
        <w:t>traditional assumptions of motherhood and fatherhood</w:t>
      </w:r>
      <w:r w:rsidRPr="00330817">
        <w:rPr>
          <w:rFonts w:ascii="Times New Roman" w:hAnsi="Times New Roman"/>
          <w:lang w:val="en-HK"/>
        </w:rPr>
        <w:t>.</w:t>
      </w:r>
    </w:p>
    <w:p w14:paraId="79570F00" w14:textId="77777777" w:rsidR="00D33632" w:rsidRPr="00330817" w:rsidRDefault="00D33632" w:rsidP="00330817">
      <w:pPr>
        <w:numPr>
          <w:ilvl w:val="0"/>
          <w:numId w:val="29"/>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Regulating the permissibility and accessibility of reproductive technologies</w:t>
      </w:r>
      <w:r w:rsidRPr="00330817">
        <w:rPr>
          <w:rFonts w:ascii="Times New Roman" w:hAnsi="Times New Roman"/>
          <w:lang w:val="en-HK"/>
        </w:rPr>
        <w:t xml:space="preserve">, often in ways that prioritize </w:t>
      </w:r>
      <w:r w:rsidRPr="00330817">
        <w:rPr>
          <w:rFonts w:ascii="Times New Roman" w:hAnsi="Times New Roman"/>
          <w:b/>
          <w:bCs/>
          <w:lang w:val="en-HK"/>
        </w:rPr>
        <w:t>cis-heteronormative family structures</w:t>
      </w:r>
      <w:r w:rsidRPr="00330817">
        <w:rPr>
          <w:rFonts w:ascii="Times New Roman" w:hAnsi="Times New Roman"/>
          <w:lang w:val="en-HK"/>
        </w:rPr>
        <w:t>​.</w:t>
      </w:r>
    </w:p>
    <w:p w14:paraId="1BE778E6" w14:textId="77777777" w:rsidR="00D33632" w:rsidRPr="00330817" w:rsidRDefault="008005E3" w:rsidP="00330817">
      <w:pPr>
        <w:spacing w:line="360" w:lineRule="auto"/>
        <w:rPr>
          <w:rFonts w:ascii="Times New Roman" w:hAnsi="Times New Roman"/>
          <w:lang w:val="en-HK"/>
        </w:rPr>
      </w:pPr>
      <w:r>
        <w:pict w14:anchorId="173019A8">
          <v:rect id="Horizontal Line 45"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15D9D0"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1. The Legal Reinforcement of Binary Procreation</w:t>
      </w:r>
    </w:p>
    <w:p w14:paraId="5351B443"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A. Parenthood and the Law: The Persistence of Gendered Reproductive Roles</w:t>
      </w:r>
    </w:p>
    <w:p w14:paraId="007D54EC"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A key mechanism through which the law </w:t>
      </w:r>
      <w:r w:rsidRPr="00330817">
        <w:rPr>
          <w:rFonts w:ascii="Times New Roman" w:hAnsi="Times New Roman"/>
          <w:b/>
          <w:bCs/>
          <w:lang w:val="en-HK"/>
        </w:rPr>
        <w:t>reinforces sexed reproductive roles</w:t>
      </w:r>
      <w:r w:rsidRPr="00330817">
        <w:rPr>
          <w:rFonts w:ascii="Times New Roman" w:hAnsi="Times New Roman"/>
          <w:lang w:val="en-HK"/>
        </w:rPr>
        <w:t xml:space="preserve"> is the </w:t>
      </w:r>
      <w:r w:rsidRPr="00330817">
        <w:rPr>
          <w:rFonts w:ascii="Times New Roman" w:hAnsi="Times New Roman"/>
          <w:b/>
          <w:bCs/>
          <w:lang w:val="en-HK"/>
        </w:rPr>
        <w:t>definition of legal parenthood</w:t>
      </w:r>
      <w:r w:rsidRPr="00330817">
        <w:rPr>
          <w:rFonts w:ascii="Times New Roman" w:hAnsi="Times New Roman"/>
          <w:lang w:val="en-HK"/>
        </w:rPr>
        <w:t xml:space="preserve">.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references key cases to illustrate this point:</w:t>
      </w:r>
    </w:p>
    <w:p w14:paraId="632F8865" w14:textId="77777777" w:rsidR="00D33632" w:rsidRPr="00330817" w:rsidRDefault="00D33632" w:rsidP="00330817">
      <w:pPr>
        <w:numPr>
          <w:ilvl w:val="0"/>
          <w:numId w:val="3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In England and Wales, the Human Fertilisation and Embryology Act 2008, s 33</w:t>
      </w:r>
      <w:r w:rsidRPr="00330817">
        <w:rPr>
          <w:rFonts w:ascii="Times New Roman" w:hAnsi="Times New Roman"/>
          <w:lang w:val="en-HK"/>
        </w:rPr>
        <w:t>, legally defines the person who gives birth as the "mother," regardless of gender identity​.</w:t>
      </w:r>
    </w:p>
    <w:p w14:paraId="31908068" w14:textId="77777777" w:rsidR="00D33632" w:rsidRPr="00330817" w:rsidRDefault="00D33632" w:rsidP="00330817">
      <w:pPr>
        <w:numPr>
          <w:ilvl w:val="0"/>
          <w:numId w:val="3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In R (McConnell &amp; YY) v Registrar General [2020] EWCA </w:t>
      </w:r>
      <w:proofErr w:type="spellStart"/>
      <w:r w:rsidRPr="00330817">
        <w:rPr>
          <w:rFonts w:ascii="Times New Roman" w:hAnsi="Times New Roman"/>
          <w:b/>
          <w:bCs/>
          <w:lang w:val="en-HK"/>
        </w:rPr>
        <w:t>Civ</w:t>
      </w:r>
      <w:proofErr w:type="spellEnd"/>
      <w:r w:rsidRPr="00330817">
        <w:rPr>
          <w:rFonts w:ascii="Times New Roman" w:hAnsi="Times New Roman"/>
          <w:b/>
          <w:bCs/>
          <w:lang w:val="en-HK"/>
        </w:rPr>
        <w:t xml:space="preserve"> 559</w:t>
      </w:r>
      <w:r w:rsidRPr="00330817">
        <w:rPr>
          <w:rFonts w:ascii="Times New Roman" w:hAnsi="Times New Roman"/>
          <w:lang w:val="en-HK"/>
        </w:rPr>
        <w:t xml:space="preserve">, a trans man who had given birth was legally required to be registered as the child’s mother, rather than father, illustrating the law’s </w:t>
      </w:r>
      <w:r w:rsidRPr="00330817">
        <w:rPr>
          <w:rFonts w:ascii="Times New Roman" w:hAnsi="Times New Roman"/>
          <w:b/>
          <w:bCs/>
          <w:lang w:val="en-HK"/>
        </w:rPr>
        <w:t>rigid sexing of gestation</w:t>
      </w:r>
      <w:r w:rsidRPr="00330817">
        <w:rPr>
          <w:rFonts w:ascii="Times New Roman" w:hAnsi="Times New Roman"/>
          <w:lang w:val="en-HK"/>
        </w:rPr>
        <w:t>​.</w:t>
      </w:r>
    </w:p>
    <w:p w14:paraId="0F9AE270" w14:textId="77777777" w:rsidR="00D33632" w:rsidRPr="00330817" w:rsidRDefault="00D33632" w:rsidP="00330817">
      <w:pPr>
        <w:numPr>
          <w:ilvl w:val="0"/>
          <w:numId w:val="3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Similarly, in Germany, BGH XXI ZB 660/14</w:t>
      </w:r>
      <w:r w:rsidRPr="00330817">
        <w:rPr>
          <w:rFonts w:ascii="Times New Roman" w:hAnsi="Times New Roman"/>
          <w:lang w:val="en-HK"/>
        </w:rPr>
        <w:t xml:space="preserve">, a trans man sought recognition as a father after gestating a child but was </w:t>
      </w:r>
      <w:r w:rsidRPr="00330817">
        <w:rPr>
          <w:rFonts w:ascii="Times New Roman" w:hAnsi="Times New Roman"/>
          <w:b/>
          <w:bCs/>
          <w:lang w:val="en-HK"/>
        </w:rPr>
        <w:t>denied</w:t>
      </w:r>
      <w:r w:rsidRPr="00330817">
        <w:rPr>
          <w:rFonts w:ascii="Times New Roman" w:hAnsi="Times New Roman"/>
          <w:lang w:val="en-HK"/>
        </w:rPr>
        <w:t xml:space="preserve"> on the basis that gestation was inherently maternal​.</w:t>
      </w:r>
    </w:p>
    <w:p w14:paraId="43ED8F32"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these decisions demonstrate how legal parentage remains deeply rooted in biological essentialism</w:t>
      </w:r>
      <w:r w:rsidRPr="00330817">
        <w:rPr>
          <w:rFonts w:ascii="Times New Roman" w:hAnsi="Times New Roman"/>
          <w:lang w:val="en-HK"/>
        </w:rPr>
        <w:t xml:space="preserve">, directly undermining </w:t>
      </w:r>
      <w:r w:rsidRPr="00330817">
        <w:rPr>
          <w:rFonts w:ascii="Times New Roman" w:hAnsi="Times New Roman"/>
          <w:b/>
          <w:bCs/>
          <w:lang w:val="en-HK"/>
        </w:rPr>
        <w:t xml:space="preserve">the potential for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 to dismantle sexed reproductive roles</w:t>
      </w:r>
      <w:r w:rsidRPr="00330817">
        <w:rPr>
          <w:rFonts w:ascii="Times New Roman" w:hAnsi="Times New Roman"/>
          <w:lang w:val="en-HK"/>
        </w:rPr>
        <w:t>​.</w:t>
      </w:r>
    </w:p>
    <w:p w14:paraId="0B9B46F6"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B. Assisted Reproductive Technologies: Upholding Cis-Heteronormativity</w:t>
      </w:r>
    </w:p>
    <w:p w14:paraId="5EFDFE04"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lastRenderedPageBreak/>
        <w:t xml:space="preserve">Beyond legal parenthood,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discusses how </w:t>
      </w:r>
      <w:r w:rsidRPr="00330817">
        <w:rPr>
          <w:rFonts w:ascii="Times New Roman" w:hAnsi="Times New Roman"/>
          <w:b/>
          <w:bCs/>
          <w:lang w:val="en-HK"/>
        </w:rPr>
        <w:t>assisted reproductive technologies (ARTs)</w:t>
      </w:r>
      <w:r w:rsidRPr="00330817">
        <w:rPr>
          <w:rFonts w:ascii="Times New Roman" w:hAnsi="Times New Roman"/>
          <w:lang w:val="en-HK"/>
        </w:rPr>
        <w:t xml:space="preserve"> have historically been regulated in ways that </w:t>
      </w:r>
      <w:r w:rsidRPr="00330817">
        <w:rPr>
          <w:rFonts w:ascii="Times New Roman" w:hAnsi="Times New Roman"/>
          <w:b/>
          <w:bCs/>
          <w:lang w:val="en-HK"/>
        </w:rPr>
        <w:t>prioritize cisgender, heterosexual couples</w:t>
      </w:r>
      <w:r w:rsidRPr="00330817">
        <w:rPr>
          <w:rFonts w:ascii="Times New Roman" w:hAnsi="Times New Roman"/>
          <w:lang w:val="en-HK"/>
        </w:rPr>
        <w:t xml:space="preserve">, thereby </w:t>
      </w:r>
      <w:r w:rsidRPr="00330817">
        <w:rPr>
          <w:rFonts w:ascii="Times New Roman" w:hAnsi="Times New Roman"/>
          <w:b/>
          <w:bCs/>
          <w:lang w:val="en-HK"/>
        </w:rPr>
        <w:t>restricting access to reproductive technologies for LGBTQ+ individuals</w:t>
      </w:r>
      <w:r w:rsidRPr="00330817">
        <w:rPr>
          <w:rFonts w:ascii="Times New Roman" w:hAnsi="Times New Roman"/>
          <w:lang w:val="en-HK"/>
        </w:rPr>
        <w:t>​.</w:t>
      </w:r>
    </w:p>
    <w:p w14:paraId="5106D790"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For instance:</w:t>
      </w:r>
    </w:p>
    <w:p w14:paraId="0E888FAC" w14:textId="77777777" w:rsidR="00D33632" w:rsidRPr="00330817" w:rsidRDefault="00D33632" w:rsidP="00330817">
      <w:pPr>
        <w:numPr>
          <w:ilvl w:val="0"/>
          <w:numId w:val="3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In France, same-sex AFAB couples were explicitly barred from IVF using a partner’s ovum and donor sperm until 2021</w:t>
      </w:r>
      <w:r w:rsidRPr="00330817">
        <w:rPr>
          <w:rFonts w:ascii="Times New Roman" w:hAnsi="Times New Roman"/>
          <w:lang w:val="en-HK"/>
        </w:rPr>
        <w:t>, long after IVF had become routine for heterosexual couples​.</w:t>
      </w:r>
    </w:p>
    <w:p w14:paraId="27FC8397" w14:textId="77777777" w:rsidR="00D33632" w:rsidRPr="00330817" w:rsidRDefault="00D33632" w:rsidP="00330817">
      <w:pPr>
        <w:numPr>
          <w:ilvl w:val="0"/>
          <w:numId w:val="3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In England and Wales, legal recognition of same-sex couples as co-parents in ARTs was only introduced in 2008</w:t>
      </w:r>
      <w:r w:rsidRPr="00330817">
        <w:rPr>
          <w:rFonts w:ascii="Times New Roman" w:hAnsi="Times New Roman"/>
          <w:lang w:val="en-HK"/>
        </w:rPr>
        <w:t>, despite ARTs having been available for decades​.</w:t>
      </w:r>
    </w:p>
    <w:p w14:paraId="1D5103FC" w14:textId="77777777" w:rsidR="00D33632" w:rsidRPr="00330817" w:rsidRDefault="00D33632" w:rsidP="00330817">
      <w:pPr>
        <w:numPr>
          <w:ilvl w:val="0"/>
          <w:numId w:val="3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European Court of Justice (CJEU) in CD v ST [2014] and Z v A Government Department [2014] denied surrogacy-based maternity leave to commissioning parents</w:t>
      </w:r>
      <w:r w:rsidRPr="00330817">
        <w:rPr>
          <w:rFonts w:ascii="Times New Roman" w:hAnsi="Times New Roman"/>
          <w:lang w:val="en-HK"/>
        </w:rPr>
        <w:t xml:space="preserve">, reinforcing </w:t>
      </w:r>
      <w:r w:rsidRPr="00330817">
        <w:rPr>
          <w:rFonts w:ascii="Times New Roman" w:hAnsi="Times New Roman"/>
          <w:b/>
          <w:bCs/>
          <w:lang w:val="en-HK"/>
        </w:rPr>
        <w:t>legal frameworks that tether parenthood to biological gestation</w:t>
      </w:r>
      <w:r w:rsidRPr="00330817">
        <w:rPr>
          <w:rFonts w:ascii="Times New Roman" w:hAnsi="Times New Roman"/>
          <w:lang w:val="en-HK"/>
        </w:rPr>
        <w:t>​.</w:t>
      </w:r>
    </w:p>
    <w:p w14:paraId="4812A301"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such restrictions demonstrate how the law lags behind scientific advancements</w:t>
      </w:r>
      <w:r w:rsidRPr="00330817">
        <w:rPr>
          <w:rFonts w:ascii="Times New Roman" w:hAnsi="Times New Roman"/>
          <w:lang w:val="en-HK"/>
        </w:rPr>
        <w:t xml:space="preserve">, creating </w:t>
      </w:r>
      <w:r w:rsidRPr="00330817">
        <w:rPr>
          <w:rFonts w:ascii="Times New Roman" w:hAnsi="Times New Roman"/>
          <w:b/>
          <w:bCs/>
          <w:lang w:val="en-HK"/>
        </w:rPr>
        <w:t>barriers to the legal and social recognition of gestation that occurs outside traditional biological sex roles</w:t>
      </w:r>
      <w:r w:rsidRPr="00330817">
        <w:rPr>
          <w:rFonts w:ascii="Times New Roman" w:hAnsi="Times New Roman"/>
          <w:lang w:val="en-HK"/>
        </w:rPr>
        <w:t>​.</w:t>
      </w:r>
    </w:p>
    <w:p w14:paraId="0E0429A5" w14:textId="77777777" w:rsidR="00D33632" w:rsidRPr="00330817" w:rsidRDefault="008005E3" w:rsidP="00330817">
      <w:pPr>
        <w:spacing w:line="360" w:lineRule="auto"/>
        <w:rPr>
          <w:rFonts w:ascii="Times New Roman" w:hAnsi="Times New Roman"/>
          <w:lang w:val="en-HK"/>
        </w:rPr>
      </w:pPr>
      <w:r w:rsidRPr="008005E3">
        <w:rPr>
          <w:rFonts w:ascii="Times New Roman" w:hAnsi="Times New Roman"/>
          <w:noProof/>
          <w:lang w:val="en-HK"/>
          <w14:ligatures w14:val="standardContextual"/>
        </w:rPr>
        <w:pict w14:anchorId="649ED41F">
          <v:rect id="_x0000_i1031" alt="" style="width:451.3pt;height:.05pt;mso-width-percent:0;mso-height-percent:0;mso-width-percent:0;mso-height-percent:0" o:hralign="center" o:hrstd="t" o:hr="t" fillcolor="#a0a0a0" stroked="f"/>
        </w:pict>
      </w:r>
    </w:p>
    <w:p w14:paraId="50BE4EF8"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2. The Role of Social Norms in Limiting Reproductive Technological Change</w:t>
      </w:r>
    </w:p>
    <w:p w14:paraId="2FE86A7E"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A. Social and Cultural Fears Surrounding Non-Binary and Trans Gestation</w:t>
      </w:r>
    </w:p>
    <w:p w14:paraId="024A3AEB"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explores </w:t>
      </w:r>
      <w:r w:rsidRPr="00330817">
        <w:rPr>
          <w:rFonts w:ascii="Times New Roman" w:hAnsi="Times New Roman"/>
          <w:b/>
          <w:bCs/>
          <w:lang w:val="en-HK"/>
        </w:rPr>
        <w:t>widespread public anxieties surrounding trans and non-binary procreation</w:t>
      </w:r>
      <w:r w:rsidRPr="00330817">
        <w:rPr>
          <w:rFonts w:ascii="Times New Roman" w:hAnsi="Times New Roman"/>
          <w:lang w:val="en-HK"/>
        </w:rPr>
        <w:t xml:space="preserve">, noting that these fears have significantly </w:t>
      </w:r>
      <w:r w:rsidRPr="00330817">
        <w:rPr>
          <w:rFonts w:ascii="Times New Roman" w:hAnsi="Times New Roman"/>
          <w:b/>
          <w:bCs/>
          <w:lang w:val="en-HK"/>
        </w:rPr>
        <w:t>shaped legal responses to reproductive technologies</w:t>
      </w:r>
      <w:r w:rsidRPr="00330817">
        <w:rPr>
          <w:rFonts w:ascii="Times New Roman" w:hAnsi="Times New Roman"/>
          <w:lang w:val="en-HK"/>
        </w:rPr>
        <w:t>​.</w:t>
      </w:r>
    </w:p>
    <w:p w14:paraId="74C3065C"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She references scholarship indicating that:</w:t>
      </w:r>
    </w:p>
    <w:p w14:paraId="78D7F214" w14:textId="77777777" w:rsidR="00D33632" w:rsidRPr="00330817" w:rsidRDefault="00D33632" w:rsidP="00330817">
      <w:pPr>
        <w:numPr>
          <w:ilvl w:val="0"/>
          <w:numId w:val="3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Public discomfort with trans individuals gestating children</w:t>
      </w:r>
      <w:r w:rsidRPr="00330817">
        <w:rPr>
          <w:rFonts w:ascii="Times New Roman" w:hAnsi="Times New Roman"/>
          <w:lang w:val="en-HK"/>
        </w:rPr>
        <w:t xml:space="preserve"> has been cited as a </w:t>
      </w:r>
      <w:r w:rsidRPr="00330817">
        <w:rPr>
          <w:rFonts w:ascii="Times New Roman" w:hAnsi="Times New Roman"/>
          <w:b/>
          <w:bCs/>
          <w:lang w:val="en-HK"/>
        </w:rPr>
        <w:t>key reason for legal restrictions on birth registration changes for trans parents</w:t>
      </w:r>
      <w:r w:rsidRPr="00330817">
        <w:rPr>
          <w:rFonts w:ascii="Times New Roman" w:hAnsi="Times New Roman"/>
          <w:lang w:val="en-HK"/>
        </w:rPr>
        <w:t>​.</w:t>
      </w:r>
    </w:p>
    <w:p w14:paraId="0F6EE760" w14:textId="77777777" w:rsidR="00D33632" w:rsidRPr="00330817" w:rsidRDefault="00D33632" w:rsidP="00330817">
      <w:pPr>
        <w:numPr>
          <w:ilvl w:val="0"/>
          <w:numId w:val="3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Many European jurisdictions continue to mandate sterilization for trans individuals seeking gender recognition</w:t>
      </w:r>
      <w:r w:rsidRPr="00330817">
        <w:rPr>
          <w:rFonts w:ascii="Times New Roman" w:hAnsi="Times New Roman"/>
          <w:lang w:val="en-HK"/>
        </w:rPr>
        <w:t xml:space="preserve">, illustrating the extent to which </w:t>
      </w:r>
      <w:r w:rsidRPr="00330817">
        <w:rPr>
          <w:rFonts w:ascii="Times New Roman" w:hAnsi="Times New Roman"/>
          <w:b/>
          <w:bCs/>
          <w:lang w:val="en-HK"/>
        </w:rPr>
        <w:t>trans fertility is still viewed as aberrant rather than legitimate</w:t>
      </w:r>
      <w:r w:rsidRPr="00330817">
        <w:rPr>
          <w:rFonts w:ascii="Times New Roman" w:hAnsi="Times New Roman"/>
          <w:lang w:val="en-HK"/>
        </w:rPr>
        <w:t>​.</w:t>
      </w:r>
    </w:p>
    <w:p w14:paraId="2CAEF5F7"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contends that these anxieties </w:t>
      </w:r>
      <w:r w:rsidRPr="00330817">
        <w:rPr>
          <w:rFonts w:ascii="Times New Roman" w:hAnsi="Times New Roman"/>
          <w:b/>
          <w:bCs/>
          <w:lang w:val="en-HK"/>
        </w:rPr>
        <w:t xml:space="preserve">fundamentally restrict the extent to which reproductive technologies like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 can be used in ways that challenge binary sex roles</w:t>
      </w:r>
      <w:r w:rsidRPr="00330817">
        <w:rPr>
          <w:rFonts w:ascii="Times New Roman" w:hAnsi="Times New Roman"/>
          <w:lang w:val="en-HK"/>
        </w:rPr>
        <w:t>​.</w:t>
      </w:r>
    </w:p>
    <w:p w14:paraId="4F1EBF06"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B. The Slow Pace of Legal and Social Change</w:t>
      </w:r>
    </w:p>
    <w:p w14:paraId="69932F28"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underscores that </w:t>
      </w:r>
      <w:r w:rsidRPr="00330817">
        <w:rPr>
          <w:rFonts w:ascii="Times New Roman" w:hAnsi="Times New Roman"/>
          <w:b/>
          <w:bCs/>
          <w:lang w:val="en-HK"/>
        </w:rPr>
        <w:t>legal recognition of non-traditional family structures has historically lagged behind scientific and social advancements</w:t>
      </w:r>
      <w:r w:rsidRPr="00330817">
        <w:rPr>
          <w:rFonts w:ascii="Times New Roman" w:hAnsi="Times New Roman"/>
          <w:lang w:val="en-HK"/>
        </w:rPr>
        <w:t>. She points to:</w:t>
      </w:r>
    </w:p>
    <w:p w14:paraId="4E84F389" w14:textId="77777777" w:rsidR="00D33632" w:rsidRPr="00330817" w:rsidRDefault="00D33632" w:rsidP="00330817">
      <w:pPr>
        <w:numPr>
          <w:ilvl w:val="0"/>
          <w:numId w:val="33"/>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Sex between men was decriminalized in England and Wales in 1967</w:t>
      </w:r>
      <w:r w:rsidRPr="00330817">
        <w:rPr>
          <w:rFonts w:ascii="Times New Roman" w:hAnsi="Times New Roman"/>
          <w:lang w:val="en-HK"/>
        </w:rPr>
        <w:t xml:space="preserve">, but </w:t>
      </w:r>
      <w:r w:rsidRPr="00330817">
        <w:rPr>
          <w:rFonts w:ascii="Times New Roman" w:hAnsi="Times New Roman"/>
          <w:b/>
          <w:bCs/>
          <w:lang w:val="en-HK"/>
        </w:rPr>
        <w:t>same-sex adoption was only legalized in 2002</w:t>
      </w:r>
      <w:r w:rsidRPr="00330817">
        <w:rPr>
          <w:rFonts w:ascii="Times New Roman" w:hAnsi="Times New Roman"/>
          <w:lang w:val="en-HK"/>
        </w:rPr>
        <w:t xml:space="preserve">, demonstrating a </w:t>
      </w:r>
      <w:r w:rsidRPr="00330817">
        <w:rPr>
          <w:rFonts w:ascii="Times New Roman" w:hAnsi="Times New Roman"/>
          <w:b/>
          <w:bCs/>
          <w:lang w:val="en-HK"/>
        </w:rPr>
        <w:t>35-year delay in legal recognition of queer family structures</w:t>
      </w:r>
      <w:r w:rsidRPr="00330817">
        <w:rPr>
          <w:rFonts w:ascii="Times New Roman" w:hAnsi="Times New Roman"/>
          <w:lang w:val="en-HK"/>
        </w:rPr>
        <w:t>​.</w:t>
      </w:r>
    </w:p>
    <w:p w14:paraId="5D7FBF16" w14:textId="77777777" w:rsidR="00D33632" w:rsidRPr="00330817" w:rsidRDefault="00D33632" w:rsidP="00330817">
      <w:pPr>
        <w:numPr>
          <w:ilvl w:val="0"/>
          <w:numId w:val="33"/>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Although IVF became a widely accepted practice by the late 20th century, same-sex AFAB couples were unable to access it legally in France until 2021</w:t>
      </w:r>
      <w:r w:rsidRPr="00330817">
        <w:rPr>
          <w:rFonts w:ascii="Times New Roman" w:hAnsi="Times New Roman"/>
          <w:lang w:val="en-HK"/>
        </w:rPr>
        <w:t>, and only gained full NHS access in England and Wales in 2022​.</w:t>
      </w:r>
    </w:p>
    <w:p w14:paraId="08D2938D"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These examples </w:t>
      </w:r>
      <w:r w:rsidRPr="00330817">
        <w:rPr>
          <w:rFonts w:ascii="Times New Roman" w:hAnsi="Times New Roman"/>
          <w:b/>
          <w:bCs/>
          <w:lang w:val="en-HK"/>
        </w:rPr>
        <w:t>highlight the deeply entrenched nature of cis-heteronormative structures within reproductive law</w:t>
      </w:r>
      <w:r w:rsidRPr="00330817">
        <w:rPr>
          <w:rFonts w:ascii="Times New Roman" w:hAnsi="Times New Roman"/>
          <w:lang w:val="en-HK"/>
        </w:rPr>
        <w:t xml:space="preserve">, which, in turn, limits </w:t>
      </w:r>
      <w:r w:rsidRPr="00330817">
        <w:rPr>
          <w:rFonts w:ascii="Times New Roman" w:hAnsi="Times New Roman"/>
          <w:b/>
          <w:bCs/>
          <w:lang w:val="en-HK"/>
        </w:rPr>
        <w:t>the radical potential of novel gestational technologies</w:t>
      </w:r>
      <w:r w:rsidRPr="00330817">
        <w:rPr>
          <w:rFonts w:ascii="Times New Roman" w:hAnsi="Times New Roman"/>
          <w:lang w:val="en-HK"/>
        </w:rPr>
        <w:t>​.</w:t>
      </w:r>
    </w:p>
    <w:p w14:paraId="1173328F" w14:textId="77777777" w:rsidR="00D33632" w:rsidRPr="00330817" w:rsidRDefault="008005E3" w:rsidP="00330817">
      <w:pPr>
        <w:spacing w:line="360" w:lineRule="auto"/>
        <w:rPr>
          <w:rFonts w:ascii="Times New Roman" w:hAnsi="Times New Roman"/>
          <w:lang w:val="en-HK"/>
        </w:rPr>
      </w:pPr>
      <w:r>
        <w:pict w14:anchorId="6441D0F8">
          <v:rect id="Horizontal Line 47"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67637B"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3. The Socio-Material Conditions that Reinforce Gendered Procreation</w:t>
      </w:r>
    </w:p>
    <w:p w14:paraId="18601CC2" w14:textId="77777777" w:rsidR="00D33632" w:rsidRPr="00330817" w:rsidRDefault="00D33632"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A. Capitalist Structures and the Exploitation of Gestational Labor</w:t>
      </w:r>
    </w:p>
    <w:p w14:paraId="3A3C055C"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engages with </w:t>
      </w:r>
      <w:proofErr w:type="spellStart"/>
      <w:r w:rsidRPr="00330817">
        <w:rPr>
          <w:rFonts w:ascii="Times New Roman" w:hAnsi="Times New Roman"/>
          <w:b/>
          <w:bCs/>
          <w:lang w:val="en-HK"/>
        </w:rPr>
        <w:t>Shulamith</w:t>
      </w:r>
      <w:proofErr w:type="spellEnd"/>
      <w:r w:rsidRPr="00330817">
        <w:rPr>
          <w:rFonts w:ascii="Times New Roman" w:hAnsi="Times New Roman"/>
          <w:b/>
          <w:bCs/>
          <w:lang w:val="en-HK"/>
        </w:rPr>
        <w:t xml:space="preserve"> Firestone’s feminist critique</w:t>
      </w:r>
      <w:r w:rsidRPr="00330817">
        <w:rPr>
          <w:rFonts w:ascii="Times New Roman" w:hAnsi="Times New Roman"/>
          <w:lang w:val="en-HK"/>
        </w:rPr>
        <w:t xml:space="preserve">, arguing that </w:t>
      </w:r>
      <w:r w:rsidRPr="00330817">
        <w:rPr>
          <w:rFonts w:ascii="Times New Roman" w:hAnsi="Times New Roman"/>
          <w:b/>
          <w:bCs/>
          <w:lang w:val="en-HK"/>
        </w:rPr>
        <w:t>gestation has historically been a site of capitalist exploitation</w:t>
      </w:r>
      <w:r w:rsidRPr="00330817">
        <w:rPr>
          <w:rFonts w:ascii="Times New Roman" w:hAnsi="Times New Roman"/>
          <w:lang w:val="en-HK"/>
        </w:rPr>
        <w:t xml:space="preserve">, and </w:t>
      </w:r>
      <w:r w:rsidRPr="00330817">
        <w:rPr>
          <w:rFonts w:ascii="Times New Roman" w:hAnsi="Times New Roman"/>
          <w:b/>
          <w:bCs/>
          <w:lang w:val="en-HK"/>
        </w:rPr>
        <w:t>this dynamic is unlikely to change simply because gestation becomes technologically assisted</w:t>
      </w:r>
      <w:r w:rsidRPr="00330817">
        <w:rPr>
          <w:rFonts w:ascii="Times New Roman" w:hAnsi="Times New Roman"/>
          <w:lang w:val="en-HK"/>
        </w:rPr>
        <w:t>​.</w:t>
      </w:r>
    </w:p>
    <w:p w14:paraId="2BA66DD2"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She warns of two key dangers:</w:t>
      </w:r>
    </w:p>
    <w:p w14:paraId="2ACFCB23" w14:textId="77777777" w:rsidR="00D33632" w:rsidRPr="00330817" w:rsidRDefault="00D33632" w:rsidP="00330817">
      <w:pPr>
        <w:numPr>
          <w:ilvl w:val="0"/>
          <w:numId w:val="34"/>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A “levelling down” of employment rights</w:t>
      </w:r>
      <w:r w:rsidRPr="00330817">
        <w:rPr>
          <w:rFonts w:ascii="Times New Roman" w:hAnsi="Times New Roman"/>
          <w:lang w:val="en-HK"/>
        </w:rPr>
        <w:t xml:space="preserve">, where gestation becomes framed as a </w:t>
      </w:r>
      <w:r w:rsidRPr="00330817">
        <w:rPr>
          <w:rFonts w:ascii="Times New Roman" w:hAnsi="Times New Roman"/>
          <w:b/>
          <w:bCs/>
          <w:lang w:val="en-HK"/>
        </w:rPr>
        <w:t>choice rather than a necessary biological function</w:t>
      </w:r>
      <w:r w:rsidRPr="00330817">
        <w:rPr>
          <w:rFonts w:ascii="Times New Roman" w:hAnsi="Times New Roman"/>
          <w:lang w:val="en-HK"/>
        </w:rPr>
        <w:t>, leading to a potential erosion of legal protections for pregnant workers​.</w:t>
      </w:r>
    </w:p>
    <w:p w14:paraId="00B0B9E3" w14:textId="77777777" w:rsidR="00D33632" w:rsidRPr="00330817" w:rsidRDefault="00D33632" w:rsidP="00330817">
      <w:pPr>
        <w:numPr>
          <w:ilvl w:val="0"/>
          <w:numId w:val="34"/>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commodification of assisted gestation</w:t>
      </w:r>
      <w:r w:rsidRPr="00330817">
        <w:rPr>
          <w:rFonts w:ascii="Times New Roman" w:hAnsi="Times New Roman"/>
          <w:lang w:val="en-HK"/>
        </w:rPr>
        <w:t xml:space="preserve">, particularly </w:t>
      </w:r>
      <w:r w:rsidRPr="00330817">
        <w:rPr>
          <w:rFonts w:ascii="Times New Roman" w:hAnsi="Times New Roman"/>
          <w:b/>
          <w:bCs/>
          <w:lang w:val="en-HK"/>
        </w:rPr>
        <w:t xml:space="preserve">the risk that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 could be used to create new forms of reproductive </w:t>
      </w:r>
      <w:proofErr w:type="spellStart"/>
      <w:r w:rsidRPr="00330817">
        <w:rPr>
          <w:rFonts w:ascii="Times New Roman" w:hAnsi="Times New Roman"/>
          <w:b/>
          <w:bCs/>
          <w:lang w:val="en-HK"/>
        </w:rPr>
        <w:t>labor</w:t>
      </w:r>
      <w:proofErr w:type="spellEnd"/>
      <w:r w:rsidRPr="00330817">
        <w:rPr>
          <w:rFonts w:ascii="Times New Roman" w:hAnsi="Times New Roman"/>
          <w:b/>
          <w:bCs/>
          <w:lang w:val="en-HK"/>
        </w:rPr>
        <w:t xml:space="preserve"> exploitation, much like commercial surrogacy</w:t>
      </w:r>
      <w:r w:rsidRPr="00330817">
        <w:rPr>
          <w:rFonts w:ascii="Times New Roman" w:hAnsi="Times New Roman"/>
          <w:lang w:val="en-HK"/>
        </w:rPr>
        <w:t>​.</w:t>
      </w:r>
    </w:p>
    <w:p w14:paraId="73D7D4A9" w14:textId="5149E779"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highlights </w:t>
      </w:r>
      <w:r w:rsidRPr="00330817">
        <w:rPr>
          <w:rFonts w:ascii="Times New Roman" w:hAnsi="Times New Roman"/>
          <w:b/>
          <w:bCs/>
          <w:lang w:val="en-HK"/>
        </w:rPr>
        <w:t xml:space="preserve">the European Court of Justice’s decisions in cases such as Sabine Mayr v </w:t>
      </w:r>
      <w:proofErr w:type="spellStart"/>
      <w:r w:rsidRPr="00330817">
        <w:rPr>
          <w:rFonts w:ascii="Times New Roman" w:hAnsi="Times New Roman"/>
          <w:b/>
          <w:bCs/>
          <w:lang w:val="en-HK"/>
        </w:rPr>
        <w:t>Bäckerei</w:t>
      </w:r>
      <w:proofErr w:type="spellEnd"/>
      <w:r w:rsidRPr="00330817">
        <w:rPr>
          <w:rFonts w:ascii="Times New Roman" w:hAnsi="Times New Roman"/>
          <w:b/>
          <w:bCs/>
          <w:lang w:val="en-HK"/>
        </w:rPr>
        <w:t xml:space="preserve"> und Konditorei Gerhard </w:t>
      </w:r>
      <w:proofErr w:type="spellStart"/>
      <w:r w:rsidRPr="00330817">
        <w:rPr>
          <w:rFonts w:ascii="Times New Roman" w:hAnsi="Times New Roman"/>
          <w:b/>
          <w:bCs/>
          <w:lang w:val="en-HK"/>
        </w:rPr>
        <w:t>Flöckner</w:t>
      </w:r>
      <w:proofErr w:type="spellEnd"/>
      <w:r w:rsidRPr="00330817">
        <w:rPr>
          <w:rFonts w:ascii="Times New Roman" w:hAnsi="Times New Roman"/>
          <w:b/>
          <w:bCs/>
          <w:lang w:val="en-HK"/>
        </w:rPr>
        <w:t xml:space="preserve"> [2008]</w:t>
      </w:r>
      <w:r w:rsidRPr="00330817">
        <w:rPr>
          <w:rFonts w:ascii="Times New Roman" w:hAnsi="Times New Roman"/>
          <w:lang w:val="en-HK"/>
        </w:rPr>
        <w:t xml:space="preserve">, which denied maternity leave protections to individuals undergoing IVF, as an example of </w:t>
      </w:r>
      <w:r w:rsidRPr="00330817">
        <w:rPr>
          <w:rFonts w:ascii="Times New Roman" w:hAnsi="Times New Roman"/>
          <w:b/>
          <w:bCs/>
          <w:lang w:val="en-HK"/>
        </w:rPr>
        <w:t>how employment protections often fail to keep pace with reproductive technological advancements</w:t>
      </w:r>
      <w:r w:rsidRPr="00330817">
        <w:rPr>
          <w:rFonts w:ascii="Times New Roman" w:hAnsi="Times New Roman"/>
          <w:lang w:val="en-HK"/>
        </w:rPr>
        <w:t>​.</w:t>
      </w:r>
    </w:p>
    <w:p w14:paraId="3A065C95" w14:textId="77777777" w:rsidR="00D33632" w:rsidRPr="00330817" w:rsidRDefault="00D33632"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Conclusion</w:t>
      </w:r>
    </w:p>
    <w:p w14:paraId="211A81B2" w14:textId="77777777" w:rsidR="00D33632" w:rsidRPr="00330817" w:rsidRDefault="00D33632"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concludes that </w:t>
      </w:r>
      <w:r w:rsidRPr="00330817">
        <w:rPr>
          <w:rFonts w:ascii="Times New Roman" w:hAnsi="Times New Roman"/>
          <w:b/>
          <w:bCs/>
          <w:lang w:val="en-HK"/>
        </w:rPr>
        <w:t xml:space="preserve">while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 have the potential to un-sex gestation, they are unlikely to do so under current legal and socio-material conditions</w:t>
      </w:r>
      <w:r w:rsidRPr="00330817">
        <w:rPr>
          <w:rFonts w:ascii="Times New Roman" w:hAnsi="Times New Roman"/>
          <w:lang w:val="en-HK"/>
        </w:rPr>
        <w:t>.</w:t>
      </w:r>
    </w:p>
    <w:p w14:paraId="10EE3AAC"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She emphasizes that:</w:t>
      </w:r>
    </w:p>
    <w:p w14:paraId="1E4D8405" w14:textId="77777777" w:rsidR="00D33632" w:rsidRPr="00330817" w:rsidRDefault="00D33632" w:rsidP="00330817">
      <w:pPr>
        <w:numPr>
          <w:ilvl w:val="0"/>
          <w:numId w:val="3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Legal frameworks must evolve to recognize gestation as independent of sexed biological roles</w:t>
      </w:r>
      <w:r w:rsidRPr="00330817">
        <w:rPr>
          <w:rFonts w:ascii="Times New Roman" w:hAnsi="Times New Roman"/>
          <w:lang w:val="en-HK"/>
        </w:rPr>
        <w:t xml:space="preserve">, ensuring that trans and non-binary individuals can </w:t>
      </w:r>
      <w:r w:rsidRPr="00330817">
        <w:rPr>
          <w:rFonts w:ascii="Times New Roman" w:hAnsi="Times New Roman"/>
          <w:b/>
          <w:bCs/>
          <w:lang w:val="en-HK"/>
        </w:rPr>
        <w:t>gestate without being misclassified under outdated legal definitions of parenthood</w:t>
      </w:r>
      <w:r w:rsidRPr="00330817">
        <w:rPr>
          <w:rFonts w:ascii="Times New Roman" w:hAnsi="Times New Roman"/>
          <w:lang w:val="en-HK"/>
        </w:rPr>
        <w:t>​.</w:t>
      </w:r>
    </w:p>
    <w:p w14:paraId="1ECE7BC0" w14:textId="77777777" w:rsidR="00D33632" w:rsidRPr="00330817" w:rsidRDefault="00D33632" w:rsidP="00330817">
      <w:pPr>
        <w:numPr>
          <w:ilvl w:val="0"/>
          <w:numId w:val="3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Social attitudes must shift to fully accept trans and non-binary reproduction</w:t>
      </w:r>
      <w:r w:rsidRPr="00330817">
        <w:rPr>
          <w:rFonts w:ascii="Times New Roman" w:hAnsi="Times New Roman"/>
          <w:lang w:val="en-HK"/>
        </w:rPr>
        <w:t xml:space="preserve">, as existing </w:t>
      </w:r>
      <w:r w:rsidRPr="00330817">
        <w:rPr>
          <w:rFonts w:ascii="Times New Roman" w:hAnsi="Times New Roman"/>
          <w:b/>
          <w:bCs/>
          <w:lang w:val="en-HK"/>
        </w:rPr>
        <w:t>cultural anxieties create significant barriers to the equitable distribution of reproductive technologies</w:t>
      </w:r>
      <w:r w:rsidRPr="00330817">
        <w:rPr>
          <w:rFonts w:ascii="Times New Roman" w:hAnsi="Times New Roman"/>
          <w:lang w:val="en-HK"/>
        </w:rPr>
        <w:t>​.</w:t>
      </w:r>
    </w:p>
    <w:p w14:paraId="726E369C" w14:textId="77777777" w:rsidR="00D33632" w:rsidRPr="00330817" w:rsidRDefault="00D33632" w:rsidP="00330817">
      <w:pPr>
        <w:numPr>
          <w:ilvl w:val="0"/>
          <w:numId w:val="35"/>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Reproductive technologies should not be treated as inherently liberatory</w:t>
      </w:r>
      <w:r w:rsidRPr="00330817">
        <w:rPr>
          <w:rFonts w:ascii="Times New Roman" w:hAnsi="Times New Roman"/>
          <w:lang w:val="en-HK"/>
        </w:rPr>
        <w:t xml:space="preserve">, as their transformative potential is </w:t>
      </w:r>
      <w:r w:rsidRPr="00330817">
        <w:rPr>
          <w:rFonts w:ascii="Times New Roman" w:hAnsi="Times New Roman"/>
          <w:b/>
          <w:bCs/>
          <w:lang w:val="en-HK"/>
        </w:rPr>
        <w:t>highly contingent on broader economic and legal reforms that prevent reproductive exploitation</w:t>
      </w:r>
      <w:r w:rsidRPr="00330817">
        <w:rPr>
          <w:rFonts w:ascii="Times New Roman" w:hAnsi="Times New Roman"/>
          <w:lang w:val="en-HK"/>
        </w:rPr>
        <w:t>​.</w:t>
      </w:r>
    </w:p>
    <w:p w14:paraId="0931F1EA" w14:textId="77777777" w:rsidR="00D33632" w:rsidRPr="00330817" w:rsidRDefault="00D33632"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Ultimately,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warns that </w:t>
      </w:r>
      <w:r w:rsidRPr="00330817">
        <w:rPr>
          <w:rFonts w:ascii="Times New Roman" w:hAnsi="Times New Roman"/>
          <w:b/>
          <w:bCs/>
          <w:lang w:val="en-HK"/>
        </w:rPr>
        <w:t>without substantial structural changes, these technologies may not un-sex gestation but instead reinforce existing inequalities in new ways</w:t>
      </w:r>
      <w:r w:rsidRPr="00330817">
        <w:rPr>
          <w:rFonts w:ascii="Times New Roman" w:hAnsi="Times New Roman"/>
          <w:lang w:val="en-HK"/>
        </w:rPr>
        <w:t>​.</w:t>
      </w:r>
    </w:p>
    <w:p w14:paraId="1C44D501" w14:textId="4EC77815" w:rsidR="00D33632" w:rsidRPr="00330817" w:rsidRDefault="008005E3" w:rsidP="00330817">
      <w:pPr>
        <w:spacing w:line="360" w:lineRule="auto"/>
        <w:rPr>
          <w:rFonts w:ascii="Times New Roman" w:hAnsi="Times New Roman"/>
          <w:lang w:val="en-US"/>
        </w:rPr>
      </w:pPr>
      <w:r>
        <w:pict w14:anchorId="3AB3DA13">
          <v:rect id="Horizontal Line 48"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771588" w14:textId="77777777" w:rsidR="00F01A5F" w:rsidRPr="00330817" w:rsidRDefault="00F01A5F"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Section 6 – The Possibilities from Un-Sexing Gestation</w:t>
      </w:r>
    </w:p>
    <w:p w14:paraId="7481FB56" w14:textId="77777777" w:rsidR="00F01A5F" w:rsidRPr="00330817" w:rsidRDefault="00F01A5F" w:rsidP="00330817">
      <w:p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 xml:space="preserve">Elizabeth Chloe </w:t>
      </w:r>
      <w:proofErr w:type="spellStart"/>
      <w:r w:rsidRPr="00330817">
        <w:rPr>
          <w:rFonts w:ascii="Times New Roman" w:hAnsi="Times New Roman"/>
          <w:b/>
          <w:bCs/>
          <w:lang w:val="en-HK"/>
        </w:rPr>
        <w:t>Romanis</w:t>
      </w:r>
      <w:proofErr w:type="spellEnd"/>
      <w:r w:rsidRPr="00330817">
        <w:rPr>
          <w:rFonts w:ascii="Times New Roman" w:hAnsi="Times New Roman"/>
          <w:b/>
          <w:bCs/>
          <w:lang w:val="en-HK"/>
        </w:rPr>
        <w:t xml:space="preserve">, </w:t>
      </w:r>
      <w:r w:rsidRPr="00330817">
        <w:rPr>
          <w:rFonts w:ascii="Times New Roman" w:hAnsi="Times New Roman"/>
          <w:b/>
          <w:bCs/>
          <w:i/>
          <w:iCs/>
          <w:lang w:val="en-HK"/>
        </w:rPr>
        <w:t>Biotechnology, Gestation, and the Law</w:t>
      </w:r>
      <w:r w:rsidRPr="00330817">
        <w:rPr>
          <w:rFonts w:ascii="Times New Roman" w:hAnsi="Times New Roman"/>
          <w:b/>
          <w:bCs/>
          <w:lang w:val="en-HK"/>
        </w:rPr>
        <w:t xml:space="preserve"> (Oxford University Press, 2025), Chapter 5 – ‘Sex &amp; Gender’</w:t>
      </w:r>
    </w:p>
    <w:p w14:paraId="399418E4" w14:textId="77777777" w:rsidR="00F01A5F" w:rsidRPr="00330817" w:rsidRDefault="00F01A5F"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This section critically evaluates the </w:t>
      </w:r>
      <w:r w:rsidRPr="00330817">
        <w:rPr>
          <w:rFonts w:ascii="Times New Roman" w:hAnsi="Times New Roman"/>
          <w:b/>
          <w:bCs/>
          <w:lang w:val="en-HK"/>
        </w:rPr>
        <w:t>potential social and legal ramifications of un-sexing gestation</w:t>
      </w:r>
      <w:r w:rsidRPr="00330817">
        <w:rPr>
          <w:rFonts w:ascii="Times New Roman" w:hAnsi="Times New Roman"/>
          <w:lang w:val="en-HK"/>
        </w:rPr>
        <w:t xml:space="preserve"> through technologies such as </w:t>
      </w:r>
      <w:r w:rsidRPr="00330817">
        <w:rPr>
          <w:rFonts w:ascii="Times New Roman" w:hAnsi="Times New Roman"/>
          <w:b/>
          <w:bCs/>
          <w:lang w:val="en-HK"/>
        </w:rPr>
        <w:t>uterus transplantation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and artificial amnion and placenta technologies (AAPT)</w:t>
      </w:r>
      <w:r w:rsidRPr="00330817">
        <w:rPr>
          <w:rFonts w:ascii="Times New Roman" w:hAnsi="Times New Roman"/>
          <w:lang w:val="en-HK"/>
        </w:rPr>
        <w:t xml:space="preserve">.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contends that while </w:t>
      </w:r>
      <w:r w:rsidRPr="00330817">
        <w:rPr>
          <w:rFonts w:ascii="Times New Roman" w:hAnsi="Times New Roman"/>
          <w:b/>
          <w:bCs/>
          <w:lang w:val="en-HK"/>
        </w:rPr>
        <w:t>these technologies may offer a way to remove sex-based constraints on gestation, they do not inherently lead to gender equality unless accompanied by legal and cultural transformation</w:t>
      </w:r>
      <w:r w:rsidRPr="00330817">
        <w:rPr>
          <w:rFonts w:ascii="Times New Roman" w:hAnsi="Times New Roman"/>
          <w:lang w:val="en-HK"/>
        </w:rPr>
        <w:t>​.</w:t>
      </w:r>
    </w:p>
    <w:p w14:paraId="018BA60B" w14:textId="77777777" w:rsidR="00F01A5F" w:rsidRPr="00330817" w:rsidRDefault="00F01A5F"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outlines </w:t>
      </w:r>
      <w:r w:rsidRPr="00330817">
        <w:rPr>
          <w:rFonts w:ascii="Times New Roman" w:hAnsi="Times New Roman"/>
          <w:b/>
          <w:bCs/>
          <w:lang w:val="en-HK"/>
        </w:rPr>
        <w:t>three key premises</w:t>
      </w:r>
      <w:r w:rsidRPr="00330817">
        <w:rPr>
          <w:rFonts w:ascii="Times New Roman" w:hAnsi="Times New Roman"/>
          <w:lang w:val="en-HK"/>
        </w:rPr>
        <w:t xml:space="preserve"> supporting the idea that un-sexing gestation could contribute to gender equality:</w:t>
      </w:r>
    </w:p>
    <w:p w14:paraId="656DA4D9" w14:textId="77777777" w:rsidR="00F01A5F" w:rsidRPr="00330817" w:rsidRDefault="00F01A5F" w:rsidP="00330817">
      <w:pPr>
        <w:numPr>
          <w:ilvl w:val="0"/>
          <w:numId w:val="36"/>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Gestation has been historically tied to a sexed body (AFAB individuals), reinforcing gendered oppression</w:t>
      </w:r>
      <w:r w:rsidRPr="00330817">
        <w:rPr>
          <w:rFonts w:ascii="Times New Roman" w:hAnsi="Times New Roman"/>
          <w:lang w:val="en-HK"/>
        </w:rPr>
        <w:t>.</w:t>
      </w:r>
    </w:p>
    <w:p w14:paraId="3A5A0328" w14:textId="77777777" w:rsidR="00F01A5F" w:rsidRPr="00330817" w:rsidRDefault="00F01A5F" w:rsidP="00330817">
      <w:pPr>
        <w:numPr>
          <w:ilvl w:val="0"/>
          <w:numId w:val="36"/>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Enabling gestation in bodies not traditionally associated with pregnancy (AMAB individuals) or removing gestation from bodies entirely (</w:t>
      </w:r>
      <w:proofErr w:type="spellStart"/>
      <w:r w:rsidRPr="00330817">
        <w:rPr>
          <w:rFonts w:ascii="Times New Roman" w:hAnsi="Times New Roman"/>
          <w:b/>
          <w:bCs/>
          <w:lang w:val="en-HK"/>
        </w:rPr>
        <w:t>ectogestation</w:t>
      </w:r>
      <w:proofErr w:type="spellEnd"/>
      <w:r w:rsidRPr="00330817">
        <w:rPr>
          <w:rFonts w:ascii="Times New Roman" w:hAnsi="Times New Roman"/>
          <w:b/>
          <w:bCs/>
          <w:lang w:val="en-HK"/>
        </w:rPr>
        <w:t>) disrupts this fundamental association</w:t>
      </w:r>
      <w:r w:rsidRPr="00330817">
        <w:rPr>
          <w:rFonts w:ascii="Times New Roman" w:hAnsi="Times New Roman"/>
          <w:lang w:val="en-HK"/>
        </w:rPr>
        <w:t>.</w:t>
      </w:r>
    </w:p>
    <w:p w14:paraId="2A37F12C" w14:textId="77777777" w:rsidR="00F01A5F" w:rsidRPr="00330817" w:rsidRDefault="00F01A5F" w:rsidP="00330817">
      <w:pPr>
        <w:numPr>
          <w:ilvl w:val="0"/>
          <w:numId w:val="36"/>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 mere ability to un-sex gestation does not necessarily eliminate gender-based oppression; broader systemic reform is required</w:t>
      </w:r>
      <w:r w:rsidRPr="00330817">
        <w:rPr>
          <w:rFonts w:ascii="Times New Roman" w:hAnsi="Times New Roman"/>
          <w:lang w:val="en-HK"/>
        </w:rPr>
        <w:t>​.</w:t>
      </w:r>
    </w:p>
    <w:p w14:paraId="3F2BDE15" w14:textId="77777777" w:rsidR="00F01A5F" w:rsidRPr="00330817" w:rsidRDefault="008005E3" w:rsidP="00330817">
      <w:pPr>
        <w:spacing w:line="360" w:lineRule="auto"/>
        <w:rPr>
          <w:rFonts w:ascii="Times New Roman" w:hAnsi="Times New Roman"/>
          <w:lang w:val="en-HK"/>
        </w:rPr>
      </w:pPr>
      <w:r w:rsidRPr="008005E3">
        <w:rPr>
          <w:rFonts w:ascii="Times New Roman" w:hAnsi="Times New Roman"/>
          <w:noProof/>
          <w:lang w:val="en-HK"/>
          <w14:ligatures w14:val="standardContextual"/>
        </w:rPr>
        <w:pict w14:anchorId="1A064772">
          <v:rect id="_x0000_i1028" alt="" style="width:.45pt;height:.05pt;mso-width-percent:0;mso-height-percent:0;mso-width-percent:0;mso-height-percent:0" o:hrpct="1" o:hralign="center" o:hrstd="t" o:hr="t" fillcolor="#a0a0a0" stroked="f"/>
        </w:pict>
      </w:r>
    </w:p>
    <w:p w14:paraId="10F38ED8" w14:textId="77777777" w:rsidR="00F01A5F" w:rsidRPr="00330817" w:rsidRDefault="00F01A5F"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1. The Legal and Social Barriers to Un-Sexing Gestation</w:t>
      </w:r>
    </w:p>
    <w:p w14:paraId="6ABBA552" w14:textId="77777777" w:rsidR="00F01A5F" w:rsidRPr="00330817" w:rsidRDefault="00F01A5F"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A. Birth Registration and Parental Status in Law</w:t>
      </w:r>
    </w:p>
    <w:p w14:paraId="3BC2251D" w14:textId="77777777" w:rsidR="00F01A5F" w:rsidRPr="00330817" w:rsidRDefault="00F01A5F"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critiques the </w:t>
      </w:r>
      <w:r w:rsidRPr="00330817">
        <w:rPr>
          <w:rFonts w:ascii="Times New Roman" w:hAnsi="Times New Roman"/>
          <w:b/>
          <w:bCs/>
          <w:lang w:val="en-HK"/>
        </w:rPr>
        <w:t>legal determination of parenthood</w:t>
      </w:r>
      <w:r w:rsidRPr="00330817">
        <w:rPr>
          <w:rFonts w:ascii="Times New Roman" w:hAnsi="Times New Roman"/>
          <w:lang w:val="en-HK"/>
        </w:rPr>
        <w:t xml:space="preserve">, arguing that it remains rooted in </w:t>
      </w:r>
      <w:r w:rsidRPr="00330817">
        <w:rPr>
          <w:rFonts w:ascii="Times New Roman" w:hAnsi="Times New Roman"/>
          <w:b/>
          <w:bCs/>
          <w:lang w:val="en-HK"/>
        </w:rPr>
        <w:t>biological essentialism</w:t>
      </w:r>
      <w:r w:rsidRPr="00330817">
        <w:rPr>
          <w:rFonts w:ascii="Times New Roman" w:hAnsi="Times New Roman"/>
          <w:lang w:val="en-HK"/>
        </w:rPr>
        <w:t>. She highlights:</w:t>
      </w:r>
    </w:p>
    <w:p w14:paraId="221699B6" w14:textId="77777777" w:rsidR="00F01A5F" w:rsidRPr="00330817" w:rsidRDefault="00F01A5F" w:rsidP="00330817">
      <w:pPr>
        <w:numPr>
          <w:ilvl w:val="0"/>
          <w:numId w:val="37"/>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In England and Wales, under the Human Fertilisation and Embryology Act 2008, s 33, the person who gives birth is always legally the “mother”</w:t>
      </w:r>
      <w:r w:rsidRPr="00330817">
        <w:rPr>
          <w:rFonts w:ascii="Times New Roman" w:hAnsi="Times New Roman"/>
          <w:lang w:val="en-HK"/>
        </w:rPr>
        <w:t>, regardless of their gender identity​.</w:t>
      </w:r>
    </w:p>
    <w:p w14:paraId="58139C3B" w14:textId="77777777" w:rsidR="00F01A5F" w:rsidRPr="00330817" w:rsidRDefault="00F01A5F" w:rsidP="00330817">
      <w:pPr>
        <w:numPr>
          <w:ilvl w:val="0"/>
          <w:numId w:val="37"/>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McConnell &amp; YY v Registrar General [2020] EWCA </w:t>
      </w:r>
      <w:proofErr w:type="spellStart"/>
      <w:r w:rsidRPr="00330817">
        <w:rPr>
          <w:rFonts w:ascii="Times New Roman" w:hAnsi="Times New Roman"/>
          <w:b/>
          <w:bCs/>
          <w:lang w:val="en-HK"/>
        </w:rPr>
        <w:t>Civ</w:t>
      </w:r>
      <w:proofErr w:type="spellEnd"/>
      <w:r w:rsidRPr="00330817">
        <w:rPr>
          <w:rFonts w:ascii="Times New Roman" w:hAnsi="Times New Roman"/>
          <w:b/>
          <w:bCs/>
          <w:lang w:val="en-HK"/>
        </w:rPr>
        <w:t xml:space="preserve"> 559</w:t>
      </w:r>
      <w:r w:rsidRPr="00330817">
        <w:rPr>
          <w:rFonts w:ascii="Times New Roman" w:hAnsi="Times New Roman"/>
          <w:lang w:val="en-HK"/>
        </w:rPr>
        <w:t xml:space="preserve"> reaffirmed this by </w:t>
      </w:r>
      <w:r w:rsidRPr="00330817">
        <w:rPr>
          <w:rFonts w:ascii="Times New Roman" w:hAnsi="Times New Roman"/>
          <w:b/>
          <w:bCs/>
          <w:lang w:val="en-HK"/>
        </w:rPr>
        <w:t>denying a trans man the right to be registered as the father after gestating a child</w:t>
      </w:r>
      <w:r w:rsidRPr="00330817">
        <w:rPr>
          <w:rFonts w:ascii="Times New Roman" w:hAnsi="Times New Roman"/>
          <w:lang w:val="en-HK"/>
        </w:rPr>
        <w:t>, reinforcing the legal sexing of gestation​.</w:t>
      </w:r>
    </w:p>
    <w:p w14:paraId="035D575B" w14:textId="77777777" w:rsidR="00F01A5F" w:rsidRPr="00330817" w:rsidRDefault="00F01A5F" w:rsidP="00330817">
      <w:pPr>
        <w:numPr>
          <w:ilvl w:val="0"/>
          <w:numId w:val="37"/>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In Germany, the Federal Court of Justice (BGH XXI ZB 660/14) reached a similar decision</w:t>
      </w:r>
      <w:r w:rsidRPr="00330817">
        <w:rPr>
          <w:rFonts w:ascii="Times New Roman" w:hAnsi="Times New Roman"/>
          <w:lang w:val="en-HK"/>
        </w:rPr>
        <w:t>, rejecting a trans man’s request to be recognized as a father despite having legally transitioned​.</w:t>
      </w:r>
    </w:p>
    <w:p w14:paraId="2EED0252" w14:textId="77777777" w:rsidR="00F01A5F" w:rsidRPr="00330817" w:rsidRDefault="00F01A5F"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These cases,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w:t>
      </w:r>
      <w:r w:rsidRPr="00330817">
        <w:rPr>
          <w:rFonts w:ascii="Times New Roman" w:hAnsi="Times New Roman"/>
          <w:b/>
          <w:bCs/>
          <w:lang w:val="en-HK"/>
        </w:rPr>
        <w:t xml:space="preserve">illustrate how current legal frameworks uphold </w:t>
      </w:r>
      <w:proofErr w:type="spellStart"/>
      <w:r w:rsidRPr="00330817">
        <w:rPr>
          <w:rFonts w:ascii="Times New Roman" w:hAnsi="Times New Roman"/>
          <w:b/>
          <w:bCs/>
          <w:lang w:val="en-HK"/>
        </w:rPr>
        <w:t>biosex</w:t>
      </w:r>
      <w:proofErr w:type="spellEnd"/>
      <w:r w:rsidRPr="00330817">
        <w:rPr>
          <w:rFonts w:ascii="Times New Roman" w:hAnsi="Times New Roman"/>
          <w:b/>
          <w:bCs/>
          <w:lang w:val="en-HK"/>
        </w:rPr>
        <w:t>-based distinctions in parenthood, preventing a true “un-sexing” of gestation</w:t>
      </w:r>
      <w:r w:rsidRPr="00330817">
        <w:rPr>
          <w:rFonts w:ascii="Times New Roman" w:hAnsi="Times New Roman"/>
          <w:lang w:val="en-HK"/>
        </w:rPr>
        <w:t xml:space="preserve">. Even if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or AAPT enable people AMAB to gestate, the law is likely to continue recognizing gestation through a sexed lens</w:t>
      </w:r>
      <w:r w:rsidRPr="00330817">
        <w:rPr>
          <w:rFonts w:ascii="Times New Roman" w:hAnsi="Times New Roman"/>
          <w:lang w:val="en-HK"/>
        </w:rPr>
        <w:t>​.</w:t>
      </w:r>
    </w:p>
    <w:p w14:paraId="557EC979" w14:textId="77777777" w:rsidR="00F01A5F" w:rsidRPr="00330817" w:rsidRDefault="00F01A5F"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B. The Role of Gametes in Maintaining Binary Parenthood</w:t>
      </w:r>
    </w:p>
    <w:p w14:paraId="7C03FDF2" w14:textId="77777777" w:rsidR="00F01A5F" w:rsidRPr="00330817" w:rsidRDefault="00F01A5F"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Another challenge to un-sexing gestation is that </w:t>
      </w:r>
      <w:r w:rsidRPr="00330817">
        <w:rPr>
          <w:rFonts w:ascii="Times New Roman" w:hAnsi="Times New Roman"/>
          <w:b/>
          <w:bCs/>
          <w:lang w:val="en-HK"/>
        </w:rPr>
        <w:t>gamete contribution is still used as a determinant of legal parenthood</w:t>
      </w:r>
      <w:r w:rsidRPr="00330817">
        <w:rPr>
          <w:rFonts w:ascii="Times New Roman" w:hAnsi="Times New Roman"/>
          <w:lang w:val="en-HK"/>
        </w:rPr>
        <w:t xml:space="preserve">.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explains that:</w:t>
      </w:r>
    </w:p>
    <w:p w14:paraId="403228B2" w14:textId="77777777" w:rsidR="00F01A5F" w:rsidRPr="00330817" w:rsidRDefault="00F01A5F" w:rsidP="00330817">
      <w:pPr>
        <w:numPr>
          <w:ilvl w:val="0"/>
          <w:numId w:val="38"/>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Under the Human Fertilisation and Embryology Act 2008, s 3ZA(6), a “father” is defined as a person who provides sperm</w:t>
      </w:r>
      <w:r w:rsidRPr="00330817">
        <w:rPr>
          <w:rFonts w:ascii="Times New Roman" w:hAnsi="Times New Roman"/>
          <w:lang w:val="en-HK"/>
        </w:rPr>
        <w:t>.</w:t>
      </w:r>
    </w:p>
    <w:p w14:paraId="5F501133" w14:textId="77777777" w:rsidR="00F01A5F" w:rsidRPr="00330817" w:rsidRDefault="00F01A5F" w:rsidP="00330817">
      <w:pPr>
        <w:numPr>
          <w:ilvl w:val="0"/>
          <w:numId w:val="38"/>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In Leeds Teaching Hospital NHS Trust v A [2003] EWHC 259, sperm donors were denied legal parental recognition despite genetic contribution</w:t>
      </w:r>
      <w:r w:rsidRPr="00330817">
        <w:rPr>
          <w:rFonts w:ascii="Times New Roman" w:hAnsi="Times New Roman"/>
          <w:lang w:val="en-HK"/>
        </w:rPr>
        <w:t>, reinforcing legal distinctions based on reproductive function rather than intention​.</w:t>
      </w:r>
    </w:p>
    <w:p w14:paraId="1DB0B7E2" w14:textId="77777777" w:rsidR="00F01A5F" w:rsidRPr="00330817" w:rsidRDefault="00F01A5F"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 xml:space="preserve">this legal framework could hinder how </w:t>
      </w:r>
      <w:proofErr w:type="spellStart"/>
      <w:r w:rsidRPr="00330817">
        <w:rPr>
          <w:rFonts w:ascii="Times New Roman" w:hAnsi="Times New Roman"/>
          <w:b/>
          <w:bCs/>
          <w:lang w:val="en-HK"/>
        </w:rPr>
        <w:t>ectogestation</w:t>
      </w:r>
      <w:proofErr w:type="spellEnd"/>
      <w:r w:rsidRPr="00330817">
        <w:rPr>
          <w:rFonts w:ascii="Times New Roman" w:hAnsi="Times New Roman"/>
          <w:b/>
          <w:bCs/>
          <w:lang w:val="en-HK"/>
        </w:rPr>
        <w:t xml:space="preserve"> is understood</w:t>
      </w:r>
      <w:r w:rsidRPr="00330817">
        <w:rPr>
          <w:rFonts w:ascii="Times New Roman" w:hAnsi="Times New Roman"/>
          <w:lang w:val="en-HK"/>
        </w:rPr>
        <w:t xml:space="preserve">, as it </w:t>
      </w:r>
      <w:r w:rsidRPr="00330817">
        <w:rPr>
          <w:rFonts w:ascii="Times New Roman" w:hAnsi="Times New Roman"/>
          <w:b/>
          <w:bCs/>
          <w:lang w:val="en-HK"/>
        </w:rPr>
        <w:t xml:space="preserve">risks reinforcing </w:t>
      </w:r>
      <w:proofErr w:type="spellStart"/>
      <w:r w:rsidRPr="00330817">
        <w:rPr>
          <w:rFonts w:ascii="Times New Roman" w:hAnsi="Times New Roman"/>
          <w:b/>
          <w:bCs/>
          <w:lang w:val="en-HK"/>
        </w:rPr>
        <w:t>biosex</w:t>
      </w:r>
      <w:proofErr w:type="spellEnd"/>
      <w:r w:rsidRPr="00330817">
        <w:rPr>
          <w:rFonts w:ascii="Times New Roman" w:hAnsi="Times New Roman"/>
          <w:b/>
          <w:bCs/>
          <w:lang w:val="en-HK"/>
        </w:rPr>
        <w:t xml:space="preserve"> roles rather than dismantling them</w:t>
      </w:r>
      <w:r w:rsidRPr="00330817">
        <w:rPr>
          <w:rFonts w:ascii="Times New Roman" w:hAnsi="Times New Roman"/>
          <w:lang w:val="en-HK"/>
        </w:rPr>
        <w:t xml:space="preserve">. If </w:t>
      </w:r>
      <w:r w:rsidRPr="00330817">
        <w:rPr>
          <w:rFonts w:ascii="Times New Roman" w:hAnsi="Times New Roman"/>
          <w:b/>
          <w:bCs/>
          <w:lang w:val="en-HK"/>
        </w:rPr>
        <w:t xml:space="preserve">parentage continues to be determined by genetic contribution rather than gestational </w:t>
      </w:r>
      <w:proofErr w:type="spellStart"/>
      <w:r w:rsidRPr="00330817">
        <w:rPr>
          <w:rFonts w:ascii="Times New Roman" w:hAnsi="Times New Roman"/>
          <w:b/>
          <w:bCs/>
          <w:lang w:val="en-HK"/>
        </w:rPr>
        <w:t>labor</w:t>
      </w:r>
      <w:proofErr w:type="spellEnd"/>
      <w:r w:rsidRPr="00330817">
        <w:rPr>
          <w:rFonts w:ascii="Times New Roman" w:hAnsi="Times New Roman"/>
          <w:b/>
          <w:bCs/>
          <w:lang w:val="en-HK"/>
        </w:rPr>
        <w:t>, traditional binary categories may persist even as gestation is technologically altered</w:t>
      </w:r>
      <w:r w:rsidRPr="00330817">
        <w:rPr>
          <w:rFonts w:ascii="Times New Roman" w:hAnsi="Times New Roman"/>
          <w:lang w:val="en-HK"/>
        </w:rPr>
        <w:t>​.</w:t>
      </w:r>
    </w:p>
    <w:p w14:paraId="1F8B113A" w14:textId="77777777" w:rsidR="00F01A5F" w:rsidRPr="00330817" w:rsidRDefault="008005E3" w:rsidP="00330817">
      <w:pPr>
        <w:spacing w:line="360" w:lineRule="auto"/>
        <w:rPr>
          <w:rFonts w:ascii="Times New Roman" w:hAnsi="Times New Roman"/>
          <w:lang w:val="en-HK"/>
        </w:rPr>
      </w:pPr>
      <w:r w:rsidRPr="008005E3">
        <w:rPr>
          <w:rFonts w:ascii="Times New Roman" w:hAnsi="Times New Roman"/>
          <w:noProof/>
          <w:lang w:val="en-HK"/>
          <w14:ligatures w14:val="standardContextual"/>
        </w:rPr>
        <w:pict w14:anchorId="7DEFA366">
          <v:rect id="_x0000_i1027" alt="" style="width:451.3pt;height:.05pt;mso-width-percent:0;mso-height-percent:0;mso-width-percent:0;mso-height-percent:0" o:hralign="center" o:hrstd="t" o:hr="t" fillcolor="#a0a0a0" stroked="f"/>
        </w:pict>
      </w:r>
    </w:p>
    <w:p w14:paraId="3520936C" w14:textId="77777777" w:rsidR="00F01A5F" w:rsidRPr="00330817" w:rsidRDefault="00F01A5F"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2. The Justice-Based Argument for Un-Sexing Gestation</w:t>
      </w:r>
    </w:p>
    <w:p w14:paraId="3DC4564C" w14:textId="77777777" w:rsidR="00F01A5F" w:rsidRPr="00330817" w:rsidRDefault="00F01A5F"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explores the </w:t>
      </w:r>
      <w:r w:rsidRPr="00330817">
        <w:rPr>
          <w:rFonts w:ascii="Times New Roman" w:hAnsi="Times New Roman"/>
          <w:b/>
          <w:bCs/>
          <w:lang w:val="en-HK"/>
        </w:rPr>
        <w:t>Rawlsian perspective on reproductive justice</w:t>
      </w:r>
      <w:r w:rsidRPr="00330817">
        <w:rPr>
          <w:rFonts w:ascii="Times New Roman" w:hAnsi="Times New Roman"/>
          <w:lang w:val="en-HK"/>
        </w:rPr>
        <w:t xml:space="preserve">, referencing </w:t>
      </w:r>
      <w:r w:rsidRPr="00330817">
        <w:rPr>
          <w:rFonts w:ascii="Times New Roman" w:hAnsi="Times New Roman"/>
          <w:b/>
          <w:bCs/>
          <w:lang w:val="en-HK"/>
        </w:rPr>
        <w:t>John Rawls’ “veil of ignorance”</w:t>
      </w:r>
      <w:r w:rsidRPr="00330817">
        <w:rPr>
          <w:rFonts w:ascii="Times New Roman" w:hAnsi="Times New Roman"/>
          <w:lang w:val="en-HK"/>
        </w:rPr>
        <w:t xml:space="preserve"> to argue that </w:t>
      </w:r>
      <w:r w:rsidRPr="00330817">
        <w:rPr>
          <w:rFonts w:ascii="Times New Roman" w:hAnsi="Times New Roman"/>
          <w:b/>
          <w:bCs/>
          <w:lang w:val="en-HK"/>
        </w:rPr>
        <w:t xml:space="preserve">the unequal distribution of reproductive </w:t>
      </w:r>
      <w:proofErr w:type="spellStart"/>
      <w:r w:rsidRPr="00330817">
        <w:rPr>
          <w:rFonts w:ascii="Times New Roman" w:hAnsi="Times New Roman"/>
          <w:b/>
          <w:bCs/>
          <w:lang w:val="en-HK"/>
        </w:rPr>
        <w:t>labor</w:t>
      </w:r>
      <w:proofErr w:type="spellEnd"/>
      <w:r w:rsidRPr="00330817">
        <w:rPr>
          <w:rFonts w:ascii="Times New Roman" w:hAnsi="Times New Roman"/>
          <w:b/>
          <w:bCs/>
          <w:lang w:val="en-HK"/>
        </w:rPr>
        <w:t xml:space="preserve"> is unjust and must be addressed through systemic change</w:t>
      </w:r>
      <w:r w:rsidRPr="00330817">
        <w:rPr>
          <w:rFonts w:ascii="Times New Roman" w:hAnsi="Times New Roman"/>
          <w:lang w:val="en-HK"/>
        </w:rPr>
        <w:t>​.</w:t>
      </w:r>
    </w:p>
    <w:p w14:paraId="302F8710" w14:textId="77777777" w:rsidR="00F01A5F" w:rsidRPr="00330817" w:rsidRDefault="00F01A5F"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Smajdor</w:t>
      </w:r>
      <w:proofErr w:type="spellEnd"/>
      <w:r w:rsidRPr="00330817">
        <w:rPr>
          <w:rFonts w:ascii="Times New Roman" w:hAnsi="Times New Roman"/>
          <w:lang w:val="en-HK"/>
        </w:rPr>
        <w:t xml:space="preserve"> articulates this position by posing the following question:</w:t>
      </w:r>
    </w:p>
    <w:p w14:paraId="2A5D4868" w14:textId="77777777" w:rsidR="00F01A5F" w:rsidRPr="00330817" w:rsidRDefault="00F01A5F" w:rsidP="00330817">
      <w:pPr>
        <w:numPr>
          <w:ilvl w:val="0"/>
          <w:numId w:val="39"/>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Would you choose to be born into society A, where only one sex bears the burdens of gestation and childbirth, or society B, where gestation has been technologically equalized?</w:t>
      </w:r>
      <w:r w:rsidRPr="00330817">
        <w:rPr>
          <w:rFonts w:ascii="Times New Roman" w:hAnsi="Times New Roman"/>
          <w:lang w:val="en-HK"/>
        </w:rPr>
        <w:t>​</w:t>
      </w:r>
    </w:p>
    <w:p w14:paraId="57AF7E38" w14:textId="77777777" w:rsidR="00F01A5F" w:rsidRPr="00330817" w:rsidRDefault="00F01A5F"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This thought experiment suggests that </w:t>
      </w:r>
      <w:r w:rsidRPr="00330817">
        <w:rPr>
          <w:rFonts w:ascii="Times New Roman" w:hAnsi="Times New Roman"/>
          <w:b/>
          <w:bCs/>
          <w:lang w:val="en-HK"/>
        </w:rPr>
        <w:t>un-sexing gestation is a moral imperative, rather than merely a technological possibility</w:t>
      </w:r>
      <w:r w:rsidRPr="00330817">
        <w:rPr>
          <w:rFonts w:ascii="Times New Roman" w:hAnsi="Times New Roman"/>
          <w:lang w:val="en-HK"/>
        </w:rPr>
        <w:t xml:space="preserve">. However,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cautions that </w:t>
      </w:r>
      <w:r w:rsidRPr="00330817">
        <w:rPr>
          <w:rFonts w:ascii="Times New Roman" w:hAnsi="Times New Roman"/>
          <w:b/>
          <w:bCs/>
          <w:lang w:val="en-HK"/>
        </w:rPr>
        <w:t>merely enabling new reproductive possibilities does not ensure their equitable distribution or uptake</w:t>
      </w:r>
      <w:r w:rsidRPr="00330817">
        <w:rPr>
          <w:rFonts w:ascii="Times New Roman" w:hAnsi="Times New Roman"/>
          <w:lang w:val="en-HK"/>
        </w:rPr>
        <w:t>​.</w:t>
      </w:r>
    </w:p>
    <w:p w14:paraId="028A0C47" w14:textId="77777777" w:rsidR="00F01A5F" w:rsidRPr="00330817" w:rsidRDefault="008005E3" w:rsidP="00330817">
      <w:pPr>
        <w:spacing w:line="360" w:lineRule="auto"/>
        <w:rPr>
          <w:rFonts w:ascii="Times New Roman" w:hAnsi="Times New Roman"/>
          <w:lang w:val="en-HK"/>
        </w:rPr>
      </w:pPr>
      <w:r w:rsidRPr="008005E3">
        <w:rPr>
          <w:rFonts w:ascii="Times New Roman" w:hAnsi="Times New Roman"/>
          <w:noProof/>
          <w:lang w:val="en-HK"/>
          <w14:ligatures w14:val="standardContextual"/>
        </w:rPr>
        <w:pict w14:anchorId="6D5C7FBB">
          <v:rect id="_x0000_i1026" alt="" style="width:451.3pt;height:.05pt;mso-width-percent:0;mso-height-percent:0;mso-width-percent:0;mso-height-percent:0" o:hralign="center" o:hrstd="t" o:hr="t" fillcolor="#a0a0a0" stroked="f"/>
        </w:pict>
      </w:r>
    </w:p>
    <w:p w14:paraId="0505C2C8" w14:textId="77777777" w:rsidR="00F01A5F" w:rsidRPr="00330817" w:rsidRDefault="00F01A5F"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3. The Limitations of Un-Sexing Gestation</w:t>
      </w:r>
    </w:p>
    <w:p w14:paraId="490E34F8" w14:textId="77777777" w:rsidR="00F01A5F" w:rsidRPr="00330817" w:rsidRDefault="00F01A5F"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A. The Persistence of Gendered Expectations in Reproduction</w:t>
      </w:r>
    </w:p>
    <w:p w14:paraId="4112F56A" w14:textId="77777777" w:rsidR="00F01A5F" w:rsidRPr="00330817" w:rsidRDefault="00F01A5F"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warns that </w:t>
      </w:r>
      <w:r w:rsidRPr="00330817">
        <w:rPr>
          <w:rFonts w:ascii="Times New Roman" w:hAnsi="Times New Roman"/>
          <w:b/>
          <w:bCs/>
          <w:lang w:val="en-HK"/>
        </w:rPr>
        <w:t xml:space="preserve">even if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 allow AMAB individuals to gestate, societal and cultural norms may continue to impose a gendered interpretation on pregnancy</w:t>
      </w:r>
      <w:r w:rsidRPr="00330817">
        <w:rPr>
          <w:rFonts w:ascii="Times New Roman" w:hAnsi="Times New Roman"/>
          <w:lang w:val="en-HK"/>
        </w:rPr>
        <w:t>. She notes:</w:t>
      </w:r>
    </w:p>
    <w:p w14:paraId="0F5DC837" w14:textId="77777777" w:rsidR="00F01A5F" w:rsidRPr="00330817" w:rsidRDefault="00F01A5F" w:rsidP="00330817">
      <w:pPr>
        <w:numPr>
          <w:ilvl w:val="0"/>
          <w:numId w:val="4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Trans men and nonbinary individuals who gestate often report being misgendered and forced into maternal roles</w:t>
      </w:r>
      <w:r w:rsidRPr="00330817">
        <w:rPr>
          <w:rFonts w:ascii="Times New Roman" w:hAnsi="Times New Roman"/>
          <w:lang w:val="en-HK"/>
        </w:rPr>
        <w:t>.</w:t>
      </w:r>
    </w:p>
    <w:p w14:paraId="1BD69E41" w14:textId="77777777" w:rsidR="00F01A5F" w:rsidRPr="00330817" w:rsidRDefault="00F01A5F" w:rsidP="00330817">
      <w:pPr>
        <w:numPr>
          <w:ilvl w:val="0"/>
          <w:numId w:val="4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Katherine Jenkins’ theory of “ontic injustice” applies here, as these individuals are socially assigned to a gendered category that wrongs them by restricting their autonomy</w:t>
      </w:r>
      <w:r w:rsidRPr="00330817">
        <w:rPr>
          <w:rFonts w:ascii="Times New Roman" w:hAnsi="Times New Roman"/>
          <w:lang w:val="en-HK"/>
        </w:rPr>
        <w:t>​.</w:t>
      </w:r>
    </w:p>
    <w:p w14:paraId="1381E6E7" w14:textId="77777777" w:rsidR="00F01A5F" w:rsidRPr="00330817" w:rsidRDefault="00F01A5F" w:rsidP="00330817">
      <w:pPr>
        <w:numPr>
          <w:ilvl w:val="0"/>
          <w:numId w:val="40"/>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There is a risk that AAPT may be gendered in popular discourse, much like ships, vehicles, and nations are often assigned a feminine identity</w:t>
      </w:r>
      <w:r w:rsidRPr="00330817">
        <w:rPr>
          <w:rFonts w:ascii="Times New Roman" w:hAnsi="Times New Roman"/>
          <w:lang w:val="en-HK"/>
        </w:rPr>
        <w:t>​.</w:t>
      </w:r>
    </w:p>
    <w:p w14:paraId="7983E3BD" w14:textId="77777777" w:rsidR="00F01A5F" w:rsidRPr="00330817" w:rsidRDefault="00F01A5F"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argues that </w:t>
      </w:r>
      <w:r w:rsidRPr="00330817">
        <w:rPr>
          <w:rFonts w:ascii="Times New Roman" w:hAnsi="Times New Roman"/>
          <w:b/>
          <w:bCs/>
          <w:lang w:val="en-HK"/>
        </w:rPr>
        <w:t>cultural narratives may continue to gender pregnancy, even when it occurs in bodies that have not traditionally gestated</w:t>
      </w:r>
      <w:r w:rsidRPr="00330817">
        <w:rPr>
          <w:rFonts w:ascii="Times New Roman" w:hAnsi="Times New Roman"/>
          <w:lang w:val="en-HK"/>
        </w:rPr>
        <w:t xml:space="preserve">. Thus, </w:t>
      </w:r>
      <w:r w:rsidRPr="00330817">
        <w:rPr>
          <w:rFonts w:ascii="Times New Roman" w:hAnsi="Times New Roman"/>
          <w:b/>
          <w:bCs/>
          <w:lang w:val="en-HK"/>
        </w:rPr>
        <w:t>the impact of un-sexing gestation depends not only on technological advancements but also on broader socio-legal changes</w:t>
      </w:r>
      <w:r w:rsidRPr="00330817">
        <w:rPr>
          <w:rFonts w:ascii="Times New Roman" w:hAnsi="Times New Roman"/>
          <w:lang w:val="en-HK"/>
        </w:rPr>
        <w:t>​.</w:t>
      </w:r>
    </w:p>
    <w:p w14:paraId="53C4AFDD" w14:textId="77777777" w:rsidR="00F01A5F" w:rsidRPr="00330817" w:rsidRDefault="00F01A5F" w:rsidP="00330817">
      <w:pPr>
        <w:spacing w:before="100" w:beforeAutospacing="1" w:after="100" w:afterAutospacing="1" w:line="360" w:lineRule="auto"/>
        <w:outlineLvl w:val="3"/>
        <w:rPr>
          <w:rFonts w:ascii="Times New Roman" w:hAnsi="Times New Roman"/>
          <w:b/>
          <w:bCs/>
          <w:lang w:val="en-HK"/>
        </w:rPr>
      </w:pPr>
      <w:r w:rsidRPr="00330817">
        <w:rPr>
          <w:rFonts w:ascii="Times New Roman" w:hAnsi="Times New Roman"/>
          <w:b/>
          <w:bCs/>
          <w:lang w:val="en-HK"/>
        </w:rPr>
        <w:t>B. The Risk of Reproductive Labor Exploitation</w:t>
      </w:r>
    </w:p>
    <w:p w14:paraId="3B9B81D5" w14:textId="77777777" w:rsidR="00F01A5F" w:rsidRPr="00330817" w:rsidRDefault="00F01A5F"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also cautions that </w:t>
      </w:r>
      <w:r w:rsidRPr="00330817">
        <w:rPr>
          <w:rFonts w:ascii="Times New Roman" w:hAnsi="Times New Roman"/>
          <w:b/>
          <w:bCs/>
          <w:lang w:val="en-HK"/>
        </w:rPr>
        <w:t xml:space="preserve">un-sexing gestation could create new forms of reproductive inequality, particularly if it leads to the commodification of gestational </w:t>
      </w:r>
      <w:proofErr w:type="spellStart"/>
      <w:r w:rsidRPr="00330817">
        <w:rPr>
          <w:rFonts w:ascii="Times New Roman" w:hAnsi="Times New Roman"/>
          <w:b/>
          <w:bCs/>
          <w:lang w:val="en-HK"/>
        </w:rPr>
        <w:t>labor</w:t>
      </w:r>
      <w:proofErr w:type="spellEnd"/>
      <w:r w:rsidRPr="00330817">
        <w:rPr>
          <w:rFonts w:ascii="Times New Roman" w:hAnsi="Times New Roman"/>
          <w:lang w:val="en-HK"/>
        </w:rPr>
        <w:t>. She cites:</w:t>
      </w:r>
    </w:p>
    <w:p w14:paraId="57D0AC55" w14:textId="77777777" w:rsidR="00F01A5F" w:rsidRPr="00330817" w:rsidRDefault="00F01A5F" w:rsidP="00330817">
      <w:pPr>
        <w:numPr>
          <w:ilvl w:val="0"/>
          <w:numId w:val="4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lastRenderedPageBreak/>
        <w:t>Concerns about the commercialization of surrogacy</w:t>
      </w:r>
      <w:r w:rsidRPr="00330817">
        <w:rPr>
          <w:rFonts w:ascii="Times New Roman" w:hAnsi="Times New Roman"/>
          <w:lang w:val="en-HK"/>
        </w:rPr>
        <w:t>, which has led to exploitation in jurisdictions with weak regulatory frameworks​.</w:t>
      </w:r>
    </w:p>
    <w:p w14:paraId="7B701E8E" w14:textId="77777777" w:rsidR="00F01A5F" w:rsidRPr="00330817" w:rsidRDefault="00F01A5F" w:rsidP="00330817">
      <w:pPr>
        <w:numPr>
          <w:ilvl w:val="0"/>
          <w:numId w:val="41"/>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 xml:space="preserve">Sabine Mayr v </w:t>
      </w:r>
      <w:proofErr w:type="spellStart"/>
      <w:r w:rsidRPr="00330817">
        <w:rPr>
          <w:rFonts w:ascii="Times New Roman" w:hAnsi="Times New Roman"/>
          <w:b/>
          <w:bCs/>
          <w:lang w:val="en-HK"/>
        </w:rPr>
        <w:t>Bäckerei</w:t>
      </w:r>
      <w:proofErr w:type="spellEnd"/>
      <w:r w:rsidRPr="00330817">
        <w:rPr>
          <w:rFonts w:ascii="Times New Roman" w:hAnsi="Times New Roman"/>
          <w:b/>
          <w:bCs/>
          <w:lang w:val="en-HK"/>
        </w:rPr>
        <w:t xml:space="preserve"> und Konditorei Gerhard </w:t>
      </w:r>
      <w:proofErr w:type="spellStart"/>
      <w:r w:rsidRPr="00330817">
        <w:rPr>
          <w:rFonts w:ascii="Times New Roman" w:hAnsi="Times New Roman"/>
          <w:b/>
          <w:bCs/>
          <w:lang w:val="en-HK"/>
        </w:rPr>
        <w:t>Flöckner</w:t>
      </w:r>
      <w:proofErr w:type="spellEnd"/>
      <w:r w:rsidRPr="00330817">
        <w:rPr>
          <w:rFonts w:ascii="Times New Roman" w:hAnsi="Times New Roman"/>
          <w:b/>
          <w:bCs/>
          <w:lang w:val="en-HK"/>
        </w:rPr>
        <w:t xml:space="preserve"> [2008], in which the European Court of Justice denied maternity leave protections to individuals undergoing IVF</w:t>
      </w:r>
      <w:r w:rsidRPr="00330817">
        <w:rPr>
          <w:rFonts w:ascii="Times New Roman" w:hAnsi="Times New Roman"/>
          <w:lang w:val="en-HK"/>
        </w:rPr>
        <w:t>, demonstrating how legal frameworks often fail to accommodate reproductive advancements​.</w:t>
      </w:r>
    </w:p>
    <w:p w14:paraId="17511A16" w14:textId="77777777" w:rsidR="00F01A5F" w:rsidRPr="00330817" w:rsidRDefault="00F01A5F"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If </w:t>
      </w:r>
      <w:r w:rsidRPr="00330817">
        <w:rPr>
          <w:rFonts w:ascii="Times New Roman" w:hAnsi="Times New Roman"/>
          <w:b/>
          <w:bCs/>
          <w:lang w:val="en-HK"/>
        </w:rPr>
        <w:t>gestation is fully externalized through AAPT, it may result in new forms of economic and social stratification</w:t>
      </w:r>
      <w:r w:rsidRPr="00330817">
        <w:rPr>
          <w:rFonts w:ascii="Times New Roman" w:hAnsi="Times New Roman"/>
          <w:lang w:val="en-HK"/>
        </w:rPr>
        <w:t xml:space="preserve">, where only </w:t>
      </w:r>
      <w:r w:rsidRPr="00330817">
        <w:rPr>
          <w:rFonts w:ascii="Times New Roman" w:hAnsi="Times New Roman"/>
          <w:b/>
          <w:bCs/>
          <w:lang w:val="en-HK"/>
        </w:rPr>
        <w:t xml:space="preserve">certain groups have access to these technologies while others remain bound by traditional reproductive </w:t>
      </w:r>
      <w:proofErr w:type="spellStart"/>
      <w:r w:rsidRPr="00330817">
        <w:rPr>
          <w:rFonts w:ascii="Times New Roman" w:hAnsi="Times New Roman"/>
          <w:b/>
          <w:bCs/>
          <w:lang w:val="en-HK"/>
        </w:rPr>
        <w:t>labor</w:t>
      </w:r>
      <w:proofErr w:type="spellEnd"/>
      <w:r w:rsidRPr="00330817">
        <w:rPr>
          <w:rFonts w:ascii="Times New Roman" w:hAnsi="Times New Roman"/>
          <w:lang w:val="en-HK"/>
        </w:rPr>
        <w:t>​.</w:t>
      </w:r>
    </w:p>
    <w:p w14:paraId="1D627212" w14:textId="77777777" w:rsidR="00F01A5F" w:rsidRPr="00330817" w:rsidRDefault="008005E3" w:rsidP="00330817">
      <w:pPr>
        <w:spacing w:line="360" w:lineRule="auto"/>
        <w:rPr>
          <w:rFonts w:ascii="Times New Roman" w:hAnsi="Times New Roman"/>
          <w:lang w:val="en-HK"/>
        </w:rPr>
      </w:pPr>
      <w:r w:rsidRPr="008005E3">
        <w:rPr>
          <w:rFonts w:ascii="Times New Roman" w:hAnsi="Times New Roman"/>
          <w:noProof/>
          <w:lang w:val="en-HK"/>
          <w14:ligatures w14:val="standardContextual"/>
        </w:rPr>
        <w:pict w14:anchorId="109D168F">
          <v:rect id="_x0000_i1025" alt="" style="width:451.3pt;height:.05pt;mso-width-percent:0;mso-height-percent:0;mso-width-percent:0;mso-height-percent:0" o:hralign="center" o:hrstd="t" o:hr="t" fillcolor="#a0a0a0" stroked="f"/>
        </w:pict>
      </w:r>
    </w:p>
    <w:p w14:paraId="64BED93B" w14:textId="77777777" w:rsidR="00F01A5F" w:rsidRPr="00330817" w:rsidRDefault="00F01A5F" w:rsidP="00330817">
      <w:pPr>
        <w:spacing w:before="100" w:beforeAutospacing="1" w:after="100" w:afterAutospacing="1" w:line="360" w:lineRule="auto"/>
        <w:outlineLvl w:val="2"/>
        <w:rPr>
          <w:rFonts w:ascii="Times New Roman" w:hAnsi="Times New Roman"/>
          <w:b/>
          <w:bCs/>
          <w:lang w:val="en-HK"/>
        </w:rPr>
      </w:pPr>
      <w:r w:rsidRPr="00330817">
        <w:rPr>
          <w:rFonts w:ascii="Times New Roman" w:hAnsi="Times New Roman"/>
          <w:b/>
          <w:bCs/>
          <w:lang w:val="en-HK"/>
        </w:rPr>
        <w:t>Conclusion</w:t>
      </w:r>
    </w:p>
    <w:p w14:paraId="08A08B39" w14:textId="77777777" w:rsidR="00F01A5F" w:rsidRPr="00330817" w:rsidRDefault="00F01A5F" w:rsidP="00330817">
      <w:pPr>
        <w:spacing w:before="100" w:beforeAutospacing="1" w:after="100" w:afterAutospacing="1" w:line="360" w:lineRule="auto"/>
        <w:rPr>
          <w:rFonts w:ascii="Times New Roman" w:hAnsi="Times New Roman"/>
          <w:lang w:val="en-HK"/>
        </w:rPr>
      </w:pP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concludes that </w:t>
      </w:r>
      <w:r w:rsidRPr="00330817">
        <w:rPr>
          <w:rFonts w:ascii="Times New Roman" w:hAnsi="Times New Roman"/>
          <w:b/>
          <w:bCs/>
          <w:lang w:val="en-HK"/>
        </w:rPr>
        <w:t xml:space="preserve">while </w:t>
      </w:r>
      <w:proofErr w:type="spellStart"/>
      <w:r w:rsidRPr="00330817">
        <w:rPr>
          <w:rFonts w:ascii="Times New Roman" w:hAnsi="Times New Roman"/>
          <w:b/>
          <w:bCs/>
          <w:lang w:val="en-HK"/>
        </w:rPr>
        <w:t>UTx</w:t>
      </w:r>
      <w:proofErr w:type="spellEnd"/>
      <w:r w:rsidRPr="00330817">
        <w:rPr>
          <w:rFonts w:ascii="Times New Roman" w:hAnsi="Times New Roman"/>
          <w:b/>
          <w:bCs/>
          <w:lang w:val="en-HK"/>
        </w:rPr>
        <w:t xml:space="preserve"> and AAPT offer a pathway to un-sexing gestation, their potential remains constrained by legal, social, and economic factors</w:t>
      </w:r>
      <w:r w:rsidRPr="00330817">
        <w:rPr>
          <w:rFonts w:ascii="Times New Roman" w:hAnsi="Times New Roman"/>
          <w:lang w:val="en-HK"/>
        </w:rPr>
        <w:t>. She argues that:</w:t>
      </w:r>
    </w:p>
    <w:p w14:paraId="1209B492" w14:textId="77777777" w:rsidR="00F01A5F" w:rsidRPr="00330817" w:rsidRDefault="00F01A5F" w:rsidP="00330817">
      <w:pPr>
        <w:numPr>
          <w:ilvl w:val="0"/>
          <w:numId w:val="4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Legal definitions of parenthood must evolve</w:t>
      </w:r>
      <w:r w:rsidRPr="00330817">
        <w:rPr>
          <w:rFonts w:ascii="Times New Roman" w:hAnsi="Times New Roman"/>
          <w:lang w:val="en-HK"/>
        </w:rPr>
        <w:t xml:space="preserve"> to recognize gestation as independent of biological sex, ensuring that trans, nonbinary, and AMAB gestational parents are legally acknowledged.</w:t>
      </w:r>
    </w:p>
    <w:p w14:paraId="1960F49F" w14:textId="77777777" w:rsidR="00F01A5F" w:rsidRPr="00330817" w:rsidRDefault="00F01A5F" w:rsidP="00330817">
      <w:pPr>
        <w:numPr>
          <w:ilvl w:val="0"/>
          <w:numId w:val="4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Cultural attitudes around pregnancy and birth must shift</w:t>
      </w:r>
      <w:r w:rsidRPr="00330817">
        <w:rPr>
          <w:rFonts w:ascii="Times New Roman" w:hAnsi="Times New Roman"/>
          <w:lang w:val="en-HK"/>
        </w:rPr>
        <w:t>, as technological advancements alone cannot dismantle deep-seated gender norms.</w:t>
      </w:r>
    </w:p>
    <w:p w14:paraId="3795385A" w14:textId="77777777" w:rsidR="00F01A5F" w:rsidRPr="00330817" w:rsidRDefault="00F01A5F" w:rsidP="00330817">
      <w:pPr>
        <w:numPr>
          <w:ilvl w:val="0"/>
          <w:numId w:val="42"/>
        </w:numPr>
        <w:spacing w:before="100" w:beforeAutospacing="1" w:after="100" w:afterAutospacing="1" w:line="360" w:lineRule="auto"/>
        <w:rPr>
          <w:rFonts w:ascii="Times New Roman" w:hAnsi="Times New Roman"/>
          <w:lang w:val="en-HK"/>
        </w:rPr>
      </w:pPr>
      <w:r w:rsidRPr="00330817">
        <w:rPr>
          <w:rFonts w:ascii="Times New Roman" w:hAnsi="Times New Roman"/>
          <w:b/>
          <w:bCs/>
          <w:lang w:val="en-HK"/>
        </w:rPr>
        <w:t>Reproductive technologies should be implemented alongside legal and economic protections</w:t>
      </w:r>
      <w:r w:rsidRPr="00330817">
        <w:rPr>
          <w:rFonts w:ascii="Times New Roman" w:hAnsi="Times New Roman"/>
          <w:lang w:val="en-HK"/>
        </w:rPr>
        <w:t xml:space="preserve">, preventing their use as tools of coercion or reproductive </w:t>
      </w:r>
      <w:proofErr w:type="spellStart"/>
      <w:r w:rsidRPr="00330817">
        <w:rPr>
          <w:rFonts w:ascii="Times New Roman" w:hAnsi="Times New Roman"/>
          <w:lang w:val="en-HK"/>
        </w:rPr>
        <w:t>labor</w:t>
      </w:r>
      <w:proofErr w:type="spellEnd"/>
      <w:r w:rsidRPr="00330817">
        <w:rPr>
          <w:rFonts w:ascii="Times New Roman" w:hAnsi="Times New Roman"/>
          <w:lang w:val="en-HK"/>
        </w:rPr>
        <w:t xml:space="preserve"> exploitation.</w:t>
      </w:r>
    </w:p>
    <w:p w14:paraId="729F9E32" w14:textId="77777777" w:rsidR="00F01A5F" w:rsidRPr="00330817" w:rsidRDefault="00F01A5F" w:rsidP="00330817">
      <w:pPr>
        <w:spacing w:before="100" w:beforeAutospacing="1" w:after="100" w:afterAutospacing="1" w:line="360" w:lineRule="auto"/>
        <w:rPr>
          <w:rFonts w:ascii="Times New Roman" w:hAnsi="Times New Roman"/>
          <w:lang w:val="en-HK"/>
        </w:rPr>
      </w:pPr>
      <w:r w:rsidRPr="00330817">
        <w:rPr>
          <w:rFonts w:ascii="Times New Roman" w:hAnsi="Times New Roman"/>
          <w:lang w:val="en-HK"/>
        </w:rPr>
        <w:t xml:space="preserve">Ultimately, </w:t>
      </w:r>
      <w:proofErr w:type="spellStart"/>
      <w:r w:rsidRPr="00330817">
        <w:rPr>
          <w:rFonts w:ascii="Times New Roman" w:hAnsi="Times New Roman"/>
          <w:lang w:val="en-HK"/>
        </w:rPr>
        <w:t>Romanis</w:t>
      </w:r>
      <w:proofErr w:type="spellEnd"/>
      <w:r w:rsidRPr="00330817">
        <w:rPr>
          <w:rFonts w:ascii="Times New Roman" w:hAnsi="Times New Roman"/>
          <w:lang w:val="en-HK"/>
        </w:rPr>
        <w:t xml:space="preserve"> emphasizes that </w:t>
      </w:r>
      <w:r w:rsidRPr="00330817">
        <w:rPr>
          <w:rFonts w:ascii="Times New Roman" w:hAnsi="Times New Roman"/>
          <w:b/>
          <w:bCs/>
          <w:lang w:val="en-HK"/>
        </w:rPr>
        <w:t>un-sexing gestation is not merely a technological project but a legal and social one</w:t>
      </w:r>
      <w:r w:rsidRPr="00330817">
        <w:rPr>
          <w:rFonts w:ascii="Times New Roman" w:hAnsi="Times New Roman"/>
          <w:lang w:val="en-HK"/>
        </w:rPr>
        <w:t xml:space="preserve">, requiring a </w:t>
      </w:r>
      <w:r w:rsidRPr="00330817">
        <w:rPr>
          <w:rFonts w:ascii="Times New Roman" w:hAnsi="Times New Roman"/>
          <w:b/>
          <w:bCs/>
          <w:lang w:val="en-HK"/>
        </w:rPr>
        <w:t>fundamental rethinking of how reproductive roles are defined and regulated</w:t>
      </w:r>
      <w:r w:rsidRPr="00330817">
        <w:rPr>
          <w:rFonts w:ascii="Times New Roman" w:hAnsi="Times New Roman"/>
          <w:lang w:val="en-HK"/>
        </w:rPr>
        <w:t>​.</w:t>
      </w:r>
    </w:p>
    <w:p w14:paraId="4A4E5122" w14:textId="77777777" w:rsidR="00D33632" w:rsidRPr="00330817" w:rsidRDefault="00D33632" w:rsidP="00330817">
      <w:pPr>
        <w:spacing w:line="360" w:lineRule="auto"/>
        <w:rPr>
          <w:rFonts w:ascii="Times New Roman" w:hAnsi="Times New Roman"/>
          <w:lang w:val="en-US"/>
        </w:rPr>
      </w:pPr>
    </w:p>
    <w:sectPr w:rsidR="00D33632" w:rsidRPr="003308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004A"/>
    <w:multiLevelType w:val="multilevel"/>
    <w:tmpl w:val="972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633C0"/>
    <w:multiLevelType w:val="multilevel"/>
    <w:tmpl w:val="3176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5BF7"/>
    <w:multiLevelType w:val="multilevel"/>
    <w:tmpl w:val="A8F2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30B76"/>
    <w:multiLevelType w:val="multilevel"/>
    <w:tmpl w:val="B03C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637FE"/>
    <w:multiLevelType w:val="multilevel"/>
    <w:tmpl w:val="B8F6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0395D"/>
    <w:multiLevelType w:val="multilevel"/>
    <w:tmpl w:val="B51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C09D8"/>
    <w:multiLevelType w:val="multilevel"/>
    <w:tmpl w:val="CE8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05AD7"/>
    <w:multiLevelType w:val="multilevel"/>
    <w:tmpl w:val="4D46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A0075"/>
    <w:multiLevelType w:val="multilevel"/>
    <w:tmpl w:val="531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16A67"/>
    <w:multiLevelType w:val="multilevel"/>
    <w:tmpl w:val="6DEC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77051"/>
    <w:multiLevelType w:val="multilevel"/>
    <w:tmpl w:val="48F2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B75AC"/>
    <w:multiLevelType w:val="multilevel"/>
    <w:tmpl w:val="4F2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64A66"/>
    <w:multiLevelType w:val="multilevel"/>
    <w:tmpl w:val="D164A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DB2B47"/>
    <w:multiLevelType w:val="multilevel"/>
    <w:tmpl w:val="F9D2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E5B27"/>
    <w:multiLevelType w:val="multilevel"/>
    <w:tmpl w:val="7B4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E79F4"/>
    <w:multiLevelType w:val="multilevel"/>
    <w:tmpl w:val="9900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83CB8"/>
    <w:multiLevelType w:val="multilevel"/>
    <w:tmpl w:val="2A96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D24E58"/>
    <w:multiLevelType w:val="multilevel"/>
    <w:tmpl w:val="91C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D40CE"/>
    <w:multiLevelType w:val="multilevel"/>
    <w:tmpl w:val="AFEA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3151D"/>
    <w:multiLevelType w:val="multilevel"/>
    <w:tmpl w:val="4C52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E2D6A"/>
    <w:multiLevelType w:val="multilevel"/>
    <w:tmpl w:val="ECCA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F5665"/>
    <w:multiLevelType w:val="multilevel"/>
    <w:tmpl w:val="7664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514C7D"/>
    <w:multiLevelType w:val="multilevel"/>
    <w:tmpl w:val="2A6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42163"/>
    <w:multiLevelType w:val="multilevel"/>
    <w:tmpl w:val="0CD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92A72"/>
    <w:multiLevelType w:val="multilevel"/>
    <w:tmpl w:val="234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A5214"/>
    <w:multiLevelType w:val="multilevel"/>
    <w:tmpl w:val="20A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20DD8"/>
    <w:multiLevelType w:val="multilevel"/>
    <w:tmpl w:val="7F60F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F63D7C"/>
    <w:multiLevelType w:val="multilevel"/>
    <w:tmpl w:val="E08C0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578C7"/>
    <w:multiLevelType w:val="multilevel"/>
    <w:tmpl w:val="9A2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BC3152"/>
    <w:multiLevelType w:val="multilevel"/>
    <w:tmpl w:val="94D0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8007C"/>
    <w:multiLevelType w:val="multilevel"/>
    <w:tmpl w:val="9F6E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810A2A"/>
    <w:multiLevelType w:val="multilevel"/>
    <w:tmpl w:val="5B18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636686"/>
    <w:multiLevelType w:val="multilevel"/>
    <w:tmpl w:val="CAA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C111A0"/>
    <w:multiLevelType w:val="multilevel"/>
    <w:tmpl w:val="A6F8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29160A"/>
    <w:multiLevelType w:val="multilevel"/>
    <w:tmpl w:val="747C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536D06"/>
    <w:multiLevelType w:val="multilevel"/>
    <w:tmpl w:val="A8FA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87886"/>
    <w:multiLevelType w:val="multilevel"/>
    <w:tmpl w:val="2004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70763"/>
    <w:multiLevelType w:val="multilevel"/>
    <w:tmpl w:val="0DB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447F85"/>
    <w:multiLevelType w:val="multilevel"/>
    <w:tmpl w:val="DB6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C4AB1"/>
    <w:multiLevelType w:val="multilevel"/>
    <w:tmpl w:val="65C26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362837"/>
    <w:multiLevelType w:val="multilevel"/>
    <w:tmpl w:val="140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E2634"/>
    <w:multiLevelType w:val="multilevel"/>
    <w:tmpl w:val="9E9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384BD9"/>
    <w:multiLevelType w:val="multilevel"/>
    <w:tmpl w:val="FD3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D1B0A"/>
    <w:multiLevelType w:val="multilevel"/>
    <w:tmpl w:val="2B06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E26A4"/>
    <w:multiLevelType w:val="multilevel"/>
    <w:tmpl w:val="2788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34353">
    <w:abstractNumId w:val="16"/>
  </w:num>
  <w:num w:numId="2" w16cid:durableId="334966619">
    <w:abstractNumId w:val="18"/>
  </w:num>
  <w:num w:numId="3" w16cid:durableId="1267927392">
    <w:abstractNumId w:val="40"/>
  </w:num>
  <w:num w:numId="4" w16cid:durableId="13918373">
    <w:abstractNumId w:val="37"/>
  </w:num>
  <w:num w:numId="5" w16cid:durableId="794830573">
    <w:abstractNumId w:val="33"/>
  </w:num>
  <w:num w:numId="6" w16cid:durableId="2095777894">
    <w:abstractNumId w:val="8"/>
  </w:num>
  <w:num w:numId="7" w16cid:durableId="875041416">
    <w:abstractNumId w:val="35"/>
  </w:num>
  <w:num w:numId="8" w16cid:durableId="2034768133">
    <w:abstractNumId w:val="5"/>
  </w:num>
  <w:num w:numId="9" w16cid:durableId="1138034686">
    <w:abstractNumId w:val="11"/>
  </w:num>
  <w:num w:numId="10" w16cid:durableId="1434936223">
    <w:abstractNumId w:val="32"/>
  </w:num>
  <w:num w:numId="11" w16cid:durableId="479462409">
    <w:abstractNumId w:val="2"/>
  </w:num>
  <w:num w:numId="12" w16cid:durableId="1870947246">
    <w:abstractNumId w:val="38"/>
  </w:num>
  <w:num w:numId="13" w16cid:durableId="1676612485">
    <w:abstractNumId w:val="23"/>
  </w:num>
  <w:num w:numId="14" w16cid:durableId="1130131052">
    <w:abstractNumId w:val="9"/>
  </w:num>
  <w:num w:numId="15" w16cid:durableId="1328174305">
    <w:abstractNumId w:val="0"/>
  </w:num>
  <w:num w:numId="16" w16cid:durableId="1586111608">
    <w:abstractNumId w:val="28"/>
  </w:num>
  <w:num w:numId="17" w16cid:durableId="1869835315">
    <w:abstractNumId w:val="24"/>
  </w:num>
  <w:num w:numId="18" w16cid:durableId="466969122">
    <w:abstractNumId w:val="13"/>
  </w:num>
  <w:num w:numId="19" w16cid:durableId="1206913820">
    <w:abstractNumId w:val="42"/>
  </w:num>
  <w:num w:numId="20" w16cid:durableId="1090544220">
    <w:abstractNumId w:val="27"/>
  </w:num>
  <w:num w:numId="21" w16cid:durableId="221332962">
    <w:abstractNumId w:val="22"/>
  </w:num>
  <w:num w:numId="22" w16cid:durableId="611403913">
    <w:abstractNumId w:val="15"/>
  </w:num>
  <w:num w:numId="23" w16cid:durableId="312679106">
    <w:abstractNumId w:val="41"/>
  </w:num>
  <w:num w:numId="24" w16cid:durableId="1436973341">
    <w:abstractNumId w:val="19"/>
  </w:num>
  <w:num w:numId="25" w16cid:durableId="310063225">
    <w:abstractNumId w:val="7"/>
  </w:num>
  <w:num w:numId="26" w16cid:durableId="332102424">
    <w:abstractNumId w:val="34"/>
  </w:num>
  <w:num w:numId="27" w16cid:durableId="1545404948">
    <w:abstractNumId w:val="14"/>
  </w:num>
  <w:num w:numId="28" w16cid:durableId="822087706">
    <w:abstractNumId w:val="31"/>
  </w:num>
  <w:num w:numId="29" w16cid:durableId="1766459909">
    <w:abstractNumId w:val="30"/>
  </w:num>
  <w:num w:numId="30" w16cid:durableId="1915123355">
    <w:abstractNumId w:val="6"/>
  </w:num>
  <w:num w:numId="31" w16cid:durableId="622271562">
    <w:abstractNumId w:val="36"/>
  </w:num>
  <w:num w:numId="32" w16cid:durableId="173039171">
    <w:abstractNumId w:val="43"/>
  </w:num>
  <w:num w:numId="33" w16cid:durableId="1273781450">
    <w:abstractNumId w:val="44"/>
  </w:num>
  <w:num w:numId="34" w16cid:durableId="685988177">
    <w:abstractNumId w:val="3"/>
  </w:num>
  <w:num w:numId="35" w16cid:durableId="955335173">
    <w:abstractNumId w:val="21"/>
  </w:num>
  <w:num w:numId="36" w16cid:durableId="1817868441">
    <w:abstractNumId w:val="12"/>
  </w:num>
  <w:num w:numId="37" w16cid:durableId="1597135468">
    <w:abstractNumId w:val="29"/>
  </w:num>
  <w:num w:numId="38" w16cid:durableId="1309626797">
    <w:abstractNumId w:val="10"/>
  </w:num>
  <w:num w:numId="39" w16cid:durableId="2140029460">
    <w:abstractNumId w:val="4"/>
  </w:num>
  <w:num w:numId="40" w16cid:durableId="441730836">
    <w:abstractNumId w:val="17"/>
  </w:num>
  <w:num w:numId="41" w16cid:durableId="1882352969">
    <w:abstractNumId w:val="1"/>
  </w:num>
  <w:num w:numId="42" w16cid:durableId="367218748">
    <w:abstractNumId w:val="26"/>
  </w:num>
  <w:num w:numId="43" w16cid:durableId="256447937">
    <w:abstractNumId w:val="39"/>
  </w:num>
  <w:num w:numId="44" w16cid:durableId="79058897">
    <w:abstractNumId w:val="25"/>
  </w:num>
  <w:num w:numId="45" w16cid:durableId="8262124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A5"/>
    <w:rsid w:val="000046A5"/>
    <w:rsid w:val="000067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30817"/>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6041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005E3"/>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36323"/>
    <w:rsid w:val="00B53B6F"/>
    <w:rsid w:val="00B651D9"/>
    <w:rsid w:val="00B67231"/>
    <w:rsid w:val="00B73742"/>
    <w:rsid w:val="00B80F7C"/>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77929"/>
    <w:rsid w:val="00C941C4"/>
    <w:rsid w:val="00C94F40"/>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33632"/>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0191"/>
    <w:rsid w:val="00EE4F6A"/>
    <w:rsid w:val="00EF3EF4"/>
    <w:rsid w:val="00F012E4"/>
    <w:rsid w:val="00F01A5F"/>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1263C67B"/>
  <w15:chartTrackingRefBased/>
  <w15:docId w15:val="{EDDEF125-CDC9-8940-B1DE-6CCFC9F6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06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67A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067A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67A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067A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67A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67A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67A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7A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067A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067A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067A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067A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067A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067A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067A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067A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067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7A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067A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7A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067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67A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067A5"/>
    <w:pPr>
      <w:ind w:left="720"/>
      <w:contextualSpacing/>
    </w:pPr>
  </w:style>
  <w:style w:type="character" w:styleId="IntenseEmphasis">
    <w:name w:val="Intense Emphasis"/>
    <w:basedOn w:val="DefaultParagraphFont"/>
    <w:uiPriority w:val="21"/>
    <w:qFormat/>
    <w:rsid w:val="000067A5"/>
    <w:rPr>
      <w:i/>
      <w:iCs/>
      <w:color w:val="2F5496" w:themeColor="accent1" w:themeShade="BF"/>
    </w:rPr>
  </w:style>
  <w:style w:type="paragraph" w:styleId="IntenseQuote">
    <w:name w:val="Intense Quote"/>
    <w:basedOn w:val="Normal"/>
    <w:next w:val="Normal"/>
    <w:link w:val="IntenseQuoteChar"/>
    <w:uiPriority w:val="30"/>
    <w:qFormat/>
    <w:rsid w:val="00006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7A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067A5"/>
    <w:rPr>
      <w:b/>
      <w:bCs/>
      <w:smallCaps/>
      <w:color w:val="2F5496" w:themeColor="accent1" w:themeShade="BF"/>
      <w:spacing w:val="5"/>
    </w:rPr>
  </w:style>
  <w:style w:type="character" w:styleId="Strong">
    <w:name w:val="Strong"/>
    <w:basedOn w:val="DefaultParagraphFont"/>
    <w:uiPriority w:val="22"/>
    <w:qFormat/>
    <w:rsid w:val="00C94F40"/>
    <w:rPr>
      <w:b/>
      <w:bCs/>
    </w:rPr>
  </w:style>
  <w:style w:type="paragraph" w:styleId="NormalWeb">
    <w:name w:val="Normal (Web)"/>
    <w:basedOn w:val="Normal"/>
    <w:uiPriority w:val="99"/>
    <w:semiHidden/>
    <w:unhideWhenUsed/>
    <w:rsid w:val="00C94F40"/>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60412"/>
    <w:rPr>
      <w:i/>
      <w:iCs/>
    </w:rPr>
  </w:style>
  <w:style w:type="character" w:customStyle="1" w:styleId="overflow-hidden">
    <w:name w:val="overflow-hidden"/>
    <w:basedOn w:val="DefaultParagraphFont"/>
    <w:rsid w:val="00330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089846">
      <w:bodyDiv w:val="1"/>
      <w:marLeft w:val="0"/>
      <w:marRight w:val="0"/>
      <w:marTop w:val="0"/>
      <w:marBottom w:val="0"/>
      <w:divBdr>
        <w:top w:val="none" w:sz="0" w:space="0" w:color="auto"/>
        <w:left w:val="none" w:sz="0" w:space="0" w:color="auto"/>
        <w:bottom w:val="none" w:sz="0" w:space="0" w:color="auto"/>
        <w:right w:val="none" w:sz="0" w:space="0" w:color="auto"/>
      </w:divBdr>
      <w:divsChild>
        <w:div w:id="200561592">
          <w:marLeft w:val="0"/>
          <w:marRight w:val="0"/>
          <w:marTop w:val="0"/>
          <w:marBottom w:val="0"/>
          <w:divBdr>
            <w:top w:val="none" w:sz="0" w:space="0" w:color="auto"/>
            <w:left w:val="none" w:sz="0" w:space="0" w:color="auto"/>
            <w:bottom w:val="none" w:sz="0" w:space="0" w:color="auto"/>
            <w:right w:val="none" w:sz="0" w:space="0" w:color="auto"/>
          </w:divBdr>
          <w:divsChild>
            <w:div w:id="2040472412">
              <w:marLeft w:val="0"/>
              <w:marRight w:val="0"/>
              <w:marTop w:val="0"/>
              <w:marBottom w:val="0"/>
              <w:divBdr>
                <w:top w:val="none" w:sz="0" w:space="0" w:color="auto"/>
                <w:left w:val="none" w:sz="0" w:space="0" w:color="auto"/>
                <w:bottom w:val="none" w:sz="0" w:space="0" w:color="auto"/>
                <w:right w:val="none" w:sz="0" w:space="0" w:color="auto"/>
              </w:divBdr>
              <w:divsChild>
                <w:div w:id="779955046">
                  <w:marLeft w:val="0"/>
                  <w:marRight w:val="0"/>
                  <w:marTop w:val="0"/>
                  <w:marBottom w:val="0"/>
                  <w:divBdr>
                    <w:top w:val="none" w:sz="0" w:space="0" w:color="auto"/>
                    <w:left w:val="none" w:sz="0" w:space="0" w:color="auto"/>
                    <w:bottom w:val="none" w:sz="0" w:space="0" w:color="auto"/>
                    <w:right w:val="none" w:sz="0" w:space="0" w:color="auto"/>
                  </w:divBdr>
                  <w:divsChild>
                    <w:div w:id="7444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92818">
          <w:marLeft w:val="0"/>
          <w:marRight w:val="0"/>
          <w:marTop w:val="0"/>
          <w:marBottom w:val="0"/>
          <w:divBdr>
            <w:top w:val="none" w:sz="0" w:space="0" w:color="auto"/>
            <w:left w:val="none" w:sz="0" w:space="0" w:color="auto"/>
            <w:bottom w:val="none" w:sz="0" w:space="0" w:color="auto"/>
            <w:right w:val="none" w:sz="0" w:space="0" w:color="auto"/>
          </w:divBdr>
          <w:divsChild>
            <w:div w:id="1124693052">
              <w:marLeft w:val="0"/>
              <w:marRight w:val="0"/>
              <w:marTop w:val="0"/>
              <w:marBottom w:val="0"/>
              <w:divBdr>
                <w:top w:val="none" w:sz="0" w:space="0" w:color="auto"/>
                <w:left w:val="none" w:sz="0" w:space="0" w:color="auto"/>
                <w:bottom w:val="none" w:sz="0" w:space="0" w:color="auto"/>
                <w:right w:val="none" w:sz="0" w:space="0" w:color="auto"/>
              </w:divBdr>
              <w:divsChild>
                <w:div w:id="1234967732">
                  <w:marLeft w:val="0"/>
                  <w:marRight w:val="0"/>
                  <w:marTop w:val="0"/>
                  <w:marBottom w:val="0"/>
                  <w:divBdr>
                    <w:top w:val="none" w:sz="0" w:space="0" w:color="auto"/>
                    <w:left w:val="none" w:sz="0" w:space="0" w:color="auto"/>
                    <w:bottom w:val="none" w:sz="0" w:space="0" w:color="auto"/>
                    <w:right w:val="none" w:sz="0" w:space="0" w:color="auto"/>
                  </w:divBdr>
                  <w:divsChild>
                    <w:div w:id="135758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502413">
      <w:bodyDiv w:val="1"/>
      <w:marLeft w:val="0"/>
      <w:marRight w:val="0"/>
      <w:marTop w:val="0"/>
      <w:marBottom w:val="0"/>
      <w:divBdr>
        <w:top w:val="none" w:sz="0" w:space="0" w:color="auto"/>
        <w:left w:val="none" w:sz="0" w:space="0" w:color="auto"/>
        <w:bottom w:val="none" w:sz="0" w:space="0" w:color="auto"/>
        <w:right w:val="none" w:sz="0" w:space="0" w:color="auto"/>
      </w:divBdr>
    </w:div>
    <w:div w:id="1360545596">
      <w:bodyDiv w:val="1"/>
      <w:marLeft w:val="0"/>
      <w:marRight w:val="0"/>
      <w:marTop w:val="0"/>
      <w:marBottom w:val="0"/>
      <w:divBdr>
        <w:top w:val="none" w:sz="0" w:space="0" w:color="auto"/>
        <w:left w:val="none" w:sz="0" w:space="0" w:color="auto"/>
        <w:bottom w:val="none" w:sz="0" w:space="0" w:color="auto"/>
        <w:right w:val="none" w:sz="0" w:space="0" w:color="auto"/>
      </w:divBdr>
    </w:div>
    <w:div w:id="1591156972">
      <w:bodyDiv w:val="1"/>
      <w:marLeft w:val="0"/>
      <w:marRight w:val="0"/>
      <w:marTop w:val="0"/>
      <w:marBottom w:val="0"/>
      <w:divBdr>
        <w:top w:val="none" w:sz="0" w:space="0" w:color="auto"/>
        <w:left w:val="none" w:sz="0" w:space="0" w:color="auto"/>
        <w:bottom w:val="none" w:sz="0" w:space="0" w:color="auto"/>
        <w:right w:val="none" w:sz="0" w:space="0" w:color="auto"/>
      </w:divBdr>
    </w:div>
    <w:div w:id="1593396201">
      <w:bodyDiv w:val="1"/>
      <w:marLeft w:val="0"/>
      <w:marRight w:val="0"/>
      <w:marTop w:val="0"/>
      <w:marBottom w:val="0"/>
      <w:divBdr>
        <w:top w:val="none" w:sz="0" w:space="0" w:color="auto"/>
        <w:left w:val="none" w:sz="0" w:space="0" w:color="auto"/>
        <w:bottom w:val="none" w:sz="0" w:space="0" w:color="auto"/>
        <w:right w:val="none" w:sz="0" w:space="0" w:color="auto"/>
      </w:divBdr>
    </w:div>
    <w:div w:id="1824005530">
      <w:bodyDiv w:val="1"/>
      <w:marLeft w:val="0"/>
      <w:marRight w:val="0"/>
      <w:marTop w:val="0"/>
      <w:marBottom w:val="0"/>
      <w:divBdr>
        <w:top w:val="none" w:sz="0" w:space="0" w:color="auto"/>
        <w:left w:val="none" w:sz="0" w:space="0" w:color="auto"/>
        <w:bottom w:val="none" w:sz="0" w:space="0" w:color="auto"/>
        <w:right w:val="none" w:sz="0" w:space="0" w:color="auto"/>
      </w:divBdr>
    </w:div>
    <w:div w:id="1995794712">
      <w:bodyDiv w:val="1"/>
      <w:marLeft w:val="0"/>
      <w:marRight w:val="0"/>
      <w:marTop w:val="0"/>
      <w:marBottom w:val="0"/>
      <w:divBdr>
        <w:top w:val="none" w:sz="0" w:space="0" w:color="auto"/>
        <w:left w:val="none" w:sz="0" w:space="0" w:color="auto"/>
        <w:bottom w:val="none" w:sz="0" w:space="0" w:color="auto"/>
        <w:right w:val="none" w:sz="0" w:space="0" w:color="auto"/>
      </w:divBdr>
    </w:div>
    <w:div w:id="204223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27</Pages>
  <Words>7278</Words>
  <Characters>41485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2025-02-04T16:29:00Z</dcterms:created>
  <dcterms:modified xsi:type="dcterms:W3CDTF">2025-02-04T19:12:00Z</dcterms:modified>
</cp:coreProperties>
</file>