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39"/>
      </w:tblGrid>
      <w:tr w:rsidR="009E6D4D" w:rsidRPr="007D564B" w14:paraId="0F9EDE83" w14:textId="77777777" w:rsidTr="00F52FD2">
        <w:tc>
          <w:tcPr>
            <w:tcW w:w="3539" w:type="dxa"/>
          </w:tcPr>
          <w:p w14:paraId="5AC6342F" w14:textId="16C7662C" w:rsidR="009E6D4D" w:rsidRPr="007D564B" w:rsidRDefault="009E6D4D" w:rsidP="007D564B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eastAsia="Calibri" w:cs="Arial"/>
                <w:color w:val="000000"/>
              </w:rPr>
            </w:pPr>
          </w:p>
        </w:tc>
      </w:tr>
    </w:tbl>
    <w:p w14:paraId="06BA1317" w14:textId="578613E6" w:rsidR="00A710D6" w:rsidRDefault="00A710D6" w:rsidP="00A710D6"/>
    <w:p w14:paraId="5EBBA684" w14:textId="7F0BDF2B" w:rsidR="00E906CE" w:rsidRDefault="008C45B7" w:rsidP="00DE476B">
      <w:pPr>
        <w:pStyle w:val="Heading1"/>
      </w:pPr>
      <w:r>
        <w:t>Non-Fatal Offences Against the Person</w:t>
      </w:r>
      <w:r w:rsidR="00E51561">
        <w:t>: Assault and Battery</w:t>
      </w:r>
    </w:p>
    <w:p w14:paraId="102C0438" w14:textId="03AA94BD" w:rsidR="00B61283" w:rsidRDefault="00B61283" w:rsidP="00B61283"/>
    <w:p w14:paraId="3AEC767E" w14:textId="5CE8E5D9" w:rsidR="00472E1A" w:rsidRDefault="000A5E5D" w:rsidP="00171CA9">
      <w:pPr>
        <w:pStyle w:val="Heading3"/>
      </w:pPr>
      <w:r>
        <w:t>Required Textbook Reading</w:t>
      </w:r>
    </w:p>
    <w:p w14:paraId="290B152C" w14:textId="77777777" w:rsidR="00171CA9" w:rsidRPr="00171CA9" w:rsidRDefault="00171CA9" w:rsidP="00171CA9"/>
    <w:p w14:paraId="0942CF98" w14:textId="16DF9A6D" w:rsidR="00472E1A" w:rsidRPr="00472E1A" w:rsidRDefault="00036596" w:rsidP="00036596">
      <w:pPr>
        <w:pStyle w:val="ListParagraph"/>
        <w:numPr>
          <w:ilvl w:val="0"/>
          <w:numId w:val="11"/>
        </w:numPr>
      </w:pPr>
      <w:r w:rsidRPr="00036596">
        <w:t xml:space="preserve">John Child &amp; David Ormerod, </w:t>
      </w:r>
      <w:r w:rsidRPr="00036596">
        <w:rPr>
          <w:i/>
          <w:iCs/>
        </w:rPr>
        <w:t>Smith, Hogan and Ormerod's Essentials of Criminal Law</w:t>
      </w:r>
      <w:r w:rsidRPr="00036596">
        <w:t xml:space="preserve"> (5th </w:t>
      </w:r>
      <w:proofErr w:type="spellStart"/>
      <w:r w:rsidRPr="00036596">
        <w:t>edn</w:t>
      </w:r>
      <w:proofErr w:type="spellEnd"/>
      <w:r w:rsidRPr="00036596">
        <w:t>, OPU, 2023)</w:t>
      </w:r>
      <w:r>
        <w:t>, chapter</w:t>
      </w:r>
      <w:r w:rsidR="001003A8">
        <w:t xml:space="preserve"> 7 – sections 7.1 to 7.3.</w:t>
      </w:r>
    </w:p>
    <w:p w14:paraId="493C6BEA" w14:textId="77777777" w:rsidR="002521FD" w:rsidRDefault="002521FD" w:rsidP="00B61283">
      <w:pPr>
        <w:rPr>
          <w:u w:val="single"/>
        </w:rPr>
      </w:pPr>
    </w:p>
    <w:p w14:paraId="7D1B898E" w14:textId="0352F2CF" w:rsidR="00A34C4B" w:rsidRDefault="00A34C4B" w:rsidP="00A34C4B">
      <w:pPr>
        <w:pStyle w:val="Heading3"/>
      </w:pPr>
      <w:r>
        <w:t>Required Case Law Reading</w:t>
      </w:r>
    </w:p>
    <w:p w14:paraId="22C1A063" w14:textId="77777777" w:rsidR="00171CA9" w:rsidRDefault="00171CA9" w:rsidP="00171CA9"/>
    <w:p w14:paraId="3F3F920E" w14:textId="77777777" w:rsidR="00EE2B50" w:rsidRDefault="00EE2B50" w:rsidP="00EE2B50">
      <w:pPr>
        <w:pStyle w:val="ListParagraph"/>
        <w:numPr>
          <w:ilvl w:val="0"/>
          <w:numId w:val="36"/>
        </w:numPr>
      </w:pPr>
      <w:r w:rsidRPr="008E575B">
        <w:rPr>
          <w:i/>
          <w:iCs/>
        </w:rPr>
        <w:t>Venna</w:t>
      </w:r>
      <w:r w:rsidRPr="008E575B">
        <w:t xml:space="preserve"> [1976] QB 421</w:t>
      </w:r>
      <w:r>
        <w:t>.</w:t>
      </w:r>
    </w:p>
    <w:p w14:paraId="04D30146" w14:textId="77777777" w:rsidR="00EE2B50" w:rsidRPr="00DD1520" w:rsidRDefault="00EE2B50" w:rsidP="00EE2B50">
      <w:pPr>
        <w:pStyle w:val="ListParagraph"/>
        <w:numPr>
          <w:ilvl w:val="0"/>
          <w:numId w:val="36"/>
        </w:numPr>
      </w:pPr>
      <w:r w:rsidRPr="00393847">
        <w:rPr>
          <w:i/>
          <w:iCs/>
          <w:lang w:val="en-US"/>
        </w:rPr>
        <w:t>Ireland, Burstow</w:t>
      </w:r>
      <w:r w:rsidRPr="00393847">
        <w:rPr>
          <w:lang w:val="en-US"/>
        </w:rPr>
        <w:t xml:space="preserve"> [1998] 1 AC 147</w:t>
      </w:r>
      <w:r>
        <w:rPr>
          <w:lang w:val="en-US"/>
        </w:rPr>
        <w:t>.</w:t>
      </w:r>
    </w:p>
    <w:p w14:paraId="2DE49A45" w14:textId="77777777" w:rsidR="00EE2B50" w:rsidRDefault="00EE2B50" w:rsidP="00EE2B50">
      <w:pPr>
        <w:pStyle w:val="ListParagraph"/>
        <w:numPr>
          <w:ilvl w:val="0"/>
          <w:numId w:val="36"/>
        </w:numPr>
      </w:pPr>
      <w:r w:rsidRPr="00DD1520">
        <w:rPr>
          <w:i/>
          <w:iCs/>
        </w:rPr>
        <w:t>Savage, Parmenter</w:t>
      </w:r>
      <w:r w:rsidRPr="00DD1520">
        <w:t xml:space="preserve"> [1992] 1 AC 699</w:t>
      </w:r>
      <w:r>
        <w:t>.</w:t>
      </w:r>
    </w:p>
    <w:p w14:paraId="075515B9" w14:textId="77777777" w:rsidR="00A34C4B" w:rsidRPr="00A34C4B" w:rsidRDefault="00A34C4B" w:rsidP="00A34C4B"/>
    <w:p w14:paraId="51115FA6" w14:textId="3542E76B" w:rsidR="00BC7D46" w:rsidRDefault="000E6469" w:rsidP="00BC7D46">
      <w:r w:rsidRPr="000E6469">
        <w:t xml:space="preserve">For further reading for this topic see the module </w:t>
      </w:r>
      <w:hyperlink r:id="rId8" w:history="1">
        <w:r w:rsidRPr="001040D3">
          <w:rPr>
            <w:rStyle w:val="Hyperlink"/>
          </w:rPr>
          <w:t>Talis Aspire reading list</w:t>
        </w:r>
      </w:hyperlink>
      <w:r>
        <w:t>.</w:t>
      </w:r>
    </w:p>
    <w:p w14:paraId="6BCAAA61" w14:textId="58F73988" w:rsidR="00BC7D46" w:rsidRDefault="00BC7D46" w:rsidP="00BC7D46"/>
    <w:p w14:paraId="1F66FEA2" w14:textId="19D22EA3" w:rsidR="00BC7D46" w:rsidRDefault="00257688" w:rsidP="00257688">
      <w:pPr>
        <w:pStyle w:val="Heading2"/>
      </w:pPr>
      <w:r>
        <w:t xml:space="preserve">By the end of the </w:t>
      </w:r>
      <w:proofErr w:type="gramStart"/>
      <w:r>
        <w:t>lecture</w:t>
      </w:r>
      <w:proofErr w:type="gramEnd"/>
      <w:r>
        <w:t xml:space="preserve"> you should be able to:</w:t>
      </w:r>
    </w:p>
    <w:p w14:paraId="41BE6F2D" w14:textId="77777777" w:rsidR="00257688" w:rsidRDefault="00257688" w:rsidP="00257688"/>
    <w:p w14:paraId="3F7CA431" w14:textId="77777777" w:rsidR="00C12E92" w:rsidRPr="00C12E92" w:rsidRDefault="00C12E92" w:rsidP="00C12E92">
      <w:pPr>
        <w:pStyle w:val="ListParagraph"/>
        <w:numPr>
          <w:ilvl w:val="0"/>
          <w:numId w:val="37"/>
        </w:numPr>
      </w:pPr>
      <w:r w:rsidRPr="00C12E92">
        <w:t xml:space="preserve">identify the statute outlining the offences of assault and </w:t>
      </w:r>
      <w:proofErr w:type="gramStart"/>
      <w:r w:rsidRPr="00C12E92">
        <w:t>battery;</w:t>
      </w:r>
      <w:proofErr w:type="gramEnd"/>
    </w:p>
    <w:p w14:paraId="2BB3D441" w14:textId="77777777" w:rsidR="00C12E92" w:rsidRPr="00C12E92" w:rsidRDefault="00C12E92" w:rsidP="00C12E92">
      <w:pPr>
        <w:pStyle w:val="ListParagraph"/>
        <w:numPr>
          <w:ilvl w:val="0"/>
          <w:numId w:val="37"/>
        </w:numPr>
      </w:pPr>
      <w:r w:rsidRPr="00C12E92">
        <w:t xml:space="preserve">assess the difference between the offences of assault and </w:t>
      </w:r>
      <w:proofErr w:type="spellStart"/>
      <w:proofErr w:type="gramStart"/>
      <w:r w:rsidRPr="00C12E92">
        <w:t>batter</w:t>
      </w:r>
      <w:proofErr w:type="spellEnd"/>
      <w:r w:rsidRPr="00C12E92">
        <w:t>;</w:t>
      </w:r>
      <w:proofErr w:type="gramEnd"/>
    </w:p>
    <w:p w14:paraId="2CE27D08" w14:textId="77777777" w:rsidR="00C12E92" w:rsidRPr="00C12E92" w:rsidRDefault="00C12E92" w:rsidP="00C12E92">
      <w:pPr>
        <w:pStyle w:val="ListParagraph"/>
        <w:numPr>
          <w:ilvl w:val="0"/>
          <w:numId w:val="37"/>
        </w:numPr>
      </w:pPr>
      <w:r w:rsidRPr="00C12E92">
        <w:t xml:space="preserve">explain the actus reus and mens rea of the offence of </w:t>
      </w:r>
      <w:proofErr w:type="gramStart"/>
      <w:r w:rsidRPr="00C12E92">
        <w:t>assault;</w:t>
      </w:r>
      <w:proofErr w:type="gramEnd"/>
    </w:p>
    <w:p w14:paraId="07E37753" w14:textId="77777777" w:rsidR="00C12E92" w:rsidRPr="00C12E92" w:rsidRDefault="00C12E92" w:rsidP="00C12E92">
      <w:pPr>
        <w:pStyle w:val="ListParagraph"/>
        <w:numPr>
          <w:ilvl w:val="0"/>
          <w:numId w:val="37"/>
        </w:numPr>
      </w:pPr>
      <w:r w:rsidRPr="00C12E92">
        <w:t xml:space="preserve">explain the actus reus and mens rea of the offence of </w:t>
      </w:r>
      <w:proofErr w:type="gramStart"/>
      <w:r w:rsidRPr="00C12E92">
        <w:t>battery;</w:t>
      </w:r>
      <w:proofErr w:type="gramEnd"/>
    </w:p>
    <w:p w14:paraId="21E57F59" w14:textId="6E2A009A" w:rsidR="00EE2B50" w:rsidRDefault="00C12E92" w:rsidP="00EE2B50">
      <w:pPr>
        <w:pStyle w:val="ListParagraph"/>
        <w:numPr>
          <w:ilvl w:val="0"/>
          <w:numId w:val="37"/>
        </w:numPr>
      </w:pPr>
      <w:r w:rsidRPr="00C12E92">
        <w:t>analyse a scenario and apply the elements of the offences of assault and battery to determine if either offence has been committed.</w:t>
      </w:r>
    </w:p>
    <w:p w14:paraId="01D2D951" w14:textId="0312533D" w:rsidR="0052478F" w:rsidRDefault="0052478F" w:rsidP="0052478F">
      <w:pPr>
        <w:pStyle w:val="Heading2"/>
      </w:pPr>
      <w:r>
        <w:t>Relevant Staute</w:t>
      </w:r>
    </w:p>
    <w:p w14:paraId="246F7AF0" w14:textId="77777777" w:rsidR="0052478F" w:rsidRDefault="0052478F" w:rsidP="00EE2B50"/>
    <w:p w14:paraId="0FFE69FE" w14:textId="034CD729" w:rsidR="0052478F" w:rsidRDefault="0052478F" w:rsidP="0052478F">
      <w:pPr>
        <w:pStyle w:val="Heading3"/>
      </w:pPr>
      <w:r w:rsidRPr="0052478F">
        <w:t>Criminal Justice Act 1988, s39(1)</w:t>
      </w:r>
    </w:p>
    <w:p w14:paraId="7CD02EE0" w14:textId="77777777" w:rsidR="00C12E92" w:rsidRDefault="00C12E92" w:rsidP="00C12E92"/>
    <w:p w14:paraId="66BEB8CA" w14:textId="79A13561" w:rsidR="00C12E92" w:rsidRPr="00C12E92" w:rsidRDefault="00D5747F" w:rsidP="00C12E92">
      <w:r w:rsidRPr="00D5747F">
        <w:t>Common assault and battery shall be summary offences and a person guilty of either of them shall be liable to a fine not exceeding level 5 on the standard scale, to imprisonment for a term not exceeding six months, or to both.</w:t>
      </w:r>
    </w:p>
    <w:p w14:paraId="21D8D0D4" w14:textId="77777777" w:rsidR="0052478F" w:rsidRPr="0052478F" w:rsidRDefault="0052478F" w:rsidP="0052478F"/>
    <w:p w14:paraId="6FC4C759" w14:textId="4EC77A89" w:rsidR="00DE476B" w:rsidRDefault="00DE476B" w:rsidP="00DE476B">
      <w:pPr>
        <w:pStyle w:val="Heading2"/>
      </w:pPr>
      <w:r>
        <w:lastRenderedPageBreak/>
        <w:t>Relevant Case Law</w:t>
      </w:r>
    </w:p>
    <w:p w14:paraId="22F4D256" w14:textId="77777777" w:rsidR="00543EEA" w:rsidRDefault="00543EEA" w:rsidP="00DE476B"/>
    <w:p w14:paraId="4CFB5F43" w14:textId="78D043C9" w:rsidR="00442BF9" w:rsidRDefault="00442BF9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Afolabi</w:t>
      </w:r>
      <w:r w:rsidRPr="007F3457">
        <w:t xml:space="preserve"> [2017] EWHC 2960</w:t>
      </w:r>
    </w:p>
    <w:p w14:paraId="5769D638" w14:textId="17BEF995" w:rsidR="001930D4" w:rsidRPr="00CB094F" w:rsidRDefault="001930D4" w:rsidP="00CB094F">
      <w:pPr>
        <w:pStyle w:val="ListParagraph"/>
        <w:numPr>
          <w:ilvl w:val="0"/>
          <w:numId w:val="38"/>
        </w:numPr>
        <w:rPr>
          <w:i/>
        </w:rPr>
      </w:pPr>
      <w:r w:rsidRPr="00CB094F">
        <w:rPr>
          <w:i/>
          <w:iCs/>
        </w:rPr>
        <w:t>Burstow</w:t>
      </w:r>
      <w:r w:rsidRPr="00CB094F">
        <w:rPr>
          <w:i/>
        </w:rPr>
        <w:t xml:space="preserve"> </w:t>
      </w:r>
      <w:r w:rsidRPr="00CB094F">
        <w:rPr>
          <w:iCs/>
        </w:rPr>
        <w:t>[1997] 1 Cr App R 144</w:t>
      </w:r>
    </w:p>
    <w:p w14:paraId="3913DEE9" w14:textId="66B5617D" w:rsidR="001466CB" w:rsidRDefault="0068279B" w:rsidP="00CB094F">
      <w:pPr>
        <w:pStyle w:val="ListParagraph"/>
        <w:numPr>
          <w:ilvl w:val="0"/>
          <w:numId w:val="38"/>
        </w:numPr>
      </w:pPr>
      <w:r w:rsidRPr="00CB094F">
        <w:rPr>
          <w:i/>
        </w:rPr>
        <w:t>Collins v Wilcock</w:t>
      </w:r>
      <w:r w:rsidRPr="007F3457">
        <w:t xml:space="preserve"> [1984] 1 WLR 1172</w:t>
      </w:r>
    </w:p>
    <w:p w14:paraId="32590F24" w14:textId="1DA6997E" w:rsidR="006D043E" w:rsidRDefault="006D043E" w:rsidP="00CB094F">
      <w:pPr>
        <w:pStyle w:val="ListParagraph"/>
        <w:numPr>
          <w:ilvl w:val="0"/>
          <w:numId w:val="38"/>
        </w:numPr>
      </w:pPr>
      <w:r w:rsidRPr="00CB094F">
        <w:rPr>
          <w:i/>
        </w:rPr>
        <w:t>Constanza</w:t>
      </w:r>
      <w:r w:rsidRPr="007F3457">
        <w:t xml:space="preserve"> [1997] 2 Cr App R 492</w:t>
      </w:r>
    </w:p>
    <w:p w14:paraId="31BFA21A" w14:textId="1FBA8E32" w:rsidR="00EC4252" w:rsidRDefault="00EC4252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Cunningham</w:t>
      </w:r>
      <w:r w:rsidRPr="007F3457">
        <w:t xml:space="preserve"> [1957] 2 QB 396</w:t>
      </w:r>
    </w:p>
    <w:p w14:paraId="1BB89CFA" w14:textId="146AF099" w:rsidR="00A70DF2" w:rsidRDefault="00A70DF2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DPP v K (A Minor)</w:t>
      </w:r>
      <w:r w:rsidRPr="007F3457">
        <w:t xml:space="preserve"> [1990] 1 WLR 1067</w:t>
      </w:r>
    </w:p>
    <w:p w14:paraId="103A0A5D" w14:textId="1DAC5527" w:rsidR="008F3A9D" w:rsidRDefault="008F3A9D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DPP v Santa-Bermudez</w:t>
      </w:r>
      <w:r w:rsidRPr="007F3457">
        <w:t xml:space="preserve"> [2003] EWHC 2908 (Admin)</w:t>
      </w:r>
    </w:p>
    <w:p w14:paraId="54590A1A" w14:textId="76E57C8E" w:rsidR="00693CFE" w:rsidRDefault="00693CFE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DPP v Taylor, DPP v Little</w:t>
      </w:r>
      <w:r w:rsidRPr="007F3457">
        <w:t xml:space="preserve"> [1992] Q.B. 645</w:t>
      </w:r>
    </w:p>
    <w:p w14:paraId="6BB1B231" w14:textId="1B0DFE56" w:rsidR="00C2557A" w:rsidRDefault="00C2557A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Fagan v Metropolitan Police Commissioner</w:t>
      </w:r>
      <w:r w:rsidRPr="007F3457">
        <w:t xml:space="preserve"> [1969] 1 QB 439</w:t>
      </w:r>
    </w:p>
    <w:p w14:paraId="79948DC5" w14:textId="530FB88C" w:rsidR="007D23EF" w:rsidRDefault="007D23EF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Faulkner v Talbot</w:t>
      </w:r>
      <w:r w:rsidRPr="007F3457">
        <w:t xml:space="preserve"> [1981] 3 All ER 468</w:t>
      </w:r>
    </w:p>
    <w:p w14:paraId="3729F4EB" w14:textId="5FA5A2C7" w:rsidR="00764885" w:rsidRDefault="00764885" w:rsidP="00CB094F">
      <w:pPr>
        <w:pStyle w:val="ListParagraph"/>
        <w:numPr>
          <w:ilvl w:val="0"/>
          <w:numId w:val="38"/>
        </w:numPr>
      </w:pPr>
      <w:proofErr w:type="spellStart"/>
      <w:r w:rsidRPr="00CB094F">
        <w:rPr>
          <w:i/>
          <w:iCs/>
        </w:rPr>
        <w:t>Haystead</w:t>
      </w:r>
      <w:proofErr w:type="spellEnd"/>
      <w:r w:rsidRPr="00CB094F">
        <w:rPr>
          <w:i/>
          <w:iCs/>
        </w:rPr>
        <w:t xml:space="preserve"> v Chief Constable of Derbyshire</w:t>
      </w:r>
      <w:r w:rsidRPr="007F3457">
        <w:t xml:space="preserve"> [2000] 2 Cr App R 339</w:t>
      </w:r>
    </w:p>
    <w:p w14:paraId="50405FA4" w14:textId="50A204B9" w:rsidR="000679A9" w:rsidRDefault="000679A9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 xml:space="preserve">Lamb </w:t>
      </w:r>
      <w:r w:rsidRPr="007F3457">
        <w:t>[1967] 2 QB 981</w:t>
      </w:r>
    </w:p>
    <w:p w14:paraId="545774B8" w14:textId="3A259E9F" w:rsidR="000C6A25" w:rsidRDefault="000C6A25" w:rsidP="00CB094F">
      <w:pPr>
        <w:pStyle w:val="ListParagraph"/>
        <w:numPr>
          <w:ilvl w:val="0"/>
          <w:numId w:val="38"/>
        </w:numPr>
      </w:pPr>
      <w:proofErr w:type="spellStart"/>
      <w:r w:rsidRPr="00CB094F">
        <w:rPr>
          <w:i/>
          <w:iCs/>
        </w:rPr>
        <w:t>Logdon</w:t>
      </w:r>
      <w:proofErr w:type="spellEnd"/>
      <w:r w:rsidRPr="00CB094F">
        <w:rPr>
          <w:i/>
          <w:iCs/>
        </w:rPr>
        <w:t xml:space="preserve"> v DPP</w:t>
      </w:r>
      <w:r w:rsidRPr="007F3457">
        <w:t xml:space="preserve"> [1976] Crim LR 121</w:t>
      </w:r>
    </w:p>
    <w:p w14:paraId="71F0A6BE" w14:textId="1BFE0348" w:rsidR="00397938" w:rsidRDefault="00397938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Moloney</w:t>
      </w:r>
      <w:r w:rsidRPr="00791331">
        <w:t xml:space="preserve"> [1985] AC 905 </w:t>
      </w:r>
    </w:p>
    <w:p w14:paraId="43B2A0EA" w14:textId="36D40826" w:rsidR="00ED2E2F" w:rsidRDefault="00ED2E2F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Murgatroyd v Chief Constable of West Yorkshire</w:t>
      </w:r>
      <w:r w:rsidRPr="007F3457">
        <w:t xml:space="preserve"> [2000] All ER (D) 1742</w:t>
      </w:r>
    </w:p>
    <w:p w14:paraId="2B218A45" w14:textId="40C255D4" w:rsidR="00A33648" w:rsidRDefault="00A33648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Smith v Chief Superintendent of Woking Police Station</w:t>
      </w:r>
      <w:r w:rsidRPr="007F3457">
        <w:t>, (1983) 76 Cr App R 234</w:t>
      </w:r>
    </w:p>
    <w:p w14:paraId="1E908908" w14:textId="29E5CB27" w:rsidR="00F658AB" w:rsidRDefault="00F658AB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Thomas</w:t>
      </w:r>
      <w:r w:rsidRPr="007F3457">
        <w:t xml:space="preserve"> (1985) 81 Cr App R 331</w:t>
      </w:r>
    </w:p>
    <w:p w14:paraId="1DABBEAA" w14:textId="60BE47B0" w:rsidR="00466A75" w:rsidRDefault="00466A75" w:rsidP="00CB094F">
      <w:pPr>
        <w:pStyle w:val="ListParagraph"/>
        <w:numPr>
          <w:ilvl w:val="0"/>
          <w:numId w:val="38"/>
        </w:numPr>
      </w:pPr>
      <w:r w:rsidRPr="00CB094F">
        <w:rPr>
          <w:i/>
          <w:iCs/>
        </w:rPr>
        <w:t>Williams</w:t>
      </w:r>
      <w:r w:rsidRPr="007F3457">
        <w:t xml:space="preserve"> (1984) 78 Cr App R 276</w:t>
      </w:r>
    </w:p>
    <w:p w14:paraId="3357BF5E" w14:textId="77777777" w:rsidR="00CB094F" w:rsidRDefault="00CB094F" w:rsidP="00CB094F">
      <w:pPr>
        <w:pStyle w:val="ListParagraph"/>
        <w:numPr>
          <w:ilvl w:val="0"/>
          <w:numId w:val="38"/>
        </w:numPr>
      </w:pPr>
      <w:proofErr w:type="spellStart"/>
      <w:r w:rsidRPr="00171CA9">
        <w:rPr>
          <w:i/>
          <w:iCs/>
        </w:rPr>
        <w:t>Woollin</w:t>
      </w:r>
      <w:proofErr w:type="spellEnd"/>
      <w:r w:rsidRPr="00171CA9">
        <w:t xml:space="preserve"> [1999] AC 82 </w:t>
      </w:r>
    </w:p>
    <w:p w14:paraId="425433E5" w14:textId="77777777" w:rsidR="00CB094F" w:rsidRDefault="00CB094F" w:rsidP="00DE476B"/>
    <w:sectPr w:rsidR="00CB094F"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47728A" w14:textId="77777777" w:rsidR="004F7E10" w:rsidRDefault="004F7E10" w:rsidP="00A97B0C">
      <w:pPr>
        <w:spacing w:line="240" w:lineRule="auto"/>
      </w:pPr>
      <w:r>
        <w:separator/>
      </w:r>
    </w:p>
  </w:endnote>
  <w:endnote w:type="continuationSeparator" w:id="0">
    <w:p w14:paraId="1EDDB871" w14:textId="77777777" w:rsidR="004F7E10" w:rsidRDefault="004F7E10" w:rsidP="00A97B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18097857"/>
      <w:docPartObj>
        <w:docPartGallery w:val="Page Numbers (Bottom of Page)"/>
        <w:docPartUnique/>
      </w:docPartObj>
    </w:sdtPr>
    <w:sdtContent>
      <w:p w14:paraId="2BC4AA5D" w14:textId="4E545C54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3D05E76" w14:textId="77777777" w:rsidR="00A97B0C" w:rsidRDefault="00A9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2113550787"/>
      <w:docPartObj>
        <w:docPartGallery w:val="Page Numbers (Bottom of Page)"/>
        <w:docPartUnique/>
      </w:docPartObj>
    </w:sdtPr>
    <w:sdtContent>
      <w:p w14:paraId="78EF2FB6" w14:textId="73172FF0" w:rsidR="00A97B0C" w:rsidRDefault="00A97B0C" w:rsidP="00D113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D509EF6" w14:textId="77777777" w:rsidR="00A97B0C" w:rsidRDefault="00A9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91A02C" w14:textId="77777777" w:rsidR="004F7E10" w:rsidRDefault="004F7E10" w:rsidP="00A97B0C">
      <w:pPr>
        <w:spacing w:line="240" w:lineRule="auto"/>
      </w:pPr>
      <w:r>
        <w:separator/>
      </w:r>
    </w:p>
  </w:footnote>
  <w:footnote w:type="continuationSeparator" w:id="0">
    <w:p w14:paraId="679222AF" w14:textId="77777777" w:rsidR="004F7E10" w:rsidRDefault="004F7E10" w:rsidP="00A97B0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8A2C5DC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8FCFE2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C8802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1428DF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700AB8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9D044D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7249D5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DC7AB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4D2A1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BC65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85D1678"/>
    <w:multiLevelType w:val="hybridMultilevel"/>
    <w:tmpl w:val="6C428258"/>
    <w:lvl w:ilvl="0" w:tplc="ED903A1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BE8C9392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CF2EBE4C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F2CAC47A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380A28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12908B44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4A04ECA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542C8330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5C9E7EC0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1" w15:restartNumberingAfterBreak="0">
    <w:nsid w:val="0E993719"/>
    <w:multiLevelType w:val="hybridMultilevel"/>
    <w:tmpl w:val="0C2A20A2"/>
    <w:lvl w:ilvl="0" w:tplc="28A0FF8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EADA7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4832E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622C6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6A47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014AF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A26DA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A38BA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68AB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10E564AE"/>
    <w:multiLevelType w:val="hybridMultilevel"/>
    <w:tmpl w:val="6C94EE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B358C0"/>
    <w:multiLevelType w:val="hybridMultilevel"/>
    <w:tmpl w:val="256AA898"/>
    <w:lvl w:ilvl="0" w:tplc="5C7C78B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8C02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683766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7695E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4F8F778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558610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56097F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7C25B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CE458E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162C54EB"/>
    <w:multiLevelType w:val="hybridMultilevel"/>
    <w:tmpl w:val="105E397A"/>
    <w:lvl w:ilvl="0" w:tplc="89CCFE12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28DCC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CF208F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C564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3E07B2C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30A07D8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EBE7C44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C42B78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7CDB1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17A97298"/>
    <w:multiLevelType w:val="hybridMultilevel"/>
    <w:tmpl w:val="ED905B82"/>
    <w:lvl w:ilvl="0" w:tplc="0F4AC6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C43C3A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704468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7C76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D803C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AC6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0A2D7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26CB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71201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224B47FE"/>
    <w:multiLevelType w:val="hybridMultilevel"/>
    <w:tmpl w:val="1882A87A"/>
    <w:lvl w:ilvl="0" w:tplc="CFA68C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55A3F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B22D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8802F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0362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0C1F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152BD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240A8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65A1D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27EF3BAC"/>
    <w:multiLevelType w:val="hybridMultilevel"/>
    <w:tmpl w:val="DE54F7A0"/>
    <w:lvl w:ilvl="0" w:tplc="65502AD4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94EEDED8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ACD2A67C" w:tentative="1">
      <w:start w:val="1"/>
      <w:numFmt w:val="bullet"/>
      <w:lvlText w:val="–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652807A6" w:tentative="1">
      <w:start w:val="1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C8D8C234" w:tentative="1">
      <w:start w:val="1"/>
      <w:numFmt w:val="bullet"/>
      <w:lvlText w:val="–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E6F290E8" w:tentative="1">
      <w:start w:val="1"/>
      <w:numFmt w:val="bullet"/>
      <w:lvlText w:val="–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9F285C9A" w:tentative="1">
      <w:start w:val="1"/>
      <w:numFmt w:val="bullet"/>
      <w:lvlText w:val="–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E17CFB00" w:tentative="1">
      <w:start w:val="1"/>
      <w:numFmt w:val="bullet"/>
      <w:lvlText w:val="–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C4A0AF8A" w:tentative="1">
      <w:start w:val="1"/>
      <w:numFmt w:val="bullet"/>
      <w:lvlText w:val="–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8" w15:restartNumberingAfterBreak="0">
    <w:nsid w:val="28BE3B64"/>
    <w:multiLevelType w:val="hybridMultilevel"/>
    <w:tmpl w:val="75BAFC16"/>
    <w:lvl w:ilvl="0" w:tplc="764CD77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402A06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38ABE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F42BA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6329CC6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D0F15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6A4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A124A9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D0DB5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36B216EA"/>
    <w:multiLevelType w:val="hybridMultilevel"/>
    <w:tmpl w:val="87FE972C"/>
    <w:lvl w:ilvl="0" w:tplc="F0B84C2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7DABA8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150429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23ABE2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5E3C7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103B8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E08EBA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D4028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D814D8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 w15:restartNumberingAfterBreak="0">
    <w:nsid w:val="415E052C"/>
    <w:multiLevelType w:val="hybridMultilevel"/>
    <w:tmpl w:val="565EED8C"/>
    <w:lvl w:ilvl="0" w:tplc="932683E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0AC7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2A46032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D086256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192593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ECE3490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7D0095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D4A0D5A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CC45FA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47414866"/>
    <w:multiLevelType w:val="hybridMultilevel"/>
    <w:tmpl w:val="190C49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963BC2"/>
    <w:multiLevelType w:val="hybridMultilevel"/>
    <w:tmpl w:val="6C0C745A"/>
    <w:lvl w:ilvl="0" w:tplc="3CC23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A4DC7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9ED2D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BA33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8CDE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64EC1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47ED9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BE0F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AEC0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D393A6B"/>
    <w:multiLevelType w:val="hybridMultilevel"/>
    <w:tmpl w:val="AA24D52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466207"/>
    <w:multiLevelType w:val="multilevel"/>
    <w:tmpl w:val="D45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60D02"/>
    <w:multiLevelType w:val="hybridMultilevel"/>
    <w:tmpl w:val="50D465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574394"/>
    <w:multiLevelType w:val="hybridMultilevel"/>
    <w:tmpl w:val="7AE62B8A"/>
    <w:lvl w:ilvl="0" w:tplc="CE0AF65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5AA200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BE8E4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F2686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B46670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55A470C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41A9B76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B27FC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900135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7" w15:restartNumberingAfterBreak="0">
    <w:nsid w:val="606D13E0"/>
    <w:multiLevelType w:val="hybridMultilevel"/>
    <w:tmpl w:val="530EC20E"/>
    <w:lvl w:ilvl="0" w:tplc="43E661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D4CB9E">
      <w:start w:val="90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4E65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AE61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E70BA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851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C0A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F1AC9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F24B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653E44F8"/>
    <w:multiLevelType w:val="hybridMultilevel"/>
    <w:tmpl w:val="57FA7C02"/>
    <w:lvl w:ilvl="0" w:tplc="B608E870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2809E4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A90B25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2C80078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1E4120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EA8E196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1824662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466E94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5027B6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9" w15:restartNumberingAfterBreak="0">
    <w:nsid w:val="74B17743"/>
    <w:multiLevelType w:val="hybridMultilevel"/>
    <w:tmpl w:val="528061D2"/>
    <w:lvl w:ilvl="0" w:tplc="20CEF1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2EA10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C04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6B426D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7803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2F431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F0EB77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CCC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726E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79515FC9"/>
    <w:multiLevelType w:val="hybridMultilevel"/>
    <w:tmpl w:val="F6781DBA"/>
    <w:lvl w:ilvl="0" w:tplc="BF8619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74A7E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3A4EE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50E9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06DB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70253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6AEEA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FE4E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956C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A891BBE"/>
    <w:multiLevelType w:val="hybridMultilevel"/>
    <w:tmpl w:val="E952AB7C"/>
    <w:lvl w:ilvl="0" w:tplc="55DE8B1A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F7A0C42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781BC8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58E1660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6C611AA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44DCA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C261D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0AC684E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AFE0884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7BBD5B1C"/>
    <w:multiLevelType w:val="hybridMultilevel"/>
    <w:tmpl w:val="004CC59C"/>
    <w:lvl w:ilvl="0" w:tplc="92E4C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0004B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5CA2B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B5C19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A103B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F982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CA1A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AF0A9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E4CB4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7CA76E55"/>
    <w:multiLevelType w:val="multilevel"/>
    <w:tmpl w:val="269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D9D3439"/>
    <w:multiLevelType w:val="hybridMultilevel"/>
    <w:tmpl w:val="6F0ED0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B81F5A"/>
    <w:multiLevelType w:val="hybridMultilevel"/>
    <w:tmpl w:val="653407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B95441"/>
    <w:multiLevelType w:val="hybridMultilevel"/>
    <w:tmpl w:val="171045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329F0"/>
    <w:multiLevelType w:val="hybridMultilevel"/>
    <w:tmpl w:val="3EFA8108"/>
    <w:lvl w:ilvl="0" w:tplc="B53C66C8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BE14CC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2EE26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FC199E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1501A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4D4DF2A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84C7E0C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9CA83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6F4DABC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40542019">
    <w:abstractNumId w:val="0"/>
  </w:num>
  <w:num w:numId="2" w16cid:durableId="2030789516">
    <w:abstractNumId w:val="1"/>
  </w:num>
  <w:num w:numId="3" w16cid:durableId="1126004048">
    <w:abstractNumId w:val="2"/>
  </w:num>
  <w:num w:numId="4" w16cid:durableId="39790455">
    <w:abstractNumId w:val="3"/>
  </w:num>
  <w:num w:numId="5" w16cid:durableId="160390897">
    <w:abstractNumId w:val="8"/>
  </w:num>
  <w:num w:numId="6" w16cid:durableId="37635153">
    <w:abstractNumId w:val="4"/>
  </w:num>
  <w:num w:numId="7" w16cid:durableId="1752847081">
    <w:abstractNumId w:val="5"/>
  </w:num>
  <w:num w:numId="8" w16cid:durableId="1116169559">
    <w:abstractNumId w:val="6"/>
  </w:num>
  <w:num w:numId="9" w16cid:durableId="972904797">
    <w:abstractNumId w:val="7"/>
  </w:num>
  <w:num w:numId="10" w16cid:durableId="1208303259">
    <w:abstractNumId w:val="9"/>
  </w:num>
  <w:num w:numId="11" w16cid:durableId="1915386844">
    <w:abstractNumId w:val="35"/>
  </w:num>
  <w:num w:numId="12" w16cid:durableId="1241015166">
    <w:abstractNumId w:val="27"/>
  </w:num>
  <w:num w:numId="13" w16cid:durableId="1287543419">
    <w:abstractNumId w:val="11"/>
  </w:num>
  <w:num w:numId="14" w16cid:durableId="2077581498">
    <w:abstractNumId w:val="17"/>
  </w:num>
  <w:num w:numId="15" w16cid:durableId="397169535">
    <w:abstractNumId w:val="13"/>
  </w:num>
  <w:num w:numId="16" w16cid:durableId="1104231919">
    <w:abstractNumId w:val="18"/>
  </w:num>
  <w:num w:numId="17" w16cid:durableId="38674303">
    <w:abstractNumId w:val="31"/>
  </w:num>
  <w:num w:numId="18" w16cid:durableId="411509852">
    <w:abstractNumId w:val="26"/>
  </w:num>
  <w:num w:numId="19" w16cid:durableId="2101903057">
    <w:abstractNumId w:val="10"/>
  </w:num>
  <w:num w:numId="20" w16cid:durableId="2144691682">
    <w:abstractNumId w:val="19"/>
  </w:num>
  <w:num w:numId="21" w16cid:durableId="32468247">
    <w:abstractNumId w:val="14"/>
  </w:num>
  <w:num w:numId="22" w16cid:durableId="991637964">
    <w:abstractNumId w:val="28"/>
  </w:num>
  <w:num w:numId="23" w16cid:durableId="204681860">
    <w:abstractNumId w:val="37"/>
  </w:num>
  <w:num w:numId="24" w16cid:durableId="1376811630">
    <w:abstractNumId w:val="32"/>
  </w:num>
  <w:num w:numId="25" w16cid:durableId="1970552288">
    <w:abstractNumId w:val="20"/>
  </w:num>
  <w:num w:numId="26" w16cid:durableId="660503988">
    <w:abstractNumId w:val="29"/>
  </w:num>
  <w:num w:numId="27" w16cid:durableId="233442178">
    <w:abstractNumId w:val="22"/>
  </w:num>
  <w:num w:numId="28" w16cid:durableId="351882535">
    <w:abstractNumId w:val="16"/>
  </w:num>
  <w:num w:numId="29" w16cid:durableId="1503007197">
    <w:abstractNumId w:val="15"/>
  </w:num>
  <w:num w:numId="30" w16cid:durableId="1523206043">
    <w:abstractNumId w:val="23"/>
  </w:num>
  <w:num w:numId="31" w16cid:durableId="1467310487">
    <w:abstractNumId w:val="30"/>
  </w:num>
  <w:num w:numId="32" w16cid:durableId="1278413489">
    <w:abstractNumId w:val="21"/>
  </w:num>
  <w:num w:numId="33" w16cid:durableId="1576933566">
    <w:abstractNumId w:val="24"/>
  </w:num>
  <w:num w:numId="34" w16cid:durableId="2053075831">
    <w:abstractNumId w:val="33"/>
  </w:num>
  <w:num w:numId="35" w16cid:durableId="1419055255">
    <w:abstractNumId w:val="25"/>
  </w:num>
  <w:num w:numId="36" w16cid:durableId="1404639337">
    <w:abstractNumId w:val="12"/>
  </w:num>
  <w:num w:numId="37" w16cid:durableId="374815467">
    <w:abstractNumId w:val="34"/>
  </w:num>
  <w:num w:numId="38" w16cid:durableId="76218906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6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E8"/>
    <w:rsid w:val="00004160"/>
    <w:rsid w:val="00010FF2"/>
    <w:rsid w:val="00016797"/>
    <w:rsid w:val="000267BD"/>
    <w:rsid w:val="00036596"/>
    <w:rsid w:val="00054EC0"/>
    <w:rsid w:val="000679A9"/>
    <w:rsid w:val="000A15E1"/>
    <w:rsid w:val="000A5E5D"/>
    <w:rsid w:val="000C6A25"/>
    <w:rsid w:val="000D06DC"/>
    <w:rsid w:val="000E6469"/>
    <w:rsid w:val="001003A8"/>
    <w:rsid w:val="001040D3"/>
    <w:rsid w:val="00121DBE"/>
    <w:rsid w:val="0012215B"/>
    <w:rsid w:val="00144987"/>
    <w:rsid w:val="001466CB"/>
    <w:rsid w:val="001510F4"/>
    <w:rsid w:val="00171CA9"/>
    <w:rsid w:val="001930D4"/>
    <w:rsid w:val="001E0496"/>
    <w:rsid w:val="00206209"/>
    <w:rsid w:val="002521FD"/>
    <w:rsid w:val="00257688"/>
    <w:rsid w:val="002858BF"/>
    <w:rsid w:val="002D6C15"/>
    <w:rsid w:val="002F13E7"/>
    <w:rsid w:val="002F52F1"/>
    <w:rsid w:val="00340B61"/>
    <w:rsid w:val="00391249"/>
    <w:rsid w:val="00397938"/>
    <w:rsid w:val="003D34CD"/>
    <w:rsid w:val="00415D1A"/>
    <w:rsid w:val="00442BF9"/>
    <w:rsid w:val="004650E7"/>
    <w:rsid w:val="00466A75"/>
    <w:rsid w:val="00472E1A"/>
    <w:rsid w:val="004D13FC"/>
    <w:rsid w:val="004F7E10"/>
    <w:rsid w:val="0052452C"/>
    <w:rsid w:val="0052478F"/>
    <w:rsid w:val="005316C7"/>
    <w:rsid w:val="00543EEA"/>
    <w:rsid w:val="005548CD"/>
    <w:rsid w:val="00570467"/>
    <w:rsid w:val="0059349C"/>
    <w:rsid w:val="005966AF"/>
    <w:rsid w:val="005D1DF8"/>
    <w:rsid w:val="006554A5"/>
    <w:rsid w:val="00676F3D"/>
    <w:rsid w:val="0068279B"/>
    <w:rsid w:val="00693CFE"/>
    <w:rsid w:val="006A13CD"/>
    <w:rsid w:val="006D043E"/>
    <w:rsid w:val="00724FD6"/>
    <w:rsid w:val="00764885"/>
    <w:rsid w:val="00771F7A"/>
    <w:rsid w:val="00775C9A"/>
    <w:rsid w:val="00791331"/>
    <w:rsid w:val="007D23EF"/>
    <w:rsid w:val="007D564B"/>
    <w:rsid w:val="007E2B76"/>
    <w:rsid w:val="00822E16"/>
    <w:rsid w:val="008324E8"/>
    <w:rsid w:val="00842229"/>
    <w:rsid w:val="008901C5"/>
    <w:rsid w:val="008902D6"/>
    <w:rsid w:val="008C45B7"/>
    <w:rsid w:val="008D7EAE"/>
    <w:rsid w:val="008F3A9D"/>
    <w:rsid w:val="00911664"/>
    <w:rsid w:val="00916532"/>
    <w:rsid w:val="00932F39"/>
    <w:rsid w:val="009755BC"/>
    <w:rsid w:val="009E6D4D"/>
    <w:rsid w:val="009F0AFC"/>
    <w:rsid w:val="00A33648"/>
    <w:rsid w:val="00A34C4B"/>
    <w:rsid w:val="00A43BD6"/>
    <w:rsid w:val="00A70DF2"/>
    <w:rsid w:val="00A710D6"/>
    <w:rsid w:val="00A90E86"/>
    <w:rsid w:val="00A93280"/>
    <w:rsid w:val="00A97B0C"/>
    <w:rsid w:val="00AA598D"/>
    <w:rsid w:val="00AD3573"/>
    <w:rsid w:val="00AF403E"/>
    <w:rsid w:val="00B61283"/>
    <w:rsid w:val="00B87E1E"/>
    <w:rsid w:val="00B919EB"/>
    <w:rsid w:val="00B9369A"/>
    <w:rsid w:val="00BA67BD"/>
    <w:rsid w:val="00BC5620"/>
    <w:rsid w:val="00BC7D46"/>
    <w:rsid w:val="00C12E92"/>
    <w:rsid w:val="00C155D0"/>
    <w:rsid w:val="00C163D7"/>
    <w:rsid w:val="00C2557A"/>
    <w:rsid w:val="00C561B9"/>
    <w:rsid w:val="00CB094F"/>
    <w:rsid w:val="00CB232C"/>
    <w:rsid w:val="00CC3E79"/>
    <w:rsid w:val="00CE2453"/>
    <w:rsid w:val="00D5747F"/>
    <w:rsid w:val="00D6737B"/>
    <w:rsid w:val="00DB10D4"/>
    <w:rsid w:val="00DE476B"/>
    <w:rsid w:val="00E14777"/>
    <w:rsid w:val="00E51561"/>
    <w:rsid w:val="00E906CE"/>
    <w:rsid w:val="00EC4252"/>
    <w:rsid w:val="00ED2E2F"/>
    <w:rsid w:val="00ED3CBA"/>
    <w:rsid w:val="00EE2B50"/>
    <w:rsid w:val="00F06E14"/>
    <w:rsid w:val="00F27D47"/>
    <w:rsid w:val="00F43931"/>
    <w:rsid w:val="00F658AB"/>
    <w:rsid w:val="00F73247"/>
    <w:rsid w:val="00FC7380"/>
    <w:rsid w:val="00FD5D7D"/>
    <w:rsid w:val="00FF5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225068"/>
  <w15:chartTrackingRefBased/>
  <w15:docId w15:val="{A3BAD61A-41AD-1144-A3F4-89FBF4DC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4A5"/>
    <w:pPr>
      <w:spacing w:line="360" w:lineRule="auto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267BD"/>
    <w:pPr>
      <w:keepNext/>
      <w:keepLines/>
      <w:shd w:val="clear" w:color="auto" w:fill="404040" w:themeFill="text1" w:themeFillTint="BF"/>
      <w:spacing w:line="240" w:lineRule="auto"/>
      <w:jc w:val="center"/>
      <w:outlineLvl w:val="0"/>
    </w:pPr>
    <w:rPr>
      <w:rFonts w:eastAsiaTheme="majorEastAsia" w:cs="Times New Roman (Headings CS)"/>
      <w:caps/>
      <w:color w:val="FFFFFF" w:themeColor="background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67BD"/>
    <w:pPr>
      <w:keepNext/>
      <w:keepLines/>
      <w:shd w:val="clear" w:color="auto" w:fill="595959" w:themeFill="text1" w:themeFillTint="A6"/>
      <w:spacing w:line="240" w:lineRule="auto"/>
      <w:jc w:val="center"/>
      <w:outlineLvl w:val="1"/>
    </w:pPr>
    <w:rPr>
      <w:rFonts w:eastAsiaTheme="majorEastAsia" w:cs="Times New Roman (Headings CS)"/>
      <w:caps/>
      <w:color w:val="FFFFFF" w:themeColor="background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B232C"/>
    <w:pPr>
      <w:keepNext/>
      <w:keepLines/>
      <w:jc w:val="center"/>
      <w:outlineLvl w:val="2"/>
    </w:pPr>
    <w:rPr>
      <w:rFonts w:eastAsiaTheme="majorEastAsia" w:cstheme="majorBidi"/>
      <w:b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B232C"/>
    <w:pPr>
      <w:keepNext/>
      <w:keepLines/>
      <w:outlineLvl w:val="3"/>
    </w:pPr>
    <w:rPr>
      <w:rFonts w:eastAsiaTheme="majorEastAsia" w:cstheme="majorBidi"/>
      <w:i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36"/>
      <w:szCs w:val="32"/>
      <w:shd w:val="clear" w:color="auto" w:fill="404040" w:themeFill="text1" w:themeFillTint="BF"/>
    </w:rPr>
  </w:style>
  <w:style w:type="paragraph" w:styleId="Title">
    <w:name w:val="Title"/>
    <w:basedOn w:val="Normal"/>
    <w:next w:val="Normal"/>
    <w:link w:val="TitleChar"/>
    <w:uiPriority w:val="10"/>
    <w:rsid w:val="000267BD"/>
    <w:pPr>
      <w:shd w:val="clear" w:color="auto" w:fill="262626" w:themeFill="text1" w:themeFillTint="D9"/>
      <w:spacing w:line="240" w:lineRule="auto"/>
      <w:contextualSpacing/>
      <w:jc w:val="center"/>
    </w:pPr>
    <w:rPr>
      <w:rFonts w:eastAsiaTheme="majorEastAsia" w:cs="Times New Roman (Headings CS)"/>
      <w:caps/>
      <w:color w:val="FFFFFF" w:themeColor="background1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7BD"/>
    <w:rPr>
      <w:rFonts w:ascii="Arial" w:eastAsiaTheme="majorEastAsia" w:hAnsi="Arial" w:cs="Times New Roman (Headings CS)"/>
      <w:caps/>
      <w:color w:val="FFFFFF" w:themeColor="background1"/>
      <w:spacing w:val="-10"/>
      <w:kern w:val="28"/>
      <w:sz w:val="40"/>
      <w:szCs w:val="56"/>
      <w:shd w:val="clear" w:color="auto" w:fill="262626" w:themeFill="text1" w:themeFillTint="D9"/>
    </w:rPr>
  </w:style>
  <w:style w:type="character" w:customStyle="1" w:styleId="Heading2Char">
    <w:name w:val="Heading 2 Char"/>
    <w:basedOn w:val="DefaultParagraphFont"/>
    <w:link w:val="Heading2"/>
    <w:uiPriority w:val="9"/>
    <w:rsid w:val="000267BD"/>
    <w:rPr>
      <w:rFonts w:ascii="Arial" w:eastAsiaTheme="majorEastAsia" w:hAnsi="Arial" w:cs="Times New Roman (Headings CS)"/>
      <w:caps/>
      <w:color w:val="FFFFFF" w:themeColor="background1"/>
      <w:sz w:val="28"/>
      <w:szCs w:val="26"/>
      <w:shd w:val="clear" w:color="auto" w:fill="595959" w:themeFill="text1" w:themeFillTint="A6"/>
    </w:rPr>
  </w:style>
  <w:style w:type="table" w:styleId="TableGrid">
    <w:name w:val="Table Grid"/>
    <w:basedOn w:val="TableNormal"/>
    <w:uiPriority w:val="39"/>
    <w:rsid w:val="002F52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5C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C9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75C9A"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A97B0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B0C"/>
    <w:rPr>
      <w:rFonts w:ascii="Arial" w:hAnsi="Arial"/>
    </w:rPr>
  </w:style>
  <w:style w:type="character" w:styleId="PageNumber">
    <w:name w:val="page number"/>
    <w:basedOn w:val="DefaultParagraphFont"/>
    <w:uiPriority w:val="99"/>
    <w:semiHidden/>
    <w:unhideWhenUsed/>
    <w:rsid w:val="00A97B0C"/>
  </w:style>
  <w:style w:type="character" w:customStyle="1" w:styleId="Heading3Char">
    <w:name w:val="Heading 3 Char"/>
    <w:basedOn w:val="DefaultParagraphFont"/>
    <w:link w:val="Heading3"/>
    <w:uiPriority w:val="9"/>
    <w:rsid w:val="00CB232C"/>
    <w:rPr>
      <w:rFonts w:ascii="Arial" w:eastAsiaTheme="majorEastAsia" w:hAnsi="Arial" w:cstheme="majorBidi"/>
      <w:b/>
    </w:rPr>
  </w:style>
  <w:style w:type="character" w:customStyle="1" w:styleId="Heading4Char">
    <w:name w:val="Heading 4 Char"/>
    <w:basedOn w:val="DefaultParagraphFont"/>
    <w:link w:val="Heading4"/>
    <w:uiPriority w:val="9"/>
    <w:rsid w:val="00CB232C"/>
    <w:rPr>
      <w:rFonts w:ascii="Arial" w:eastAsiaTheme="majorEastAsia" w:hAnsi="Arial" w:cstheme="majorBidi"/>
      <w:iCs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9755BC"/>
    <w:pPr>
      <w:spacing w:line="240" w:lineRule="auto"/>
      <w:ind w:left="862"/>
    </w:pPr>
    <w:rPr>
      <w:iCs/>
    </w:rPr>
  </w:style>
  <w:style w:type="character" w:customStyle="1" w:styleId="QuoteChar">
    <w:name w:val="Quote Char"/>
    <w:basedOn w:val="DefaultParagraphFont"/>
    <w:link w:val="Quote"/>
    <w:uiPriority w:val="29"/>
    <w:rsid w:val="009755BC"/>
    <w:rPr>
      <w:rFonts w:ascii="Arial" w:hAnsi="Arial"/>
      <w:iCs/>
    </w:rPr>
  </w:style>
  <w:style w:type="paragraph" w:styleId="ListParagraph">
    <w:name w:val="List Paragraph"/>
    <w:basedOn w:val="Normal"/>
    <w:uiPriority w:val="34"/>
    <w:qFormat/>
    <w:rsid w:val="0003659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186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8954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43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046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7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172250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0608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57936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42582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38249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37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1120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3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60556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52720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99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26721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4846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05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073474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055168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43741">
          <w:marLeft w:val="44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54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2045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96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047017">
          <w:marLeft w:val="180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23180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134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4287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63723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77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461030">
          <w:marLeft w:val="1166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73347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20806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89398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74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987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5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473429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31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534567">
          <w:marLeft w:val="44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8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54506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l.talis.com/3/durham/lists/70BA4847-28FC-A81A-43A2-A58EF6A5F6E5.html?lang=en-GB&amp;login=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A1E4999-7265-0440-9B82-AA6F2CC70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MILNE, EMMA</dc:creator>
  <cp:keywords/>
  <dc:description/>
  <cp:lastModifiedBy>TSANG, AGNES H.L. (Student)</cp:lastModifiedBy>
  <cp:revision>104</cp:revision>
  <dcterms:created xsi:type="dcterms:W3CDTF">2020-09-11T11:33:00Z</dcterms:created>
  <dcterms:modified xsi:type="dcterms:W3CDTF">2024-12-10T16:42:00Z</dcterms:modified>
</cp:coreProperties>
</file>