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0670F" w14:textId="77777777" w:rsidR="00840D8D" w:rsidRDefault="00763B33" w:rsidP="00CF5DB8">
      <w:pPr>
        <w:pStyle w:val="Title"/>
        <w:rPr>
          <w:sz w:val="48"/>
          <w:lang w:val="en-GB"/>
        </w:rPr>
      </w:pPr>
      <w:r w:rsidRPr="000C798A">
        <w:rPr>
          <w:sz w:val="48"/>
          <w:lang w:val="en-GB"/>
        </w:rPr>
        <w:t>SAI</w:t>
      </w:r>
      <w:r w:rsidR="000C0DB4" w:rsidRPr="000C798A">
        <w:rPr>
          <w:sz w:val="48"/>
          <w:lang w:val="en-GB"/>
        </w:rPr>
        <w:t xml:space="preserve"> </w:t>
      </w:r>
      <w:r w:rsidR="006D5559" w:rsidRPr="000C798A">
        <w:rPr>
          <w:sz w:val="48"/>
          <w:lang w:val="en-GB"/>
        </w:rPr>
        <w:t xml:space="preserve">Final </w:t>
      </w:r>
      <w:r w:rsidR="00F80C23" w:rsidRPr="000C798A">
        <w:rPr>
          <w:sz w:val="48"/>
          <w:lang w:val="en-GB"/>
        </w:rPr>
        <w:t>Assignment</w:t>
      </w:r>
      <w:r w:rsidR="000C798A" w:rsidRPr="000C798A">
        <w:rPr>
          <w:sz w:val="48"/>
          <w:lang w:val="en-GB"/>
        </w:rPr>
        <w:t>:</w:t>
      </w:r>
      <w:r w:rsidR="00F80C23" w:rsidRPr="000C798A">
        <w:rPr>
          <w:sz w:val="48"/>
          <w:lang w:val="en-GB"/>
        </w:rPr>
        <w:t xml:space="preserve"> </w:t>
      </w:r>
    </w:p>
    <w:p w14:paraId="186A34C9" w14:textId="31140867" w:rsidR="00D57803" w:rsidRDefault="00F80C23" w:rsidP="00CF5DB8">
      <w:pPr>
        <w:pStyle w:val="Title"/>
        <w:rPr>
          <w:sz w:val="48"/>
          <w:lang w:val="en-GB"/>
        </w:rPr>
      </w:pPr>
      <w:r w:rsidRPr="000C798A">
        <w:rPr>
          <w:sz w:val="48"/>
          <w:lang w:val="en-GB"/>
        </w:rPr>
        <w:t xml:space="preserve">Travel </w:t>
      </w:r>
      <w:r w:rsidR="006D5559" w:rsidRPr="000C798A">
        <w:rPr>
          <w:sz w:val="48"/>
          <w:lang w:val="en-GB"/>
        </w:rPr>
        <w:t xml:space="preserve">Costs </w:t>
      </w:r>
      <w:r w:rsidRPr="000C798A">
        <w:rPr>
          <w:sz w:val="48"/>
          <w:lang w:val="en-GB"/>
        </w:rPr>
        <w:t>Refund</w:t>
      </w:r>
      <w:r w:rsidR="003A4E7A">
        <w:rPr>
          <w:sz w:val="48"/>
          <w:lang w:val="en-GB"/>
        </w:rPr>
        <w:t xml:space="preserve"> </w:t>
      </w:r>
      <w:r w:rsidR="003136BC">
        <w:rPr>
          <w:sz w:val="48"/>
          <w:lang w:val="en-GB"/>
        </w:rPr>
        <w:t>S</w:t>
      </w:r>
      <w:r w:rsidR="003A4E7A">
        <w:rPr>
          <w:sz w:val="48"/>
          <w:lang w:val="en-GB"/>
        </w:rPr>
        <w:t xml:space="preserve">ystem for </w:t>
      </w:r>
      <w:r w:rsidR="003A4E7A">
        <w:rPr>
          <w:sz w:val="48"/>
          <w:lang w:val="en-GB"/>
        </w:rPr>
        <w:t>Internship Visit</w:t>
      </w:r>
      <w:r w:rsidR="003A4E7A">
        <w:rPr>
          <w:sz w:val="48"/>
          <w:lang w:val="en-GB"/>
        </w:rPr>
        <w:t>s</w:t>
      </w:r>
    </w:p>
    <w:sdt>
      <w:sdtPr>
        <w:rPr>
          <w:rFonts w:asciiTheme="minorHAnsi" w:eastAsiaTheme="minorHAnsi" w:hAnsiTheme="minorHAnsi" w:cstheme="minorBidi"/>
          <w:b w:val="0"/>
          <w:bCs w:val="0"/>
          <w:color w:val="auto"/>
          <w:sz w:val="22"/>
          <w:szCs w:val="22"/>
          <w:lang w:val="nl-NL" w:eastAsia="en-US"/>
        </w:rPr>
        <w:id w:val="1305270024"/>
        <w:docPartObj>
          <w:docPartGallery w:val="Table of Contents"/>
          <w:docPartUnique/>
        </w:docPartObj>
      </w:sdtPr>
      <w:sdtEndPr>
        <w:rPr>
          <w:noProof/>
        </w:rPr>
      </w:sdtEndPr>
      <w:sdtContent>
        <w:p w14:paraId="186A34CA" w14:textId="77777777" w:rsidR="00376993" w:rsidRDefault="00376993">
          <w:pPr>
            <w:pStyle w:val="TOCHeading"/>
          </w:pPr>
          <w:r>
            <w:t>Table of Contents</w:t>
          </w:r>
        </w:p>
        <w:p w14:paraId="4ACD4567" w14:textId="696E273A" w:rsidR="00964568" w:rsidRDefault="0037699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5874643" w:history="1">
            <w:r w:rsidR="00964568" w:rsidRPr="00AC123E">
              <w:rPr>
                <w:rStyle w:val="Hyperlink"/>
                <w:noProof/>
                <w:lang w:val="en-GB"/>
              </w:rPr>
              <w:t>1. Introduction</w:t>
            </w:r>
            <w:r w:rsidR="00964568">
              <w:rPr>
                <w:noProof/>
                <w:webHidden/>
              </w:rPr>
              <w:tab/>
            </w:r>
            <w:r w:rsidR="00964568">
              <w:rPr>
                <w:noProof/>
                <w:webHidden/>
              </w:rPr>
              <w:fldChar w:fldCharType="begin"/>
            </w:r>
            <w:r w:rsidR="00964568">
              <w:rPr>
                <w:noProof/>
                <w:webHidden/>
              </w:rPr>
              <w:instrText xml:space="preserve"> PAGEREF _Toc515874643 \h </w:instrText>
            </w:r>
            <w:r w:rsidR="00964568">
              <w:rPr>
                <w:noProof/>
                <w:webHidden/>
              </w:rPr>
            </w:r>
            <w:r w:rsidR="00964568">
              <w:rPr>
                <w:noProof/>
                <w:webHidden/>
              </w:rPr>
              <w:fldChar w:fldCharType="separate"/>
            </w:r>
            <w:r w:rsidR="00964568">
              <w:rPr>
                <w:noProof/>
                <w:webHidden/>
              </w:rPr>
              <w:t>2</w:t>
            </w:r>
            <w:r w:rsidR="00964568">
              <w:rPr>
                <w:noProof/>
                <w:webHidden/>
              </w:rPr>
              <w:fldChar w:fldCharType="end"/>
            </w:r>
          </w:hyperlink>
        </w:p>
        <w:p w14:paraId="3FEC6559" w14:textId="33971901" w:rsidR="00964568" w:rsidRDefault="00964568">
          <w:pPr>
            <w:pStyle w:val="TOC1"/>
            <w:tabs>
              <w:tab w:val="right" w:leader="dot" w:pos="9062"/>
            </w:tabs>
            <w:rPr>
              <w:rFonts w:eastAsiaTheme="minorEastAsia"/>
              <w:noProof/>
              <w:lang w:eastAsia="nl-NL"/>
            </w:rPr>
          </w:pPr>
          <w:hyperlink w:anchor="_Toc515874644" w:history="1">
            <w:r w:rsidRPr="00AC123E">
              <w:rPr>
                <w:rStyle w:val="Hyperlink"/>
                <w:noProof/>
                <w:lang w:val="en-GB"/>
              </w:rPr>
              <w:t>2. Start-up Code</w:t>
            </w:r>
            <w:r>
              <w:rPr>
                <w:noProof/>
                <w:webHidden/>
              </w:rPr>
              <w:tab/>
            </w:r>
            <w:r>
              <w:rPr>
                <w:noProof/>
                <w:webHidden/>
              </w:rPr>
              <w:fldChar w:fldCharType="begin"/>
            </w:r>
            <w:r>
              <w:rPr>
                <w:noProof/>
                <w:webHidden/>
              </w:rPr>
              <w:instrText xml:space="preserve"> PAGEREF _Toc515874644 \h </w:instrText>
            </w:r>
            <w:r>
              <w:rPr>
                <w:noProof/>
                <w:webHidden/>
              </w:rPr>
            </w:r>
            <w:r>
              <w:rPr>
                <w:noProof/>
                <w:webHidden/>
              </w:rPr>
              <w:fldChar w:fldCharType="separate"/>
            </w:r>
            <w:r>
              <w:rPr>
                <w:noProof/>
                <w:webHidden/>
              </w:rPr>
              <w:t>4</w:t>
            </w:r>
            <w:r>
              <w:rPr>
                <w:noProof/>
                <w:webHidden/>
              </w:rPr>
              <w:fldChar w:fldCharType="end"/>
            </w:r>
          </w:hyperlink>
        </w:p>
        <w:p w14:paraId="6AF8D482" w14:textId="336174A1" w:rsidR="00964568" w:rsidRDefault="00964568">
          <w:pPr>
            <w:pStyle w:val="TOC1"/>
            <w:tabs>
              <w:tab w:val="right" w:leader="dot" w:pos="9062"/>
            </w:tabs>
            <w:rPr>
              <w:rFonts w:eastAsiaTheme="minorEastAsia"/>
              <w:noProof/>
              <w:lang w:eastAsia="nl-NL"/>
            </w:rPr>
          </w:pPr>
          <w:hyperlink w:anchor="_Toc515874645" w:history="1">
            <w:r w:rsidRPr="00AC123E">
              <w:rPr>
                <w:rStyle w:val="Hyperlink"/>
                <w:noProof/>
                <w:lang w:val="en-GB"/>
              </w:rPr>
              <w:t>3. Assignment</w:t>
            </w:r>
            <w:r>
              <w:rPr>
                <w:noProof/>
                <w:webHidden/>
              </w:rPr>
              <w:tab/>
            </w:r>
            <w:r>
              <w:rPr>
                <w:noProof/>
                <w:webHidden/>
              </w:rPr>
              <w:fldChar w:fldCharType="begin"/>
            </w:r>
            <w:r>
              <w:rPr>
                <w:noProof/>
                <w:webHidden/>
              </w:rPr>
              <w:instrText xml:space="preserve"> PAGEREF _Toc515874645 \h </w:instrText>
            </w:r>
            <w:r>
              <w:rPr>
                <w:noProof/>
                <w:webHidden/>
              </w:rPr>
            </w:r>
            <w:r>
              <w:rPr>
                <w:noProof/>
                <w:webHidden/>
              </w:rPr>
              <w:fldChar w:fldCharType="separate"/>
            </w:r>
            <w:r>
              <w:rPr>
                <w:noProof/>
                <w:webHidden/>
              </w:rPr>
              <w:t>4</w:t>
            </w:r>
            <w:r>
              <w:rPr>
                <w:noProof/>
                <w:webHidden/>
              </w:rPr>
              <w:fldChar w:fldCharType="end"/>
            </w:r>
          </w:hyperlink>
        </w:p>
        <w:p w14:paraId="66FD5C83" w14:textId="6040B863" w:rsidR="00964568" w:rsidRDefault="00964568">
          <w:pPr>
            <w:pStyle w:val="TOC1"/>
            <w:tabs>
              <w:tab w:val="right" w:leader="dot" w:pos="9062"/>
            </w:tabs>
            <w:rPr>
              <w:rFonts w:eastAsiaTheme="minorEastAsia"/>
              <w:noProof/>
              <w:lang w:eastAsia="nl-NL"/>
            </w:rPr>
          </w:pPr>
          <w:hyperlink w:anchor="_Toc515874646" w:history="1">
            <w:r w:rsidRPr="00AC123E">
              <w:rPr>
                <w:rStyle w:val="Hyperlink"/>
                <w:noProof/>
                <w:lang w:val="en-GB"/>
              </w:rPr>
              <w:t>4. Grading Criteria</w:t>
            </w:r>
            <w:r>
              <w:rPr>
                <w:noProof/>
                <w:webHidden/>
              </w:rPr>
              <w:tab/>
            </w:r>
            <w:r>
              <w:rPr>
                <w:noProof/>
                <w:webHidden/>
              </w:rPr>
              <w:fldChar w:fldCharType="begin"/>
            </w:r>
            <w:r>
              <w:rPr>
                <w:noProof/>
                <w:webHidden/>
              </w:rPr>
              <w:instrText xml:space="preserve"> PAGEREF _Toc515874646 \h </w:instrText>
            </w:r>
            <w:r>
              <w:rPr>
                <w:noProof/>
                <w:webHidden/>
              </w:rPr>
            </w:r>
            <w:r>
              <w:rPr>
                <w:noProof/>
                <w:webHidden/>
              </w:rPr>
              <w:fldChar w:fldCharType="separate"/>
            </w:r>
            <w:r>
              <w:rPr>
                <w:noProof/>
                <w:webHidden/>
              </w:rPr>
              <w:t>5</w:t>
            </w:r>
            <w:r>
              <w:rPr>
                <w:noProof/>
                <w:webHidden/>
              </w:rPr>
              <w:fldChar w:fldCharType="end"/>
            </w:r>
          </w:hyperlink>
        </w:p>
        <w:p w14:paraId="20D2ECFA" w14:textId="33F3512F" w:rsidR="00964568" w:rsidRDefault="00964568">
          <w:pPr>
            <w:pStyle w:val="TOC1"/>
            <w:tabs>
              <w:tab w:val="right" w:leader="dot" w:pos="9062"/>
            </w:tabs>
            <w:rPr>
              <w:rFonts w:eastAsiaTheme="minorEastAsia"/>
              <w:noProof/>
              <w:lang w:eastAsia="nl-NL"/>
            </w:rPr>
          </w:pPr>
          <w:hyperlink w:anchor="_Toc515874647" w:history="1">
            <w:r w:rsidRPr="00AC123E">
              <w:rPr>
                <w:rStyle w:val="Hyperlink"/>
                <w:noProof/>
                <w:lang w:val="en-GB"/>
              </w:rPr>
              <w:t>5. Submission and Deadlines</w:t>
            </w:r>
            <w:r>
              <w:rPr>
                <w:noProof/>
                <w:webHidden/>
              </w:rPr>
              <w:tab/>
            </w:r>
            <w:r>
              <w:rPr>
                <w:noProof/>
                <w:webHidden/>
              </w:rPr>
              <w:fldChar w:fldCharType="begin"/>
            </w:r>
            <w:r>
              <w:rPr>
                <w:noProof/>
                <w:webHidden/>
              </w:rPr>
              <w:instrText xml:space="preserve"> PAGEREF _Toc515874647 \h </w:instrText>
            </w:r>
            <w:r>
              <w:rPr>
                <w:noProof/>
                <w:webHidden/>
              </w:rPr>
            </w:r>
            <w:r>
              <w:rPr>
                <w:noProof/>
                <w:webHidden/>
              </w:rPr>
              <w:fldChar w:fldCharType="separate"/>
            </w:r>
            <w:r>
              <w:rPr>
                <w:noProof/>
                <w:webHidden/>
              </w:rPr>
              <w:t>5</w:t>
            </w:r>
            <w:r>
              <w:rPr>
                <w:noProof/>
                <w:webHidden/>
              </w:rPr>
              <w:fldChar w:fldCharType="end"/>
            </w:r>
          </w:hyperlink>
        </w:p>
        <w:p w14:paraId="186A34D1" w14:textId="56AD20B9" w:rsidR="00376993" w:rsidRDefault="00376993">
          <w:r>
            <w:rPr>
              <w:b/>
              <w:bCs/>
              <w:noProof/>
            </w:rPr>
            <w:fldChar w:fldCharType="end"/>
          </w:r>
        </w:p>
      </w:sdtContent>
    </w:sdt>
    <w:p w14:paraId="186A34D2" w14:textId="77777777" w:rsidR="00F03BC3" w:rsidRDefault="00F03BC3">
      <w:pPr>
        <w:rPr>
          <w:rFonts w:asciiTheme="majorHAnsi" w:eastAsiaTheme="majorEastAsia" w:hAnsiTheme="majorHAnsi" w:cstheme="majorBidi"/>
          <w:b/>
          <w:bCs/>
          <w:color w:val="365F91" w:themeColor="accent1" w:themeShade="BF"/>
          <w:sz w:val="28"/>
          <w:szCs w:val="28"/>
          <w:lang w:val="en-GB"/>
        </w:rPr>
      </w:pPr>
      <w:r>
        <w:rPr>
          <w:lang w:val="en-GB"/>
        </w:rPr>
        <w:br w:type="page"/>
      </w:r>
    </w:p>
    <w:p w14:paraId="186A34D3" w14:textId="77777777" w:rsidR="00F80C23" w:rsidRPr="00AB7627" w:rsidRDefault="00376993" w:rsidP="00376993">
      <w:pPr>
        <w:pStyle w:val="Heading1"/>
        <w:rPr>
          <w:lang w:val="en-GB"/>
        </w:rPr>
      </w:pPr>
      <w:bookmarkStart w:id="0" w:name="_Toc515874643"/>
      <w:r>
        <w:rPr>
          <w:lang w:val="en-GB"/>
        </w:rPr>
        <w:lastRenderedPageBreak/>
        <w:t xml:space="preserve">1. </w:t>
      </w:r>
      <w:r w:rsidR="00F80C23" w:rsidRPr="00AB7627">
        <w:rPr>
          <w:lang w:val="en-GB"/>
        </w:rPr>
        <w:t>Introduction</w:t>
      </w:r>
      <w:bookmarkEnd w:id="0"/>
    </w:p>
    <w:p w14:paraId="186A34D4" w14:textId="77777777" w:rsidR="006E211B" w:rsidRDefault="00AB7627" w:rsidP="007A039D">
      <w:pPr>
        <w:rPr>
          <w:lang w:val="en-GB"/>
        </w:rPr>
      </w:pPr>
      <w:r w:rsidRPr="00AB7627">
        <w:rPr>
          <w:lang w:val="en-GB"/>
        </w:rPr>
        <w:t>In this assignment you will integrate a system of several applications for requesting of costs foundation of Fontys ICT teachers who visited internship students in their companies. The whole scenario</w:t>
      </w:r>
      <w:r w:rsidR="008F231E">
        <w:rPr>
          <w:lang w:val="en-GB"/>
        </w:rPr>
        <w:t xml:space="preserve"> for the Travel Costs Refund system</w:t>
      </w:r>
      <w:r w:rsidRPr="00AB7627">
        <w:rPr>
          <w:lang w:val="en-GB"/>
        </w:rPr>
        <w:t xml:space="preserve"> is shown in Figure 1. </w:t>
      </w:r>
    </w:p>
    <w:p w14:paraId="186A34D5" w14:textId="77777777" w:rsidR="009B7BC2" w:rsidRDefault="006E211B" w:rsidP="009B7BC2">
      <w:pPr>
        <w:spacing w:after="0"/>
        <w:rPr>
          <w:lang w:val="en-GB"/>
        </w:rPr>
      </w:pPr>
      <w:r w:rsidRPr="00F36151">
        <w:rPr>
          <w:b/>
          <w:lang w:val="en-GB"/>
        </w:rPr>
        <w:t>Travel Client application</w:t>
      </w:r>
      <w:r>
        <w:rPr>
          <w:lang w:val="en-GB"/>
        </w:rPr>
        <w:t xml:space="preserve"> is a Java desktop application. It is used by </w:t>
      </w:r>
      <w:r w:rsidR="00AB7627" w:rsidRPr="006E211B">
        <w:rPr>
          <w:lang w:val="en-GB"/>
        </w:rPr>
        <w:t>Fontys teachers</w:t>
      </w:r>
      <w:r>
        <w:rPr>
          <w:lang w:val="en-GB"/>
        </w:rPr>
        <w:t xml:space="preserve"> for </w:t>
      </w:r>
      <w:r w:rsidRPr="006E211B">
        <w:rPr>
          <w:lang w:val="en-GB"/>
        </w:rPr>
        <w:t>requesting the refund of travelling costs</w:t>
      </w:r>
      <w:r>
        <w:rPr>
          <w:lang w:val="en-GB"/>
        </w:rPr>
        <w:t>. Teachers must provide the origin address, destination address, teacher name, student name and travel mode (by car or by public transport).</w:t>
      </w:r>
      <w:r w:rsidR="009B7BC2">
        <w:rPr>
          <w:lang w:val="en-GB"/>
        </w:rPr>
        <w:t xml:space="preserve"> There are two traveling mode types:</w:t>
      </w:r>
    </w:p>
    <w:p w14:paraId="186A34D6" w14:textId="77777777" w:rsidR="009B7BC2" w:rsidRDefault="009B7BC2" w:rsidP="009B7BC2">
      <w:pPr>
        <w:pStyle w:val="ListParagraph"/>
        <w:numPr>
          <w:ilvl w:val="0"/>
          <w:numId w:val="30"/>
        </w:numPr>
        <w:ind w:left="567"/>
        <w:rPr>
          <w:lang w:val="en-GB"/>
        </w:rPr>
      </w:pPr>
      <w:r w:rsidRPr="009B7BC2">
        <w:rPr>
          <w:lang w:val="en-GB"/>
        </w:rPr>
        <w:t xml:space="preserve">If the mode is </w:t>
      </w:r>
      <w:r w:rsidRPr="009B7BC2">
        <w:rPr>
          <w:u w:val="single"/>
          <w:lang w:val="en-GB"/>
        </w:rPr>
        <w:t>car</w:t>
      </w:r>
      <w:r w:rsidRPr="009B7BC2">
        <w:rPr>
          <w:lang w:val="en-GB"/>
        </w:rPr>
        <w:t xml:space="preserve">, then the teacher </w:t>
      </w:r>
      <w:r w:rsidRPr="009B7BC2">
        <w:rPr>
          <w:u w:val="single"/>
          <w:lang w:val="en-GB"/>
        </w:rPr>
        <w:t>does not provide costs</w:t>
      </w:r>
      <w:r w:rsidRPr="009B7BC2">
        <w:rPr>
          <w:lang w:val="en-GB"/>
        </w:rPr>
        <w:t xml:space="preserve"> (the system will automatically calculate the costs later). </w:t>
      </w:r>
      <w:r w:rsidR="00D77292">
        <w:rPr>
          <w:lang w:val="en-GB"/>
        </w:rPr>
        <w:t xml:space="preserve">This type of request is illustrated in the </w:t>
      </w:r>
      <w:r w:rsidR="00D77292" w:rsidRPr="00D77292">
        <w:rPr>
          <w:u w:val="single"/>
          <w:lang w:val="en-GB"/>
        </w:rPr>
        <w:t>blue</w:t>
      </w:r>
      <w:r w:rsidR="00D77292">
        <w:rPr>
          <w:lang w:val="en-GB"/>
        </w:rPr>
        <w:t xml:space="preserve"> rectangle in Figure 1. </w:t>
      </w:r>
    </w:p>
    <w:p w14:paraId="186A34D7" w14:textId="77777777" w:rsidR="00AB7627" w:rsidRDefault="009B7BC2" w:rsidP="009B7BC2">
      <w:pPr>
        <w:pStyle w:val="ListParagraph"/>
        <w:numPr>
          <w:ilvl w:val="0"/>
          <w:numId w:val="30"/>
        </w:numPr>
        <w:ind w:left="567"/>
        <w:rPr>
          <w:lang w:val="en-GB"/>
        </w:rPr>
      </w:pPr>
      <w:r>
        <w:rPr>
          <w:lang w:val="en-GB"/>
        </w:rPr>
        <w:t xml:space="preserve">If the mode is </w:t>
      </w:r>
      <w:r w:rsidRPr="009B7BC2">
        <w:rPr>
          <w:u w:val="single"/>
          <w:lang w:val="en-GB"/>
        </w:rPr>
        <w:t>public transport</w:t>
      </w:r>
      <w:r w:rsidRPr="009B7BC2">
        <w:rPr>
          <w:lang w:val="en-GB"/>
        </w:rPr>
        <w:t xml:space="preserve">, the teacher </w:t>
      </w:r>
      <w:r w:rsidRPr="009B7BC2">
        <w:rPr>
          <w:u w:val="single"/>
          <w:lang w:val="en-GB"/>
        </w:rPr>
        <w:t>must provide the costs</w:t>
      </w:r>
      <w:r w:rsidRPr="009B7BC2">
        <w:rPr>
          <w:lang w:val="en-GB"/>
        </w:rPr>
        <w:t>.</w:t>
      </w:r>
      <w:r w:rsidR="00D77292">
        <w:rPr>
          <w:lang w:val="en-GB"/>
        </w:rPr>
        <w:t xml:space="preserve"> This type of request is illustrated in the </w:t>
      </w:r>
      <w:r w:rsidR="00D77292" w:rsidRPr="00D77292">
        <w:rPr>
          <w:u w:val="single"/>
          <w:lang w:val="en-GB"/>
        </w:rPr>
        <w:t>red</w:t>
      </w:r>
      <w:r w:rsidR="00D77292">
        <w:rPr>
          <w:lang w:val="en-GB"/>
        </w:rPr>
        <w:t xml:space="preserve"> rectangle in Figure 1. </w:t>
      </w:r>
      <w:r w:rsidRPr="009B7BC2">
        <w:rPr>
          <w:lang w:val="en-GB"/>
        </w:rPr>
        <w:t xml:space="preserve"> In addition, the teacher is responsible for scanning all bus and train tickets and emailing them to the Financial Department (but this has nothing to do with this integration system).</w:t>
      </w:r>
      <w:r w:rsidR="00D77292">
        <w:rPr>
          <w:lang w:val="en-GB"/>
        </w:rPr>
        <w:t xml:space="preserve"> </w:t>
      </w:r>
    </w:p>
    <w:p w14:paraId="186A34D8" w14:textId="77777777" w:rsidR="00823221" w:rsidRDefault="00F36151" w:rsidP="0059627E">
      <w:pPr>
        <w:spacing w:after="0"/>
        <w:rPr>
          <w:lang w:val="en-GB"/>
        </w:rPr>
      </w:pPr>
      <w:r w:rsidRPr="00293999">
        <w:rPr>
          <w:b/>
          <w:lang w:val="en-GB"/>
        </w:rPr>
        <w:t>Travel Broker application</w:t>
      </w:r>
      <w:r w:rsidR="003654F8">
        <w:rPr>
          <w:lang w:val="en-GB"/>
        </w:rPr>
        <w:t xml:space="preserve"> is a Java desktop application which receives requests from Travel Client application, processes them and sends back the reply (costs are approved or rejected) to the Travel Client Application.</w:t>
      </w:r>
      <w:r w:rsidR="000663DB">
        <w:rPr>
          <w:lang w:val="en-GB"/>
        </w:rPr>
        <w:t xml:space="preserve"> </w:t>
      </w:r>
      <w:r w:rsidR="00823221">
        <w:rPr>
          <w:lang w:val="en-GB"/>
        </w:rPr>
        <w:t xml:space="preserve">Once the Travel Broker receives a new request from the Travel Client, the </w:t>
      </w:r>
      <w:r w:rsidR="00823221" w:rsidRPr="0059627E">
        <w:rPr>
          <w:i/>
          <w:lang w:val="en-GB"/>
        </w:rPr>
        <w:t>Content-Based Router</w:t>
      </w:r>
      <w:r w:rsidR="0059627E">
        <w:rPr>
          <w:i/>
          <w:lang w:val="en-GB"/>
        </w:rPr>
        <w:t xml:space="preserve"> </w:t>
      </w:r>
      <w:r w:rsidR="00823221">
        <w:rPr>
          <w:lang w:val="en-GB"/>
        </w:rPr>
        <w:t xml:space="preserve"> inspects the travel model of client request and:</w:t>
      </w:r>
    </w:p>
    <w:p w14:paraId="186A34D9" w14:textId="77777777" w:rsidR="00823221" w:rsidRDefault="00823221" w:rsidP="00823221">
      <w:pPr>
        <w:pStyle w:val="ListParagraph"/>
        <w:numPr>
          <w:ilvl w:val="0"/>
          <w:numId w:val="32"/>
        </w:numPr>
        <w:rPr>
          <w:lang w:val="en-GB"/>
        </w:rPr>
      </w:pPr>
      <w:r>
        <w:rPr>
          <w:lang w:val="en-GB"/>
        </w:rPr>
        <w:t xml:space="preserve">If the mode is </w:t>
      </w:r>
      <w:proofErr w:type="spellStart"/>
      <w:r>
        <w:rPr>
          <w:lang w:val="en-GB"/>
        </w:rPr>
        <w:t>public_transport</w:t>
      </w:r>
      <w:proofErr w:type="spellEnd"/>
      <w:r>
        <w:rPr>
          <w:lang w:val="en-GB"/>
        </w:rPr>
        <w:t xml:space="preserve"> (red rectangle</w:t>
      </w:r>
      <w:r w:rsidR="005E36A1">
        <w:rPr>
          <w:lang w:val="en-GB"/>
        </w:rPr>
        <w:t xml:space="preserve"> in Figure 1</w:t>
      </w:r>
      <w:r>
        <w:rPr>
          <w:lang w:val="en-GB"/>
        </w:rPr>
        <w:t xml:space="preserve">), the </w:t>
      </w:r>
      <w:r w:rsidR="0059627E">
        <w:rPr>
          <w:lang w:val="en-GB"/>
        </w:rPr>
        <w:t>a</w:t>
      </w:r>
      <w:r>
        <w:rPr>
          <w:lang w:val="en-GB"/>
        </w:rPr>
        <w:t>pproval</w:t>
      </w:r>
      <w:r w:rsidR="0059627E">
        <w:rPr>
          <w:lang w:val="en-GB"/>
        </w:rPr>
        <w:t xml:space="preserve"> r</w:t>
      </w:r>
      <w:r>
        <w:rPr>
          <w:lang w:val="en-GB"/>
        </w:rPr>
        <w:t xml:space="preserve">equest </w:t>
      </w:r>
      <w:r w:rsidR="0059627E">
        <w:rPr>
          <w:lang w:val="en-GB"/>
        </w:rPr>
        <w:t>is created</w:t>
      </w:r>
      <w:r w:rsidR="009453E1">
        <w:rPr>
          <w:lang w:val="en-GB"/>
        </w:rPr>
        <w:t xml:space="preserve"> with the costs </w:t>
      </w:r>
      <w:r w:rsidR="00CC2431">
        <w:rPr>
          <w:lang w:val="en-GB"/>
        </w:rPr>
        <w:t>from</w:t>
      </w:r>
      <w:r w:rsidR="009453E1">
        <w:rPr>
          <w:lang w:val="en-GB"/>
        </w:rPr>
        <w:t xml:space="preserve"> the client request</w:t>
      </w:r>
      <w:r w:rsidR="0059627E">
        <w:rPr>
          <w:lang w:val="en-GB"/>
        </w:rPr>
        <w:t>.</w:t>
      </w:r>
    </w:p>
    <w:p w14:paraId="186A34DA" w14:textId="77777777" w:rsidR="00042279" w:rsidRDefault="0059627E" w:rsidP="00823221">
      <w:pPr>
        <w:pStyle w:val="ListParagraph"/>
        <w:numPr>
          <w:ilvl w:val="0"/>
          <w:numId w:val="32"/>
        </w:numPr>
        <w:rPr>
          <w:lang w:val="en-GB"/>
        </w:rPr>
      </w:pPr>
      <w:r>
        <w:rPr>
          <w:lang w:val="en-GB"/>
        </w:rPr>
        <w:t>If the mode is car (blue rectangle</w:t>
      </w:r>
      <w:r w:rsidR="005E36A1">
        <w:rPr>
          <w:lang w:val="en-GB"/>
        </w:rPr>
        <w:t xml:space="preserve"> in Figure 1</w:t>
      </w:r>
      <w:r>
        <w:rPr>
          <w:lang w:val="en-GB"/>
        </w:rPr>
        <w:t>),</w:t>
      </w:r>
      <w:r w:rsidR="00042279">
        <w:rPr>
          <w:lang w:val="en-GB"/>
        </w:rPr>
        <w:t xml:space="preserve"> then the Content-E</w:t>
      </w:r>
      <w:r w:rsidR="00096138">
        <w:rPr>
          <w:lang w:val="en-GB"/>
        </w:rPr>
        <w:t>nricher calculates the costs</w:t>
      </w:r>
      <w:r w:rsidR="00042279">
        <w:rPr>
          <w:lang w:val="en-GB"/>
        </w:rPr>
        <w:t>:</w:t>
      </w:r>
    </w:p>
    <w:p w14:paraId="186A34DB" w14:textId="77777777" w:rsidR="00042279" w:rsidRDefault="00042279" w:rsidP="00042279">
      <w:pPr>
        <w:pStyle w:val="ListParagraph"/>
        <w:numPr>
          <w:ilvl w:val="1"/>
          <w:numId w:val="32"/>
        </w:numPr>
        <w:rPr>
          <w:lang w:val="en-GB"/>
        </w:rPr>
      </w:pPr>
      <w:r>
        <w:rPr>
          <w:lang w:val="en-GB"/>
        </w:rPr>
        <w:t>C</w:t>
      </w:r>
      <w:r w:rsidR="00096138">
        <w:rPr>
          <w:lang w:val="en-GB"/>
        </w:rPr>
        <w:t>all</w:t>
      </w:r>
      <w:r>
        <w:rPr>
          <w:lang w:val="en-GB"/>
        </w:rPr>
        <w:t xml:space="preserve"> </w:t>
      </w:r>
      <w:r w:rsidR="00BA3B32">
        <w:rPr>
          <w:lang w:val="en-GB"/>
        </w:rPr>
        <w:t xml:space="preserve">the </w:t>
      </w:r>
      <w:r>
        <w:rPr>
          <w:lang w:val="en-GB"/>
        </w:rPr>
        <w:t xml:space="preserve">google distance service to get the distance in kilometres between the origin and destination, </w:t>
      </w:r>
    </w:p>
    <w:p w14:paraId="186A34DC" w14:textId="77777777" w:rsidR="0059627E" w:rsidRDefault="00042279" w:rsidP="00042279">
      <w:pPr>
        <w:pStyle w:val="ListParagraph"/>
        <w:numPr>
          <w:ilvl w:val="1"/>
          <w:numId w:val="32"/>
        </w:numPr>
        <w:rPr>
          <w:lang w:val="en-GB"/>
        </w:rPr>
      </w:pPr>
      <w:r>
        <w:rPr>
          <w:lang w:val="en-GB"/>
        </w:rPr>
        <w:t>Call</w:t>
      </w:r>
      <w:r w:rsidR="00630A7D">
        <w:rPr>
          <w:lang w:val="en-GB"/>
        </w:rPr>
        <w:t xml:space="preserve"> </w:t>
      </w:r>
      <w:r>
        <w:rPr>
          <w:lang w:val="en-GB"/>
        </w:rPr>
        <w:t xml:space="preserve">the </w:t>
      </w:r>
      <w:proofErr w:type="spellStart"/>
      <w:r>
        <w:rPr>
          <w:lang w:val="en-GB"/>
        </w:rPr>
        <w:t>PricePerKilometer</w:t>
      </w:r>
      <w:proofErr w:type="spellEnd"/>
      <w:r>
        <w:rPr>
          <w:lang w:val="en-GB"/>
        </w:rPr>
        <w:t xml:space="preserve"> service to get the current refund price per </w:t>
      </w:r>
      <w:proofErr w:type="spellStart"/>
      <w:r>
        <w:rPr>
          <w:lang w:val="en-GB"/>
        </w:rPr>
        <w:t>kilomet</w:t>
      </w:r>
      <w:r w:rsidR="00D502F6">
        <w:rPr>
          <w:lang w:val="en-GB"/>
        </w:rPr>
        <w:t>e</w:t>
      </w:r>
      <w:r>
        <w:rPr>
          <w:lang w:val="en-GB"/>
        </w:rPr>
        <w:t>r</w:t>
      </w:r>
      <w:proofErr w:type="spellEnd"/>
      <w:r w:rsidR="00D502F6">
        <w:rPr>
          <w:lang w:val="en-GB"/>
        </w:rPr>
        <w:t>,</w:t>
      </w:r>
    </w:p>
    <w:p w14:paraId="186A34DD" w14:textId="77777777" w:rsidR="00042279" w:rsidRDefault="00D502F6" w:rsidP="00042279">
      <w:pPr>
        <w:pStyle w:val="ListParagraph"/>
        <w:numPr>
          <w:ilvl w:val="1"/>
          <w:numId w:val="32"/>
        </w:numPr>
        <w:rPr>
          <w:lang w:val="en-GB"/>
        </w:rPr>
      </w:pPr>
      <w:r>
        <w:rPr>
          <w:lang w:val="en-GB"/>
        </w:rPr>
        <w:t>Calculat</w:t>
      </w:r>
      <w:r w:rsidR="00096138">
        <w:rPr>
          <w:lang w:val="en-GB"/>
        </w:rPr>
        <w:t>e</w:t>
      </w:r>
      <w:r w:rsidR="00042279">
        <w:rPr>
          <w:lang w:val="en-GB"/>
        </w:rPr>
        <w:t xml:space="preserve"> the costs=</w:t>
      </w:r>
      <w:proofErr w:type="spellStart"/>
      <w:r w:rsidR="00042279">
        <w:rPr>
          <w:lang w:val="en-GB"/>
        </w:rPr>
        <w:t>distanceInKm</w:t>
      </w:r>
      <w:proofErr w:type="spellEnd"/>
      <w:r w:rsidR="00042279">
        <w:rPr>
          <w:lang w:val="en-GB"/>
        </w:rPr>
        <w:t xml:space="preserve"> * </w:t>
      </w:r>
      <w:proofErr w:type="spellStart"/>
      <w:r w:rsidR="00042279">
        <w:rPr>
          <w:lang w:val="en-GB"/>
        </w:rPr>
        <w:t>pricePerKm</w:t>
      </w:r>
      <w:proofErr w:type="spellEnd"/>
      <w:r w:rsidR="00042279">
        <w:rPr>
          <w:lang w:val="en-GB"/>
        </w:rPr>
        <w:t>.</w:t>
      </w:r>
    </w:p>
    <w:p w14:paraId="186A34DE" w14:textId="77777777" w:rsidR="00042279" w:rsidRDefault="00042279" w:rsidP="00042279">
      <w:pPr>
        <w:pStyle w:val="ListParagraph"/>
        <w:numPr>
          <w:ilvl w:val="1"/>
          <w:numId w:val="32"/>
        </w:numPr>
        <w:rPr>
          <w:lang w:val="en-GB"/>
        </w:rPr>
      </w:pPr>
      <w:r>
        <w:rPr>
          <w:lang w:val="en-GB"/>
        </w:rPr>
        <w:t>Creat</w:t>
      </w:r>
      <w:r w:rsidR="00096138">
        <w:rPr>
          <w:lang w:val="en-GB"/>
        </w:rPr>
        <w:t xml:space="preserve">e </w:t>
      </w:r>
      <w:r>
        <w:rPr>
          <w:lang w:val="en-GB"/>
        </w:rPr>
        <w:t>the approval request (with calculated costs).</w:t>
      </w:r>
    </w:p>
    <w:p w14:paraId="186A34DF" w14:textId="00229E3F" w:rsidR="007561DC" w:rsidRDefault="007561DC" w:rsidP="00B4048C">
      <w:pPr>
        <w:spacing w:after="0"/>
        <w:rPr>
          <w:lang w:val="en-GB"/>
        </w:rPr>
      </w:pPr>
      <w:r>
        <w:rPr>
          <w:lang w:val="en-GB"/>
        </w:rPr>
        <w:t xml:space="preserve">Travel Broker application then sends the approval request via a Recipient List to the </w:t>
      </w:r>
      <w:r w:rsidR="00736879">
        <w:rPr>
          <w:lang w:val="en-GB"/>
        </w:rPr>
        <w:t>two</w:t>
      </w:r>
      <w:r>
        <w:rPr>
          <w:lang w:val="en-GB"/>
        </w:rPr>
        <w:t xml:space="preserve"> approval </w:t>
      </w:r>
      <w:r w:rsidR="00B4048C">
        <w:rPr>
          <w:lang w:val="en-GB"/>
        </w:rPr>
        <w:t>applications</w:t>
      </w:r>
      <w:r>
        <w:rPr>
          <w:lang w:val="en-GB"/>
        </w:rPr>
        <w:t xml:space="preserve"> by these rules:</w:t>
      </w:r>
    </w:p>
    <w:tbl>
      <w:tblPr>
        <w:tblStyle w:val="TableGrid"/>
        <w:tblW w:w="0" w:type="auto"/>
        <w:jc w:val="center"/>
        <w:tblLook w:val="04A0" w:firstRow="1" w:lastRow="0" w:firstColumn="1" w:lastColumn="0" w:noHBand="0" w:noVBand="1"/>
      </w:tblPr>
      <w:tblGrid>
        <w:gridCol w:w="2623"/>
        <w:gridCol w:w="2861"/>
      </w:tblGrid>
      <w:tr w:rsidR="00CB24D3" w14:paraId="186A34E2" w14:textId="77777777" w:rsidTr="00CB24D3">
        <w:trPr>
          <w:jc w:val="center"/>
        </w:trPr>
        <w:tc>
          <w:tcPr>
            <w:tcW w:w="2623" w:type="dxa"/>
            <w:shd w:val="clear" w:color="auto" w:fill="D9D9D9" w:themeFill="background1" w:themeFillShade="D9"/>
          </w:tcPr>
          <w:p w14:paraId="186A34E0" w14:textId="77777777" w:rsidR="00CB24D3" w:rsidRDefault="00CB24D3" w:rsidP="00CB24D3">
            <w:pPr>
              <w:rPr>
                <w:lang w:val="en-GB"/>
              </w:rPr>
            </w:pPr>
            <w:r>
              <w:rPr>
                <w:lang w:val="en-GB"/>
              </w:rPr>
              <w:t>approval application</w:t>
            </w:r>
          </w:p>
        </w:tc>
        <w:tc>
          <w:tcPr>
            <w:tcW w:w="2861" w:type="dxa"/>
            <w:shd w:val="clear" w:color="auto" w:fill="D9D9D9" w:themeFill="background1" w:themeFillShade="D9"/>
          </w:tcPr>
          <w:p w14:paraId="186A34E1" w14:textId="77777777" w:rsidR="00CB24D3" w:rsidRDefault="00CB24D3" w:rsidP="00CB24D3">
            <w:pPr>
              <w:rPr>
                <w:lang w:val="en-GB"/>
              </w:rPr>
            </w:pPr>
            <w:r>
              <w:rPr>
                <w:lang w:val="en-GB"/>
              </w:rPr>
              <w:t>processes approval requests</w:t>
            </w:r>
          </w:p>
        </w:tc>
      </w:tr>
      <w:tr w:rsidR="00CB24D3" w14:paraId="186A34E8" w14:textId="77777777" w:rsidTr="00CB24D3">
        <w:trPr>
          <w:jc w:val="center"/>
        </w:trPr>
        <w:tc>
          <w:tcPr>
            <w:tcW w:w="2623" w:type="dxa"/>
          </w:tcPr>
          <w:p w14:paraId="186A34E6" w14:textId="77777777" w:rsidR="00CB24D3" w:rsidRDefault="00CB24D3" w:rsidP="00CB24D3">
            <w:pPr>
              <w:rPr>
                <w:lang w:val="en-GB"/>
              </w:rPr>
            </w:pPr>
            <w:r>
              <w:rPr>
                <w:lang w:val="en-GB"/>
              </w:rPr>
              <w:t>Internship Administration</w:t>
            </w:r>
          </w:p>
        </w:tc>
        <w:tc>
          <w:tcPr>
            <w:tcW w:w="2861" w:type="dxa"/>
          </w:tcPr>
          <w:p w14:paraId="186A34E7" w14:textId="77777777" w:rsidR="00CB24D3" w:rsidRDefault="00CB24D3" w:rsidP="00B4048C">
            <w:pPr>
              <w:rPr>
                <w:lang w:val="en-GB"/>
              </w:rPr>
            </w:pPr>
            <w:r>
              <w:rPr>
                <w:lang w:val="en-GB"/>
              </w:rPr>
              <w:t>all requests</w:t>
            </w:r>
          </w:p>
        </w:tc>
      </w:tr>
      <w:tr w:rsidR="00CB24D3" w14:paraId="186A34EB" w14:textId="77777777" w:rsidTr="00CB24D3">
        <w:trPr>
          <w:jc w:val="center"/>
        </w:trPr>
        <w:tc>
          <w:tcPr>
            <w:tcW w:w="2623" w:type="dxa"/>
          </w:tcPr>
          <w:p w14:paraId="186A34E9" w14:textId="77777777" w:rsidR="00CB24D3" w:rsidRDefault="00CB24D3" w:rsidP="00CB24D3">
            <w:pPr>
              <w:rPr>
                <w:lang w:val="en-GB"/>
              </w:rPr>
            </w:pPr>
            <w:r>
              <w:rPr>
                <w:lang w:val="en-GB"/>
              </w:rPr>
              <w:t>Financial Department</w:t>
            </w:r>
          </w:p>
        </w:tc>
        <w:tc>
          <w:tcPr>
            <w:tcW w:w="2861" w:type="dxa"/>
          </w:tcPr>
          <w:p w14:paraId="186A34EA" w14:textId="28046D2D" w:rsidR="00CB24D3" w:rsidRDefault="00F5453E" w:rsidP="00B4048C">
            <w:pPr>
              <w:rPr>
                <w:lang w:val="en-GB"/>
              </w:rPr>
            </w:pPr>
            <w:r>
              <w:rPr>
                <w:lang w:val="en-GB"/>
              </w:rPr>
              <w:t>costs &gt;= 50 euro</w:t>
            </w:r>
          </w:p>
        </w:tc>
      </w:tr>
    </w:tbl>
    <w:p w14:paraId="186A34EC" w14:textId="77777777" w:rsidR="00096138" w:rsidRDefault="00BC296B" w:rsidP="00096138">
      <w:pPr>
        <w:spacing w:before="240" w:after="0"/>
        <w:rPr>
          <w:lang w:val="en-GB"/>
        </w:rPr>
      </w:pPr>
      <w:r>
        <w:rPr>
          <w:lang w:val="en-GB"/>
        </w:rPr>
        <w:t xml:space="preserve">After the Travel Broker receives all approval replies, it creates a </w:t>
      </w:r>
      <w:proofErr w:type="spellStart"/>
      <w:r>
        <w:rPr>
          <w:lang w:val="en-GB"/>
        </w:rPr>
        <w:t>TravelRefundReply</w:t>
      </w:r>
      <w:proofErr w:type="spellEnd"/>
      <w:r>
        <w:rPr>
          <w:lang w:val="en-GB"/>
        </w:rPr>
        <w:t xml:space="preserve"> and sends it back to the Travel Client as follows:</w:t>
      </w:r>
    </w:p>
    <w:p w14:paraId="186A34ED" w14:textId="77777777" w:rsidR="00BC296B" w:rsidRPr="00096138" w:rsidRDefault="00BC296B" w:rsidP="00096138">
      <w:pPr>
        <w:pStyle w:val="ListParagraph"/>
        <w:numPr>
          <w:ilvl w:val="0"/>
          <w:numId w:val="35"/>
        </w:numPr>
        <w:spacing w:after="0"/>
        <w:rPr>
          <w:lang w:val="en-GB"/>
        </w:rPr>
      </w:pPr>
      <w:r w:rsidRPr="00096138">
        <w:rPr>
          <w:lang w:val="en-GB"/>
        </w:rPr>
        <w:t xml:space="preserve">If all approval applications approved the request, then the field </w:t>
      </w:r>
      <w:proofErr w:type="spellStart"/>
      <w:r w:rsidRPr="00096138">
        <w:rPr>
          <w:lang w:val="en-GB"/>
        </w:rPr>
        <w:t>reasonRejected</w:t>
      </w:r>
      <w:proofErr w:type="spellEnd"/>
      <w:r w:rsidRPr="00096138">
        <w:rPr>
          <w:lang w:val="en-GB"/>
        </w:rPr>
        <w:t xml:space="preserve"> is left empty (red rectangle in Figure 1).</w:t>
      </w:r>
    </w:p>
    <w:p w14:paraId="186A34EE" w14:textId="77777777" w:rsidR="007A039D" w:rsidRPr="00A650F4" w:rsidRDefault="00BC296B" w:rsidP="007A039D">
      <w:pPr>
        <w:pStyle w:val="ListParagraph"/>
        <w:numPr>
          <w:ilvl w:val="0"/>
          <w:numId w:val="34"/>
        </w:numPr>
        <w:spacing w:before="240"/>
        <w:rPr>
          <w:lang w:val="en-GB"/>
        </w:rPr>
      </w:pPr>
      <w:r w:rsidRPr="00A650F4">
        <w:rPr>
          <w:lang w:val="en-GB"/>
        </w:rPr>
        <w:t xml:space="preserve">If one or more approval applications rejected the request, then the field </w:t>
      </w:r>
      <w:proofErr w:type="spellStart"/>
      <w:r w:rsidRPr="00A650F4">
        <w:rPr>
          <w:lang w:val="en-GB"/>
        </w:rPr>
        <w:t>reasonRejected</w:t>
      </w:r>
      <w:proofErr w:type="spellEnd"/>
      <w:r w:rsidRPr="00A650F4">
        <w:rPr>
          <w:lang w:val="en-GB"/>
        </w:rPr>
        <w:t xml:space="preserve"> contains the names of the applications which rejected (blue rectangle in Figure 1).</w:t>
      </w:r>
    </w:p>
    <w:p w14:paraId="186A34EF" w14:textId="77777777" w:rsidR="007A039D" w:rsidRPr="00AB7627" w:rsidRDefault="007A039D" w:rsidP="007A039D">
      <w:pPr>
        <w:rPr>
          <w:lang w:val="en-GB"/>
        </w:rPr>
        <w:sectPr w:rsidR="007A039D" w:rsidRPr="00AB7627" w:rsidSect="0082682D">
          <w:footerReference w:type="default" r:id="rId8"/>
          <w:pgSz w:w="11906" w:h="16838"/>
          <w:pgMar w:top="1417" w:right="1417" w:bottom="1417" w:left="1417" w:header="708" w:footer="708" w:gutter="0"/>
          <w:cols w:space="708"/>
          <w:docGrid w:linePitch="360"/>
        </w:sectPr>
      </w:pPr>
    </w:p>
    <w:p w14:paraId="186A34F0" w14:textId="4C0D96F3" w:rsidR="007A039D" w:rsidRPr="00AB7627" w:rsidRDefault="00250EE2" w:rsidP="005A0FE3">
      <w:pPr>
        <w:jc w:val="center"/>
        <w:rPr>
          <w:lang w:val="en-GB"/>
        </w:rPr>
      </w:pPr>
      <w:r>
        <w:rPr>
          <w:noProof/>
          <w:lang w:eastAsia="nl-NL"/>
        </w:rPr>
        <w:lastRenderedPageBreak/>
        <w:drawing>
          <wp:inline distT="0" distB="0" distL="0" distR="0" wp14:anchorId="01614282" wp14:editId="0BE0D9BB">
            <wp:extent cx="8869680" cy="4023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9680" cy="4023360"/>
                    </a:xfrm>
                    <a:prstGeom prst="rect">
                      <a:avLst/>
                    </a:prstGeom>
                    <a:noFill/>
                    <a:ln>
                      <a:noFill/>
                    </a:ln>
                  </pic:spPr>
                </pic:pic>
              </a:graphicData>
            </a:graphic>
          </wp:inline>
        </w:drawing>
      </w:r>
    </w:p>
    <w:p w14:paraId="186A34F1" w14:textId="77777777" w:rsidR="00AB7627" w:rsidRPr="00AB7627" w:rsidRDefault="00AB7627" w:rsidP="007A039D">
      <w:pPr>
        <w:rPr>
          <w:lang w:val="en-GB"/>
        </w:rPr>
      </w:pPr>
    </w:p>
    <w:p w14:paraId="186A34F2" w14:textId="77777777" w:rsidR="00AB7627" w:rsidRPr="00AB7627" w:rsidRDefault="00AB7627" w:rsidP="005A0FE3">
      <w:pPr>
        <w:jc w:val="center"/>
        <w:rPr>
          <w:lang w:val="en-GB"/>
        </w:rPr>
        <w:sectPr w:rsidR="00AB7627" w:rsidRPr="00AB7627" w:rsidSect="007A039D">
          <w:pgSz w:w="16838" w:h="11906" w:orient="landscape"/>
          <w:pgMar w:top="1418" w:right="1418" w:bottom="1418" w:left="1418" w:header="709" w:footer="709" w:gutter="0"/>
          <w:cols w:space="708"/>
          <w:docGrid w:linePitch="360"/>
        </w:sectPr>
      </w:pPr>
      <w:r w:rsidRPr="00AB7627">
        <w:rPr>
          <w:lang w:val="en-GB"/>
        </w:rPr>
        <w:t xml:space="preserve">Figure 1. The Travel </w:t>
      </w:r>
      <w:r w:rsidR="0002470B">
        <w:rPr>
          <w:lang w:val="en-GB"/>
        </w:rPr>
        <w:t xml:space="preserve">Costs </w:t>
      </w:r>
      <w:r w:rsidRPr="00AB7627">
        <w:rPr>
          <w:lang w:val="en-GB"/>
        </w:rPr>
        <w:t>Refund integration system</w:t>
      </w:r>
    </w:p>
    <w:p w14:paraId="186A34F3" w14:textId="77777777" w:rsidR="007A039D" w:rsidRPr="00AB7627" w:rsidRDefault="0007777C" w:rsidP="0007777C">
      <w:pPr>
        <w:pStyle w:val="Heading1"/>
        <w:rPr>
          <w:lang w:val="en-GB"/>
        </w:rPr>
      </w:pPr>
      <w:bookmarkStart w:id="1" w:name="_Toc515874644"/>
      <w:r>
        <w:rPr>
          <w:lang w:val="en-GB"/>
        </w:rPr>
        <w:lastRenderedPageBreak/>
        <w:t xml:space="preserve">2. </w:t>
      </w:r>
      <w:r w:rsidR="00E105C2">
        <w:rPr>
          <w:lang w:val="en-GB"/>
        </w:rPr>
        <w:t>S</w:t>
      </w:r>
      <w:r>
        <w:rPr>
          <w:lang w:val="en-GB"/>
        </w:rPr>
        <w:t xml:space="preserve">tart-up </w:t>
      </w:r>
      <w:r w:rsidR="00E61F58">
        <w:rPr>
          <w:lang w:val="en-GB"/>
        </w:rPr>
        <w:t>C</w:t>
      </w:r>
      <w:r>
        <w:rPr>
          <w:lang w:val="en-GB"/>
        </w:rPr>
        <w:t>ode</w:t>
      </w:r>
      <w:bookmarkEnd w:id="1"/>
    </w:p>
    <w:p w14:paraId="186A34F4" w14:textId="77777777" w:rsidR="00CB76F3" w:rsidRDefault="00CB76F3" w:rsidP="00410916">
      <w:pPr>
        <w:spacing w:after="0"/>
        <w:rPr>
          <w:lang w:val="en-GB"/>
        </w:rPr>
      </w:pPr>
    </w:p>
    <w:p w14:paraId="186A34F5" w14:textId="2723B549" w:rsidR="00410916" w:rsidRPr="00AB7627" w:rsidRDefault="00410916" w:rsidP="00410916">
      <w:pPr>
        <w:spacing w:after="0"/>
        <w:rPr>
          <w:lang w:val="en-GB"/>
        </w:rPr>
      </w:pPr>
      <w:r w:rsidRPr="00AB7627">
        <w:rPr>
          <w:lang w:val="en-GB"/>
        </w:rPr>
        <w:t xml:space="preserve">Download </w:t>
      </w:r>
      <w:r w:rsidR="00ED2FDF" w:rsidRPr="00ED2FDF">
        <w:rPr>
          <w:b/>
          <w:lang w:val="en-GB"/>
        </w:rPr>
        <w:t>SAI_final_startup_code.zip</w:t>
      </w:r>
      <w:r w:rsidR="00ED2FDF" w:rsidRPr="00ED2FDF">
        <w:rPr>
          <w:lang w:val="en-GB"/>
        </w:rPr>
        <w:t xml:space="preserve"> </w:t>
      </w:r>
      <w:r w:rsidRPr="00AB7627">
        <w:rPr>
          <w:lang w:val="en-GB"/>
        </w:rPr>
        <w:t xml:space="preserve">from </w:t>
      </w:r>
      <w:r w:rsidR="00167DED">
        <w:rPr>
          <w:lang w:val="en-GB"/>
        </w:rPr>
        <w:t xml:space="preserve">the </w:t>
      </w:r>
      <w:r w:rsidRPr="00AB7627">
        <w:rPr>
          <w:lang w:val="en-GB"/>
        </w:rPr>
        <w:t>SharePoint:</w:t>
      </w:r>
    </w:p>
    <w:p w14:paraId="186A34F6" w14:textId="4A7E8D7A" w:rsidR="00410916" w:rsidRDefault="00B17550" w:rsidP="00C67AAB">
      <w:pPr>
        <w:pStyle w:val="ListParagraph"/>
        <w:numPr>
          <w:ilvl w:val="0"/>
          <w:numId w:val="25"/>
        </w:numPr>
        <w:spacing w:after="0"/>
        <w:rPr>
          <w:lang w:val="en-GB"/>
        </w:rPr>
      </w:pPr>
      <w:r w:rsidRPr="00AB7627">
        <w:rPr>
          <w:b/>
          <w:lang w:val="en-GB"/>
        </w:rPr>
        <w:t>“</w:t>
      </w:r>
      <w:proofErr w:type="spellStart"/>
      <w:r w:rsidR="00C67AAB">
        <w:rPr>
          <w:b/>
          <w:lang w:val="en-GB"/>
        </w:rPr>
        <w:t>sai</w:t>
      </w:r>
      <w:proofErr w:type="spellEnd"/>
      <w:r w:rsidR="00C67AAB">
        <w:rPr>
          <w:b/>
          <w:lang w:val="en-GB"/>
        </w:rPr>
        <w:t>-travel-refund</w:t>
      </w:r>
      <w:r w:rsidRPr="00AB7627">
        <w:rPr>
          <w:b/>
          <w:lang w:val="en-GB"/>
        </w:rPr>
        <w:t>”</w:t>
      </w:r>
      <w:r w:rsidR="00410916" w:rsidRPr="00AB7627">
        <w:rPr>
          <w:lang w:val="en-GB"/>
        </w:rPr>
        <w:t>:</w:t>
      </w:r>
      <w:r w:rsidR="00C67AAB">
        <w:rPr>
          <w:lang w:val="en-GB"/>
        </w:rPr>
        <w:t xml:space="preserve"> </w:t>
      </w:r>
      <w:r w:rsidR="00C67AAB" w:rsidRPr="00C67AAB">
        <w:rPr>
          <w:lang w:val="en-GB"/>
        </w:rPr>
        <w:t>IntelliJ IDEA</w:t>
      </w:r>
      <w:r w:rsidR="00C67AAB">
        <w:rPr>
          <w:lang w:val="en-GB"/>
        </w:rPr>
        <w:t xml:space="preserve"> project with client and approval modules/applications.</w:t>
      </w:r>
    </w:p>
    <w:p w14:paraId="186A34F9" w14:textId="1DA9DA5A" w:rsidR="00410916" w:rsidRPr="00AB7627" w:rsidRDefault="00B17550" w:rsidP="00E04633">
      <w:pPr>
        <w:pStyle w:val="ListParagraph"/>
        <w:numPr>
          <w:ilvl w:val="0"/>
          <w:numId w:val="25"/>
        </w:numPr>
        <w:spacing w:after="0"/>
        <w:rPr>
          <w:lang w:val="en-GB"/>
        </w:rPr>
      </w:pPr>
      <w:r w:rsidRPr="00AB7627">
        <w:rPr>
          <w:b/>
          <w:lang w:val="en-GB"/>
        </w:rPr>
        <w:t>“</w:t>
      </w:r>
      <w:proofErr w:type="spellStart"/>
      <w:r w:rsidR="00E04633">
        <w:rPr>
          <w:b/>
          <w:lang w:val="en-GB"/>
        </w:rPr>
        <w:t>PricePerKm</w:t>
      </w:r>
      <w:r w:rsidR="003E4FAE">
        <w:rPr>
          <w:b/>
          <w:lang w:val="en-GB"/>
        </w:rPr>
        <w:t>Service</w:t>
      </w:r>
      <w:proofErr w:type="spellEnd"/>
      <w:r w:rsidRPr="00AB7627">
        <w:rPr>
          <w:b/>
          <w:lang w:val="en-GB"/>
        </w:rPr>
        <w:t>”</w:t>
      </w:r>
      <w:r w:rsidR="00410916" w:rsidRPr="00AB7627">
        <w:rPr>
          <w:lang w:val="en-GB"/>
        </w:rPr>
        <w:t xml:space="preserve">: </w:t>
      </w:r>
      <w:r w:rsidR="003E4FAE">
        <w:rPr>
          <w:lang w:val="en-GB"/>
        </w:rPr>
        <w:t xml:space="preserve">is a war file of a </w:t>
      </w:r>
      <w:proofErr w:type="spellStart"/>
      <w:r w:rsidR="003E4FAE">
        <w:rPr>
          <w:lang w:val="en-GB"/>
        </w:rPr>
        <w:t>RESTfull</w:t>
      </w:r>
      <w:proofErr w:type="spellEnd"/>
      <w:r w:rsidR="00E04633">
        <w:rPr>
          <w:lang w:val="en-GB"/>
        </w:rPr>
        <w:t xml:space="preserve"> service which you should deploy on a web Server  (e.g., Apache Tomcat). </w:t>
      </w:r>
      <w:r w:rsidR="00FD3CC7">
        <w:rPr>
          <w:lang w:val="en-GB"/>
        </w:rPr>
        <w:t xml:space="preserve">There are two </w:t>
      </w:r>
      <w:r w:rsidR="003C6D76">
        <w:rPr>
          <w:lang w:val="en-GB"/>
        </w:rPr>
        <w:t>WAR</w:t>
      </w:r>
      <w:r w:rsidR="00FD3CC7">
        <w:rPr>
          <w:lang w:val="en-GB"/>
        </w:rPr>
        <w:t xml:space="preserve"> files: one is </w:t>
      </w:r>
      <w:r w:rsidR="006E4593">
        <w:rPr>
          <w:lang w:val="en-GB"/>
        </w:rPr>
        <w:t>built</w:t>
      </w:r>
      <w:r w:rsidR="00FD3CC7">
        <w:rPr>
          <w:lang w:val="en-GB"/>
        </w:rPr>
        <w:t xml:space="preserve"> with Java 8 and other with Java 9. </w:t>
      </w:r>
      <w:r w:rsidR="00E04633">
        <w:rPr>
          <w:lang w:val="en-GB"/>
        </w:rPr>
        <w:t xml:space="preserve">The service can be accessed at </w:t>
      </w:r>
      <w:hyperlink r:id="rId10" w:history="1">
        <w:r w:rsidR="003E4FAE">
          <w:rPr>
            <w:rStyle w:val="Hyperlink"/>
            <w:lang w:val="en-GB"/>
          </w:rPr>
          <w:t>http://localhost:8080/priceperkm/rest/price</w:t>
        </w:r>
      </w:hyperlink>
      <w:r w:rsidR="00E04633">
        <w:rPr>
          <w:lang w:val="en-GB"/>
        </w:rPr>
        <w:t>.</w:t>
      </w:r>
      <w:r w:rsidR="00FA08C4">
        <w:rPr>
          <w:lang w:val="en-GB"/>
        </w:rPr>
        <w:t xml:space="preserve"> It has only one method which reads the price</w:t>
      </w:r>
      <w:r w:rsidR="00C95461">
        <w:rPr>
          <w:lang w:val="en-GB"/>
        </w:rPr>
        <w:t xml:space="preserve"> (</w:t>
      </w:r>
      <w:r w:rsidR="00652533">
        <w:rPr>
          <w:lang w:val="en-GB"/>
        </w:rPr>
        <w:t xml:space="preserve">as </w:t>
      </w:r>
      <w:r w:rsidR="00C95461">
        <w:rPr>
          <w:lang w:val="en-GB"/>
        </w:rPr>
        <w:t>one double number)</w:t>
      </w:r>
      <w:r w:rsidR="00FA08C4">
        <w:rPr>
          <w:lang w:val="en-GB"/>
        </w:rPr>
        <w:t xml:space="preserve"> from  a text file (</w:t>
      </w:r>
      <w:r w:rsidR="00FA08C4" w:rsidRPr="00AB7627">
        <w:rPr>
          <w:lang w:val="en-GB"/>
        </w:rPr>
        <w:t>see your_tomcat_installation\webapps\</w:t>
      </w:r>
      <w:r w:rsidR="003E4FAE">
        <w:rPr>
          <w:lang w:val="en-GB"/>
        </w:rPr>
        <w:t>priceperkm</w:t>
      </w:r>
      <w:r w:rsidR="00FA08C4" w:rsidRPr="00AB7627">
        <w:rPr>
          <w:lang w:val="en-GB"/>
        </w:rPr>
        <w:t>\WEB-INF\classes\</w:t>
      </w:r>
      <w:r w:rsidR="00FA08C4">
        <w:rPr>
          <w:lang w:val="en-GB"/>
        </w:rPr>
        <w:t>price</w:t>
      </w:r>
      <w:r w:rsidR="00FA08C4" w:rsidRPr="00AB7627">
        <w:rPr>
          <w:lang w:val="en-GB"/>
        </w:rPr>
        <w:t>.</w:t>
      </w:r>
      <w:r w:rsidR="00FA08C4">
        <w:rPr>
          <w:lang w:val="en-GB"/>
        </w:rPr>
        <w:t>txt).</w:t>
      </w:r>
      <w:r w:rsidR="00FD3CC7">
        <w:rPr>
          <w:lang w:val="en-GB"/>
        </w:rPr>
        <w:t xml:space="preserve"> </w:t>
      </w:r>
    </w:p>
    <w:p w14:paraId="186A34FA" w14:textId="77777777" w:rsidR="00CB76F3" w:rsidRDefault="00177D07" w:rsidP="00177D07">
      <w:pPr>
        <w:pStyle w:val="Heading1"/>
        <w:rPr>
          <w:lang w:val="en-GB"/>
        </w:rPr>
      </w:pPr>
      <w:bookmarkStart w:id="2" w:name="_Toc515874645"/>
      <w:r>
        <w:rPr>
          <w:lang w:val="en-GB"/>
        </w:rPr>
        <w:t>3. Assignment</w:t>
      </w:r>
      <w:bookmarkEnd w:id="2"/>
    </w:p>
    <w:p w14:paraId="186A34FB" w14:textId="77777777" w:rsidR="00D95F90" w:rsidRDefault="00535A3F" w:rsidP="00177D07">
      <w:pPr>
        <w:rPr>
          <w:lang w:val="en-GB"/>
        </w:rPr>
      </w:pPr>
      <w:r w:rsidRPr="00535A3F">
        <w:rPr>
          <w:u w:val="single"/>
          <w:lang w:val="en-GB"/>
        </w:rPr>
        <w:t>This assignment is INDIVIDUAL, i.e., it is not allowed to work in groups with other students.</w:t>
      </w:r>
      <w:r>
        <w:rPr>
          <w:lang w:val="en-GB"/>
        </w:rPr>
        <w:t xml:space="preserve">  </w:t>
      </w:r>
      <w:r w:rsidR="00D95F90">
        <w:rPr>
          <w:lang w:val="en-GB"/>
        </w:rPr>
        <w:t xml:space="preserve">The mark you get for this assignment is between 1 and 10, and this will be your mark for the </w:t>
      </w:r>
      <w:r w:rsidR="00F012E9">
        <w:rPr>
          <w:lang w:val="en-GB"/>
        </w:rPr>
        <w:t>Software Applications Integration (</w:t>
      </w:r>
      <w:r w:rsidR="00D95F90">
        <w:rPr>
          <w:lang w:val="en-GB"/>
        </w:rPr>
        <w:t>SAI</w:t>
      </w:r>
      <w:r w:rsidR="00F012E9">
        <w:rPr>
          <w:lang w:val="en-GB"/>
        </w:rPr>
        <w:t>)</w:t>
      </w:r>
      <w:r w:rsidR="00D95F90">
        <w:rPr>
          <w:lang w:val="en-GB"/>
        </w:rPr>
        <w:t xml:space="preserve"> course.</w:t>
      </w:r>
    </w:p>
    <w:p w14:paraId="186A34FC" w14:textId="77777777" w:rsidR="00177D07" w:rsidRDefault="00135D03" w:rsidP="00177D07">
      <w:pPr>
        <w:rPr>
          <w:lang w:val="en-GB"/>
        </w:rPr>
      </w:pPr>
      <w:r>
        <w:rPr>
          <w:lang w:val="en-GB"/>
        </w:rPr>
        <w:t>Implement the Traveling costs Refund integration system as described in this document. You should make use of the following integration patterns:</w:t>
      </w:r>
    </w:p>
    <w:p w14:paraId="186A34FD" w14:textId="77777777" w:rsidR="00135D03" w:rsidRDefault="00135D03" w:rsidP="00135D03">
      <w:pPr>
        <w:pStyle w:val="ListParagraph"/>
        <w:numPr>
          <w:ilvl w:val="0"/>
          <w:numId w:val="36"/>
        </w:numPr>
        <w:rPr>
          <w:lang w:val="en-GB"/>
        </w:rPr>
      </w:pPr>
      <w:r>
        <w:rPr>
          <w:lang w:val="en-GB"/>
        </w:rPr>
        <w:t>Message Broker</w:t>
      </w:r>
    </w:p>
    <w:p w14:paraId="186A34FE" w14:textId="77777777" w:rsidR="00135D03" w:rsidRPr="00135D03" w:rsidRDefault="00135D03" w:rsidP="00135D03">
      <w:pPr>
        <w:pStyle w:val="ListParagraph"/>
        <w:numPr>
          <w:ilvl w:val="0"/>
          <w:numId w:val="36"/>
        </w:numPr>
        <w:rPr>
          <w:lang w:val="en-GB"/>
        </w:rPr>
      </w:pPr>
      <w:r w:rsidRPr="00135D03">
        <w:rPr>
          <w:lang w:val="en-GB"/>
        </w:rPr>
        <w:t>Correlation Identifier (for asynchronous request-reply communication with JMS),</w:t>
      </w:r>
    </w:p>
    <w:p w14:paraId="186A34FF" w14:textId="77777777" w:rsidR="00135D03" w:rsidRDefault="00135D03" w:rsidP="00135D03">
      <w:pPr>
        <w:pStyle w:val="ListParagraph"/>
        <w:numPr>
          <w:ilvl w:val="0"/>
          <w:numId w:val="36"/>
        </w:numPr>
        <w:rPr>
          <w:lang w:val="en-GB"/>
        </w:rPr>
      </w:pPr>
      <w:r>
        <w:rPr>
          <w:lang w:val="en-GB"/>
        </w:rPr>
        <w:t>Return Address (for asynchronous request-reply communication with JMS)</w:t>
      </w:r>
    </w:p>
    <w:p w14:paraId="186A3500" w14:textId="77777777" w:rsidR="00135D03" w:rsidRDefault="00135D03" w:rsidP="00135D03">
      <w:pPr>
        <w:pStyle w:val="ListParagraph"/>
        <w:numPr>
          <w:ilvl w:val="0"/>
          <w:numId w:val="36"/>
        </w:numPr>
        <w:rPr>
          <w:lang w:val="en-GB"/>
        </w:rPr>
      </w:pPr>
      <w:r>
        <w:rPr>
          <w:lang w:val="en-GB"/>
        </w:rPr>
        <w:t>Messaging Gateway</w:t>
      </w:r>
    </w:p>
    <w:p w14:paraId="186A3501" w14:textId="77777777" w:rsidR="00135D03" w:rsidRDefault="00135D03" w:rsidP="00135D03">
      <w:pPr>
        <w:pStyle w:val="ListParagraph"/>
        <w:numPr>
          <w:ilvl w:val="0"/>
          <w:numId w:val="36"/>
        </w:numPr>
        <w:rPr>
          <w:lang w:val="en-GB"/>
        </w:rPr>
      </w:pPr>
      <w:r>
        <w:rPr>
          <w:lang w:val="en-GB"/>
        </w:rPr>
        <w:t xml:space="preserve">Chained Gateways </w:t>
      </w:r>
    </w:p>
    <w:p w14:paraId="186A3502" w14:textId="77777777" w:rsidR="00135D03" w:rsidRDefault="00135D03" w:rsidP="00135D03">
      <w:pPr>
        <w:pStyle w:val="ListParagraph"/>
        <w:numPr>
          <w:ilvl w:val="0"/>
          <w:numId w:val="36"/>
        </w:numPr>
        <w:rPr>
          <w:lang w:val="en-GB"/>
        </w:rPr>
      </w:pPr>
      <w:r>
        <w:rPr>
          <w:lang w:val="en-GB"/>
        </w:rPr>
        <w:t>Content-Based Router,</w:t>
      </w:r>
    </w:p>
    <w:p w14:paraId="186A3503" w14:textId="77777777" w:rsidR="00135D03" w:rsidRDefault="00135D03" w:rsidP="00135D03">
      <w:pPr>
        <w:pStyle w:val="ListParagraph"/>
        <w:numPr>
          <w:ilvl w:val="0"/>
          <w:numId w:val="36"/>
        </w:numPr>
        <w:rPr>
          <w:lang w:val="en-GB"/>
        </w:rPr>
      </w:pPr>
      <w:r>
        <w:rPr>
          <w:lang w:val="en-GB"/>
        </w:rPr>
        <w:t>Content Enricher,</w:t>
      </w:r>
    </w:p>
    <w:p w14:paraId="186A3504" w14:textId="77777777" w:rsidR="00135D03" w:rsidRDefault="00135D03" w:rsidP="00135D03">
      <w:pPr>
        <w:pStyle w:val="ListParagraph"/>
        <w:numPr>
          <w:ilvl w:val="0"/>
          <w:numId w:val="36"/>
        </w:numPr>
        <w:rPr>
          <w:lang w:val="en-GB"/>
        </w:rPr>
      </w:pPr>
      <w:r>
        <w:rPr>
          <w:lang w:val="en-GB"/>
        </w:rPr>
        <w:t>Recipient List,</w:t>
      </w:r>
    </w:p>
    <w:p w14:paraId="186A3505" w14:textId="77777777" w:rsidR="00135D03" w:rsidRDefault="00135D03" w:rsidP="00135D03">
      <w:pPr>
        <w:pStyle w:val="ListParagraph"/>
        <w:numPr>
          <w:ilvl w:val="0"/>
          <w:numId w:val="36"/>
        </w:numPr>
        <w:rPr>
          <w:lang w:val="en-GB"/>
        </w:rPr>
      </w:pPr>
      <w:r>
        <w:rPr>
          <w:lang w:val="en-GB"/>
        </w:rPr>
        <w:t>Aggregator, and</w:t>
      </w:r>
      <w:bookmarkStart w:id="3" w:name="_GoBack"/>
      <w:bookmarkEnd w:id="3"/>
    </w:p>
    <w:p w14:paraId="186A3506" w14:textId="77777777" w:rsidR="00135D03" w:rsidRDefault="00135D03" w:rsidP="00135D03">
      <w:pPr>
        <w:pStyle w:val="ListParagraph"/>
        <w:numPr>
          <w:ilvl w:val="0"/>
          <w:numId w:val="36"/>
        </w:numPr>
        <w:rPr>
          <w:lang w:val="en-GB"/>
        </w:rPr>
      </w:pPr>
      <w:r>
        <w:rPr>
          <w:lang w:val="en-GB"/>
        </w:rPr>
        <w:t>Scatter-Gather.</w:t>
      </w:r>
    </w:p>
    <w:p w14:paraId="186A3507" w14:textId="77777777" w:rsidR="00E7789C" w:rsidRDefault="00E7789C" w:rsidP="00E7789C">
      <w:pPr>
        <w:pStyle w:val="ListParagraph"/>
        <w:rPr>
          <w:lang w:val="en-GB"/>
        </w:rPr>
      </w:pPr>
    </w:p>
    <w:p w14:paraId="186A3508" w14:textId="77777777" w:rsidR="00E7789C" w:rsidRDefault="00E7789C" w:rsidP="00E7789C">
      <w:pPr>
        <w:pStyle w:val="ListParagraph"/>
        <w:rPr>
          <w:lang w:val="en-GB"/>
        </w:rPr>
      </w:pPr>
    </w:p>
    <w:p w14:paraId="186A3509" w14:textId="77777777" w:rsidR="00E7789C" w:rsidRDefault="00E7789C" w:rsidP="00E7789C">
      <w:pPr>
        <w:pStyle w:val="ListParagraph"/>
        <w:rPr>
          <w:lang w:val="en-GB"/>
        </w:rPr>
      </w:pPr>
    </w:p>
    <w:p w14:paraId="186A350A" w14:textId="77777777" w:rsidR="00E7789C" w:rsidRDefault="00E7789C" w:rsidP="00E7789C">
      <w:pPr>
        <w:pStyle w:val="ListParagraph"/>
        <w:rPr>
          <w:lang w:val="en-GB"/>
        </w:rPr>
      </w:pPr>
    </w:p>
    <w:p w14:paraId="0B198B3B" w14:textId="77777777" w:rsidR="00EE4B68" w:rsidRDefault="00EE4B68">
      <w:pPr>
        <w:rPr>
          <w:rFonts w:asciiTheme="majorHAnsi" w:eastAsiaTheme="majorEastAsia" w:hAnsiTheme="majorHAnsi" w:cstheme="majorBidi"/>
          <w:b/>
          <w:bCs/>
          <w:color w:val="365F91" w:themeColor="accent1" w:themeShade="BF"/>
          <w:sz w:val="28"/>
          <w:szCs w:val="28"/>
          <w:lang w:val="en-GB"/>
        </w:rPr>
      </w:pPr>
      <w:r>
        <w:rPr>
          <w:lang w:val="en-GB"/>
        </w:rPr>
        <w:br w:type="page"/>
      </w:r>
    </w:p>
    <w:p w14:paraId="186A350B" w14:textId="7CDED18A" w:rsidR="00C87AB4" w:rsidRDefault="00C87AB4" w:rsidP="00C87AB4">
      <w:pPr>
        <w:pStyle w:val="Heading1"/>
        <w:rPr>
          <w:lang w:val="en-GB"/>
        </w:rPr>
      </w:pPr>
      <w:bookmarkStart w:id="4" w:name="_Toc515874646"/>
      <w:r>
        <w:rPr>
          <w:lang w:val="en-GB"/>
        </w:rPr>
        <w:lastRenderedPageBreak/>
        <w:t>4. Grading Criteria</w:t>
      </w:r>
      <w:bookmarkEnd w:id="4"/>
    </w:p>
    <w:p w14:paraId="514B35BA" w14:textId="77777777" w:rsidR="00A22D65" w:rsidRDefault="00A22D65" w:rsidP="00A22D65">
      <w:pPr>
        <w:rPr>
          <w:lang w:val="en-US"/>
        </w:rPr>
      </w:pPr>
      <w:r>
        <w:rPr>
          <w:lang w:val="en-US"/>
        </w:rPr>
        <w:t>IntelliJ project(s) including full source code and all necessary libraries (</w:t>
      </w:r>
      <w:proofErr w:type="spellStart"/>
      <w:r>
        <w:rPr>
          <w:lang w:val="en-US"/>
        </w:rPr>
        <w:t>gradle</w:t>
      </w:r>
      <w:proofErr w:type="spellEnd"/>
      <w:r>
        <w:rPr>
          <w:lang w:val="en-US"/>
        </w:rPr>
        <w:t xml:space="preserve">, maven or .jar) must be submitted. All submitted projects must compile and run correctly on the computer of the teacher. If the teacher does not have your full source code, or cannot run your project(s) due to compiling errors, missing libraries or exceptions, then your SAI mark will be 1. Otherwise,  </w:t>
      </w:r>
      <w:r w:rsidRPr="00865C2E">
        <w:rPr>
          <w:lang w:val="en-US"/>
        </w:rPr>
        <w:t>SAI grades will be determined based on implemented Application Integration Patterns in the following way:</w:t>
      </w:r>
    </w:p>
    <w:tbl>
      <w:tblPr>
        <w:tblW w:w="8418" w:type="dxa"/>
        <w:tblInd w:w="55" w:type="dxa"/>
        <w:tblLayout w:type="fixed"/>
        <w:tblCellMar>
          <w:left w:w="70" w:type="dxa"/>
          <w:right w:w="70" w:type="dxa"/>
        </w:tblCellMar>
        <w:tblLook w:val="04A0" w:firstRow="1" w:lastRow="0" w:firstColumn="1" w:lastColumn="0" w:noHBand="0" w:noVBand="1"/>
      </w:tblPr>
      <w:tblGrid>
        <w:gridCol w:w="4623"/>
        <w:gridCol w:w="759"/>
        <w:gridCol w:w="759"/>
        <w:gridCol w:w="759"/>
        <w:gridCol w:w="759"/>
        <w:gridCol w:w="759"/>
      </w:tblGrid>
      <w:tr w:rsidR="00A22D65" w:rsidRPr="005D3BDE" w14:paraId="6A0C40F7" w14:textId="77777777" w:rsidTr="004B6BCB">
        <w:trPr>
          <w:trHeight w:val="255"/>
        </w:trPr>
        <w:tc>
          <w:tcPr>
            <w:tcW w:w="4623" w:type="dxa"/>
            <w:tcBorders>
              <w:top w:val="nil"/>
              <w:left w:val="nil"/>
              <w:bottom w:val="nil"/>
              <w:right w:val="nil"/>
            </w:tcBorders>
            <w:shd w:val="clear" w:color="auto" w:fill="auto"/>
            <w:noWrap/>
            <w:vAlign w:val="bottom"/>
            <w:hideMark/>
          </w:tcPr>
          <w:p w14:paraId="4D58F05E" w14:textId="77777777" w:rsidR="00A22D65" w:rsidRPr="00A72E76" w:rsidRDefault="00A22D65" w:rsidP="004B6BCB">
            <w:pPr>
              <w:spacing w:after="0" w:line="240" w:lineRule="auto"/>
              <w:jc w:val="right"/>
              <w:rPr>
                <w:rFonts w:eastAsia="Times New Roman" w:cs="Arial"/>
                <w:color w:val="000000"/>
                <w:lang w:val="en-US" w:eastAsia="nl-NL"/>
              </w:rPr>
            </w:pPr>
          </w:p>
        </w:tc>
        <w:tc>
          <w:tcPr>
            <w:tcW w:w="379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680A312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xml:space="preserve">SAI </w:t>
            </w:r>
            <w:proofErr w:type="spellStart"/>
            <w:r w:rsidRPr="005D3BDE">
              <w:rPr>
                <w:rFonts w:eastAsia="Times New Roman" w:cs="Arial"/>
                <w:color w:val="000000"/>
                <w:lang w:eastAsia="nl-NL"/>
              </w:rPr>
              <w:t>grades</w:t>
            </w:r>
            <w:proofErr w:type="spellEnd"/>
          </w:p>
        </w:tc>
      </w:tr>
      <w:tr w:rsidR="00A22D65" w:rsidRPr="005D3BDE" w14:paraId="7E6211CF" w14:textId="77777777" w:rsidTr="004B6BCB">
        <w:trPr>
          <w:trHeight w:val="300"/>
        </w:trPr>
        <w:tc>
          <w:tcPr>
            <w:tcW w:w="4623" w:type="dxa"/>
            <w:tcBorders>
              <w:top w:val="nil"/>
              <w:left w:val="nil"/>
              <w:bottom w:val="nil"/>
              <w:right w:val="nil"/>
            </w:tcBorders>
            <w:shd w:val="clear" w:color="auto" w:fill="auto"/>
            <w:noWrap/>
            <w:vAlign w:val="bottom"/>
            <w:hideMark/>
          </w:tcPr>
          <w:p w14:paraId="73252C7A" w14:textId="77777777" w:rsidR="00A22D65" w:rsidRPr="005D3BDE" w:rsidRDefault="00A22D65" w:rsidP="004B6BCB">
            <w:pPr>
              <w:spacing w:after="0" w:line="240" w:lineRule="auto"/>
              <w:rPr>
                <w:rFonts w:eastAsia="Times New Roman" w:cs="Arial"/>
                <w:color w:val="000000"/>
                <w:lang w:eastAsia="nl-NL"/>
              </w:rPr>
            </w:pPr>
          </w:p>
        </w:tc>
        <w:tc>
          <w:tcPr>
            <w:tcW w:w="759" w:type="dxa"/>
            <w:tcBorders>
              <w:top w:val="nil"/>
              <w:left w:val="single" w:sz="4" w:space="0" w:color="auto"/>
              <w:bottom w:val="single" w:sz="4" w:space="0" w:color="auto"/>
              <w:right w:val="single" w:sz="4" w:space="0" w:color="auto"/>
            </w:tcBorders>
            <w:shd w:val="clear" w:color="000000" w:fill="D9D9D9"/>
            <w:noWrap/>
            <w:vAlign w:val="bottom"/>
            <w:hideMark/>
          </w:tcPr>
          <w:p w14:paraId="742841F9"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6</w:t>
            </w:r>
          </w:p>
        </w:tc>
        <w:tc>
          <w:tcPr>
            <w:tcW w:w="759" w:type="dxa"/>
            <w:tcBorders>
              <w:top w:val="nil"/>
              <w:left w:val="nil"/>
              <w:bottom w:val="single" w:sz="4" w:space="0" w:color="auto"/>
              <w:right w:val="single" w:sz="4" w:space="0" w:color="auto"/>
            </w:tcBorders>
            <w:shd w:val="clear" w:color="000000" w:fill="D9D9D9"/>
            <w:noWrap/>
            <w:vAlign w:val="bottom"/>
            <w:hideMark/>
          </w:tcPr>
          <w:p w14:paraId="4777DED3"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7</w:t>
            </w:r>
          </w:p>
        </w:tc>
        <w:tc>
          <w:tcPr>
            <w:tcW w:w="759" w:type="dxa"/>
            <w:tcBorders>
              <w:top w:val="nil"/>
              <w:left w:val="nil"/>
              <w:bottom w:val="single" w:sz="4" w:space="0" w:color="auto"/>
              <w:right w:val="single" w:sz="4" w:space="0" w:color="auto"/>
            </w:tcBorders>
            <w:shd w:val="clear" w:color="000000" w:fill="D9D9D9"/>
            <w:noWrap/>
            <w:vAlign w:val="bottom"/>
            <w:hideMark/>
          </w:tcPr>
          <w:p w14:paraId="5CAC17BF"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8</w:t>
            </w:r>
          </w:p>
        </w:tc>
        <w:tc>
          <w:tcPr>
            <w:tcW w:w="759" w:type="dxa"/>
            <w:tcBorders>
              <w:top w:val="nil"/>
              <w:left w:val="nil"/>
              <w:bottom w:val="single" w:sz="4" w:space="0" w:color="auto"/>
              <w:right w:val="single" w:sz="4" w:space="0" w:color="auto"/>
            </w:tcBorders>
            <w:shd w:val="clear" w:color="000000" w:fill="D9D9D9"/>
            <w:noWrap/>
            <w:vAlign w:val="bottom"/>
            <w:hideMark/>
          </w:tcPr>
          <w:p w14:paraId="5117E51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9</w:t>
            </w:r>
          </w:p>
        </w:tc>
        <w:tc>
          <w:tcPr>
            <w:tcW w:w="759" w:type="dxa"/>
            <w:tcBorders>
              <w:top w:val="nil"/>
              <w:left w:val="nil"/>
              <w:bottom w:val="single" w:sz="4" w:space="0" w:color="auto"/>
              <w:right w:val="single" w:sz="4" w:space="0" w:color="auto"/>
            </w:tcBorders>
            <w:shd w:val="clear" w:color="000000" w:fill="D9D9D9"/>
            <w:noWrap/>
            <w:vAlign w:val="bottom"/>
            <w:hideMark/>
          </w:tcPr>
          <w:p w14:paraId="1CBC49A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10</w:t>
            </w:r>
          </w:p>
        </w:tc>
      </w:tr>
      <w:tr w:rsidR="00A22D65" w:rsidRPr="005D3BDE" w14:paraId="6D565EDE" w14:textId="77777777" w:rsidTr="004B6BCB">
        <w:trPr>
          <w:trHeight w:val="585"/>
        </w:trPr>
        <w:tc>
          <w:tcPr>
            <w:tcW w:w="4623"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13522E5C" w14:textId="3A90AA2E" w:rsidR="00A22D65" w:rsidRPr="00335C76" w:rsidRDefault="00A22D65" w:rsidP="004B6BCB">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w:t>
            </w:r>
            <w:r w:rsidR="004B595B">
              <w:rPr>
                <w:rFonts w:eastAsia="Times New Roman" w:cs="Arial"/>
                <w:color w:val="000000"/>
                <w:lang w:val="en-US" w:eastAsia="nl-NL"/>
              </w:rPr>
              <w:t xml:space="preserve"> works correctly</w:t>
            </w:r>
            <w:r w:rsidR="004B595B">
              <w:rPr>
                <w:rFonts w:eastAsia="Times New Roman" w:cs="Arial"/>
                <w:color w:val="000000"/>
                <w:lang w:val="en-US" w:eastAsia="nl-NL"/>
              </w:rPr>
              <w:br/>
              <w:t>with one approval</w:t>
            </w:r>
            <w:r w:rsidRPr="00335C76">
              <w:rPr>
                <w:rFonts w:eastAsia="Times New Roman" w:cs="Arial"/>
                <w:color w:val="000000"/>
                <w:lang w:val="en-US" w:eastAsia="nl-NL"/>
              </w:rPr>
              <w:t xml:space="preserve"> application</w:t>
            </w:r>
          </w:p>
        </w:tc>
        <w:tc>
          <w:tcPr>
            <w:tcW w:w="759" w:type="dxa"/>
            <w:tcBorders>
              <w:top w:val="nil"/>
              <w:left w:val="nil"/>
              <w:bottom w:val="single" w:sz="4" w:space="0" w:color="auto"/>
              <w:right w:val="single" w:sz="4" w:space="0" w:color="auto"/>
            </w:tcBorders>
            <w:shd w:val="clear" w:color="auto" w:fill="auto"/>
            <w:noWrap/>
            <w:vAlign w:val="center"/>
            <w:hideMark/>
          </w:tcPr>
          <w:p w14:paraId="52C93226"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B95B486"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93B2E8F"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E75C811"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788FCC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4F63C258"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25825F2A" w14:textId="77777777" w:rsidR="00A22D65" w:rsidRPr="005D3BDE" w:rsidRDefault="00A22D65" w:rsidP="004B6BCB">
            <w:pPr>
              <w:spacing w:after="0" w:line="240" w:lineRule="auto"/>
              <w:rPr>
                <w:rFonts w:eastAsia="Times New Roman" w:cs="Arial"/>
                <w:color w:val="000000"/>
                <w:lang w:eastAsia="nl-NL"/>
              </w:rPr>
            </w:pPr>
            <w:r w:rsidRPr="005D3BDE">
              <w:rPr>
                <w:rFonts w:eastAsia="Times New Roman" w:cs="Arial"/>
                <w:color w:val="000000"/>
                <w:lang w:eastAsia="nl-NL"/>
              </w:rPr>
              <w:t>Message Broker</w:t>
            </w:r>
          </w:p>
        </w:tc>
        <w:tc>
          <w:tcPr>
            <w:tcW w:w="759" w:type="dxa"/>
            <w:tcBorders>
              <w:top w:val="nil"/>
              <w:left w:val="nil"/>
              <w:bottom w:val="single" w:sz="4" w:space="0" w:color="auto"/>
              <w:right w:val="single" w:sz="4" w:space="0" w:color="auto"/>
            </w:tcBorders>
            <w:shd w:val="clear" w:color="auto" w:fill="auto"/>
            <w:noWrap/>
            <w:vAlign w:val="center"/>
            <w:hideMark/>
          </w:tcPr>
          <w:p w14:paraId="1589931F"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9DDBCF7"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AA72C1E"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A545350"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00D0ACA"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25B793B6"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41239770" w14:textId="77777777" w:rsidR="00A22D65" w:rsidRPr="005D3BDE" w:rsidRDefault="00A22D65" w:rsidP="004B6BCB">
            <w:pPr>
              <w:spacing w:after="0" w:line="240" w:lineRule="auto"/>
              <w:rPr>
                <w:rFonts w:eastAsia="Times New Roman" w:cs="Arial"/>
                <w:color w:val="000000"/>
                <w:lang w:eastAsia="nl-NL"/>
              </w:rPr>
            </w:pPr>
            <w:proofErr w:type="spellStart"/>
            <w:r w:rsidRPr="005D3BDE">
              <w:rPr>
                <w:rFonts w:eastAsia="Times New Roman" w:cs="Arial"/>
                <w:color w:val="000000"/>
                <w:lang w:eastAsia="nl-NL"/>
              </w:rPr>
              <w:t>Correlation</w:t>
            </w:r>
            <w:proofErr w:type="spellEnd"/>
            <w:r w:rsidRPr="005D3BDE">
              <w:rPr>
                <w:rFonts w:eastAsia="Times New Roman" w:cs="Arial"/>
                <w:color w:val="000000"/>
                <w:lang w:eastAsia="nl-NL"/>
              </w:rPr>
              <w:t xml:space="preserve"> </w:t>
            </w:r>
            <w:proofErr w:type="spellStart"/>
            <w:r w:rsidRPr="005D3BDE">
              <w:rPr>
                <w:rFonts w:eastAsia="Times New Roman" w:cs="Arial"/>
                <w:color w:val="000000"/>
                <w:lang w:eastAsia="nl-NL"/>
              </w:rPr>
              <w:t>Identifier</w:t>
            </w:r>
            <w:proofErr w:type="spellEnd"/>
          </w:p>
        </w:tc>
        <w:tc>
          <w:tcPr>
            <w:tcW w:w="759" w:type="dxa"/>
            <w:tcBorders>
              <w:top w:val="nil"/>
              <w:left w:val="nil"/>
              <w:bottom w:val="single" w:sz="4" w:space="0" w:color="auto"/>
              <w:right w:val="single" w:sz="4" w:space="0" w:color="auto"/>
            </w:tcBorders>
            <w:shd w:val="clear" w:color="auto" w:fill="auto"/>
            <w:noWrap/>
            <w:vAlign w:val="center"/>
            <w:hideMark/>
          </w:tcPr>
          <w:p w14:paraId="0D758BFE"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1883CC1"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28F9BC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A579E86"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E6938DE"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2803A8D4"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EAA78B9" w14:textId="77777777" w:rsidR="00A22D65" w:rsidRPr="005D3BDE" w:rsidRDefault="00A22D65" w:rsidP="004B6BCB">
            <w:pPr>
              <w:spacing w:after="0" w:line="240" w:lineRule="auto"/>
              <w:rPr>
                <w:rFonts w:eastAsia="Times New Roman" w:cs="Arial"/>
                <w:color w:val="000000"/>
                <w:lang w:eastAsia="nl-NL"/>
              </w:rPr>
            </w:pPr>
            <w:r w:rsidRPr="005D3BDE">
              <w:rPr>
                <w:rFonts w:eastAsia="Times New Roman" w:cs="Arial"/>
                <w:color w:val="000000"/>
                <w:lang w:eastAsia="nl-NL"/>
              </w:rPr>
              <w:t xml:space="preserve">Return </w:t>
            </w:r>
            <w:proofErr w:type="spellStart"/>
            <w:r w:rsidRPr="005D3BDE">
              <w:rPr>
                <w:rFonts w:eastAsia="Times New Roman" w:cs="Arial"/>
                <w:color w:val="000000"/>
                <w:lang w:eastAsia="nl-NL"/>
              </w:rPr>
              <w:t>Address</w:t>
            </w:r>
            <w:proofErr w:type="spellEnd"/>
            <w:r w:rsidRPr="005D3BDE">
              <w:rPr>
                <w:rFonts w:eastAsia="Times New Roman" w:cs="Arial"/>
                <w:color w:val="000000"/>
                <w:lang w:eastAsia="nl-NL"/>
              </w:rPr>
              <w:t xml:space="preserve"> </w:t>
            </w:r>
          </w:p>
        </w:tc>
        <w:tc>
          <w:tcPr>
            <w:tcW w:w="759" w:type="dxa"/>
            <w:tcBorders>
              <w:top w:val="nil"/>
              <w:left w:val="nil"/>
              <w:bottom w:val="single" w:sz="4" w:space="0" w:color="auto"/>
              <w:right w:val="single" w:sz="4" w:space="0" w:color="auto"/>
            </w:tcBorders>
            <w:shd w:val="clear" w:color="auto" w:fill="auto"/>
            <w:noWrap/>
            <w:vAlign w:val="center"/>
            <w:hideMark/>
          </w:tcPr>
          <w:p w14:paraId="3CE60F40"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0E3CD02"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E3CBFDD"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B99379C"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FF7299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3387F9B3"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2F70831D" w14:textId="77777777" w:rsidR="00A22D65" w:rsidRPr="005D3BDE" w:rsidRDefault="00A22D65" w:rsidP="004B6BCB">
            <w:pPr>
              <w:spacing w:after="0" w:line="240" w:lineRule="auto"/>
              <w:rPr>
                <w:rFonts w:eastAsia="Times New Roman" w:cs="Arial"/>
                <w:color w:val="000000"/>
                <w:lang w:eastAsia="nl-NL"/>
              </w:rPr>
            </w:pPr>
            <w:r w:rsidRPr="005D3BDE">
              <w:rPr>
                <w:rFonts w:eastAsia="Times New Roman" w:cs="Arial"/>
                <w:color w:val="000000"/>
                <w:lang w:eastAsia="nl-NL"/>
              </w:rPr>
              <w:t>Messaging Gateway</w:t>
            </w:r>
          </w:p>
        </w:tc>
        <w:tc>
          <w:tcPr>
            <w:tcW w:w="759" w:type="dxa"/>
            <w:tcBorders>
              <w:top w:val="nil"/>
              <w:left w:val="nil"/>
              <w:bottom w:val="single" w:sz="4" w:space="0" w:color="auto"/>
              <w:right w:val="single" w:sz="4" w:space="0" w:color="auto"/>
            </w:tcBorders>
            <w:shd w:val="clear" w:color="auto" w:fill="auto"/>
            <w:noWrap/>
            <w:vAlign w:val="center"/>
            <w:hideMark/>
          </w:tcPr>
          <w:p w14:paraId="0A62CEEC"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BA8EFFB"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B0B252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59D597B"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07E978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07A74420"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28311D6" w14:textId="77777777" w:rsidR="00A22D65" w:rsidRPr="005D3BDE" w:rsidRDefault="00A22D65" w:rsidP="004B6BCB">
            <w:pPr>
              <w:spacing w:after="0" w:line="240" w:lineRule="auto"/>
              <w:rPr>
                <w:rFonts w:eastAsia="Times New Roman" w:cs="Arial"/>
                <w:color w:val="000000"/>
                <w:lang w:eastAsia="nl-NL"/>
              </w:rPr>
            </w:pPr>
            <w:proofErr w:type="spellStart"/>
            <w:r w:rsidRPr="005D3BDE">
              <w:rPr>
                <w:rFonts w:eastAsia="Times New Roman" w:cs="Arial"/>
                <w:color w:val="000000"/>
                <w:lang w:eastAsia="nl-NL"/>
              </w:rPr>
              <w:t>Chained</w:t>
            </w:r>
            <w:proofErr w:type="spellEnd"/>
            <w:r w:rsidRPr="005D3BDE">
              <w:rPr>
                <w:rFonts w:eastAsia="Times New Roman" w:cs="Arial"/>
                <w:color w:val="000000"/>
                <w:lang w:eastAsia="nl-NL"/>
              </w:rPr>
              <w:t xml:space="preserve"> Gateways </w:t>
            </w:r>
          </w:p>
        </w:tc>
        <w:tc>
          <w:tcPr>
            <w:tcW w:w="759" w:type="dxa"/>
            <w:tcBorders>
              <w:top w:val="nil"/>
              <w:left w:val="nil"/>
              <w:bottom w:val="single" w:sz="4" w:space="0" w:color="auto"/>
              <w:right w:val="single" w:sz="4" w:space="0" w:color="auto"/>
            </w:tcBorders>
            <w:shd w:val="clear" w:color="auto" w:fill="auto"/>
            <w:noWrap/>
            <w:vAlign w:val="center"/>
            <w:hideMark/>
          </w:tcPr>
          <w:p w14:paraId="794FEEFE"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A90859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561608C"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3C1B64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97A65FC"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7CF69E0F"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36ED2F5B" w14:textId="77777777" w:rsidR="00A22D65" w:rsidRPr="005D3BDE" w:rsidRDefault="00A22D65" w:rsidP="004B6BCB">
            <w:pPr>
              <w:spacing w:after="0" w:line="240" w:lineRule="auto"/>
              <w:rPr>
                <w:rFonts w:eastAsia="Times New Roman" w:cs="Arial"/>
                <w:color w:val="000000"/>
                <w:lang w:eastAsia="nl-NL"/>
              </w:rPr>
            </w:pPr>
            <w:r w:rsidRPr="005D3BDE">
              <w:rPr>
                <w:rFonts w:eastAsia="Times New Roman" w:cs="Arial"/>
                <w:color w:val="000000"/>
                <w:lang w:eastAsia="nl-NL"/>
              </w:rPr>
              <w:t>Content-</w:t>
            </w:r>
            <w:proofErr w:type="spellStart"/>
            <w:r w:rsidRPr="005D3BDE">
              <w:rPr>
                <w:rFonts w:eastAsia="Times New Roman" w:cs="Arial"/>
                <w:color w:val="000000"/>
                <w:lang w:eastAsia="nl-NL"/>
              </w:rPr>
              <w:t>Based</w:t>
            </w:r>
            <w:proofErr w:type="spellEnd"/>
            <w:r w:rsidRPr="005D3BDE">
              <w:rPr>
                <w:rFonts w:eastAsia="Times New Roman" w:cs="Arial"/>
                <w:color w:val="000000"/>
                <w:lang w:eastAsia="nl-NL"/>
              </w:rPr>
              <w:t xml:space="preserve"> Router</w:t>
            </w:r>
          </w:p>
        </w:tc>
        <w:tc>
          <w:tcPr>
            <w:tcW w:w="759" w:type="dxa"/>
            <w:tcBorders>
              <w:top w:val="nil"/>
              <w:left w:val="nil"/>
              <w:bottom w:val="single" w:sz="4" w:space="0" w:color="auto"/>
              <w:right w:val="single" w:sz="4" w:space="0" w:color="auto"/>
            </w:tcBorders>
            <w:shd w:val="clear" w:color="auto" w:fill="auto"/>
            <w:noWrap/>
            <w:vAlign w:val="center"/>
            <w:hideMark/>
          </w:tcPr>
          <w:p w14:paraId="443E849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D712FC2"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A41E0F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C606C79"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A2E4AC1"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22B79C76"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1C1A9E63" w14:textId="77777777" w:rsidR="00A22D65" w:rsidRPr="005D3BDE" w:rsidRDefault="00A22D65" w:rsidP="004B6BCB">
            <w:pPr>
              <w:spacing w:after="0" w:line="240" w:lineRule="auto"/>
              <w:rPr>
                <w:rFonts w:eastAsia="Times New Roman" w:cs="Arial"/>
                <w:color w:val="000000"/>
                <w:lang w:eastAsia="nl-NL"/>
              </w:rPr>
            </w:pPr>
            <w:r w:rsidRPr="005D3BDE">
              <w:rPr>
                <w:rFonts w:eastAsia="Times New Roman" w:cs="Arial"/>
                <w:color w:val="000000"/>
                <w:lang w:eastAsia="nl-NL"/>
              </w:rPr>
              <w:t xml:space="preserve">Content </w:t>
            </w:r>
            <w:proofErr w:type="spellStart"/>
            <w:r w:rsidRPr="005D3BDE">
              <w:rPr>
                <w:rFonts w:eastAsia="Times New Roman" w:cs="Arial"/>
                <w:color w:val="000000"/>
                <w:lang w:eastAsia="nl-NL"/>
              </w:rPr>
              <w:t>Enricher</w:t>
            </w:r>
            <w:proofErr w:type="spellEnd"/>
          </w:p>
        </w:tc>
        <w:tc>
          <w:tcPr>
            <w:tcW w:w="759" w:type="dxa"/>
            <w:tcBorders>
              <w:top w:val="nil"/>
              <w:left w:val="nil"/>
              <w:bottom w:val="single" w:sz="4" w:space="0" w:color="auto"/>
              <w:right w:val="single" w:sz="4" w:space="0" w:color="auto"/>
            </w:tcBorders>
            <w:shd w:val="clear" w:color="auto" w:fill="auto"/>
            <w:noWrap/>
            <w:vAlign w:val="center"/>
            <w:hideMark/>
          </w:tcPr>
          <w:p w14:paraId="443AF609"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4FD885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D645FFA"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EC2C2A6"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0B2496D"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3EB93AB8" w14:textId="77777777" w:rsidTr="004B6BCB">
        <w:trPr>
          <w:trHeight w:val="555"/>
        </w:trPr>
        <w:tc>
          <w:tcPr>
            <w:tcW w:w="4623" w:type="dxa"/>
            <w:tcBorders>
              <w:top w:val="nil"/>
              <w:left w:val="single" w:sz="4" w:space="0" w:color="auto"/>
              <w:bottom w:val="single" w:sz="4" w:space="0" w:color="auto"/>
              <w:right w:val="single" w:sz="4" w:space="0" w:color="auto"/>
            </w:tcBorders>
            <w:shd w:val="clear" w:color="000000" w:fill="D9D9D9"/>
            <w:vAlign w:val="bottom"/>
            <w:hideMark/>
          </w:tcPr>
          <w:p w14:paraId="78FA27BE" w14:textId="4ECE7AB6" w:rsidR="00A22D65" w:rsidRPr="00335C76" w:rsidRDefault="00A22D65" w:rsidP="009C1E3E">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 works correctly</w:t>
            </w:r>
            <w:r w:rsidRPr="00335C76">
              <w:rPr>
                <w:rFonts w:eastAsia="Times New Roman" w:cs="Arial"/>
                <w:color w:val="000000"/>
                <w:lang w:val="en-US" w:eastAsia="nl-NL"/>
              </w:rPr>
              <w:br/>
              <w:t xml:space="preserve">with </w:t>
            </w:r>
            <w:r w:rsidR="009C1E3E">
              <w:rPr>
                <w:rFonts w:eastAsia="Times New Roman" w:cs="Arial"/>
                <w:color w:val="000000"/>
                <w:lang w:val="en-US" w:eastAsia="nl-NL"/>
              </w:rPr>
              <w:t>two approval</w:t>
            </w:r>
            <w:r w:rsidRPr="00335C76">
              <w:rPr>
                <w:rFonts w:eastAsia="Times New Roman" w:cs="Arial"/>
                <w:color w:val="000000"/>
                <w:lang w:val="en-US" w:eastAsia="nl-NL"/>
              </w:rPr>
              <w:t xml:space="preserve"> applications</w:t>
            </w:r>
          </w:p>
        </w:tc>
        <w:tc>
          <w:tcPr>
            <w:tcW w:w="759" w:type="dxa"/>
            <w:tcBorders>
              <w:top w:val="nil"/>
              <w:left w:val="nil"/>
              <w:bottom w:val="single" w:sz="4" w:space="0" w:color="auto"/>
              <w:right w:val="single" w:sz="4" w:space="0" w:color="auto"/>
            </w:tcBorders>
            <w:shd w:val="clear" w:color="auto" w:fill="auto"/>
            <w:noWrap/>
            <w:vAlign w:val="center"/>
            <w:hideMark/>
          </w:tcPr>
          <w:p w14:paraId="2FD38BCD" w14:textId="77777777" w:rsidR="00A22D65" w:rsidRPr="00335C76" w:rsidRDefault="00A22D65" w:rsidP="004B6BCB">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61A700FA" w14:textId="77777777" w:rsidR="00A22D65" w:rsidRPr="00335C76" w:rsidRDefault="00A22D65" w:rsidP="004B6BCB">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EDD57ED"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C83088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9EAC5F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77FA9EBF"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630E8247" w14:textId="77777777" w:rsidR="00A22D65" w:rsidRPr="005D3BDE" w:rsidRDefault="00A22D65" w:rsidP="004B6BCB">
            <w:pPr>
              <w:spacing w:after="0" w:line="240" w:lineRule="auto"/>
              <w:rPr>
                <w:rFonts w:eastAsia="Times New Roman" w:cs="Arial"/>
                <w:color w:val="000000"/>
                <w:lang w:eastAsia="nl-NL"/>
              </w:rPr>
            </w:pPr>
            <w:proofErr w:type="spellStart"/>
            <w:r w:rsidRPr="005D3BDE">
              <w:rPr>
                <w:rFonts w:eastAsia="Times New Roman" w:cs="Arial"/>
                <w:color w:val="000000"/>
                <w:lang w:eastAsia="nl-NL"/>
              </w:rPr>
              <w:t>Recipient</w:t>
            </w:r>
            <w:proofErr w:type="spellEnd"/>
            <w:r w:rsidRPr="005D3BDE">
              <w:rPr>
                <w:rFonts w:eastAsia="Times New Roman" w:cs="Arial"/>
                <w:color w:val="000000"/>
                <w:lang w:eastAsia="nl-NL"/>
              </w:rPr>
              <w:t xml:space="preserve"> List</w:t>
            </w:r>
          </w:p>
        </w:tc>
        <w:tc>
          <w:tcPr>
            <w:tcW w:w="759" w:type="dxa"/>
            <w:tcBorders>
              <w:top w:val="nil"/>
              <w:left w:val="nil"/>
              <w:bottom w:val="single" w:sz="4" w:space="0" w:color="auto"/>
              <w:right w:val="single" w:sz="4" w:space="0" w:color="auto"/>
            </w:tcBorders>
            <w:shd w:val="clear" w:color="auto" w:fill="auto"/>
            <w:noWrap/>
            <w:vAlign w:val="center"/>
            <w:hideMark/>
          </w:tcPr>
          <w:p w14:paraId="3EA8CB0A"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6C821207"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4FA76C0"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7AA864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3EE4C86"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3C44F68E"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64A8FF11" w14:textId="77777777" w:rsidR="00A22D65" w:rsidRPr="005D3BDE" w:rsidRDefault="00A22D65" w:rsidP="004B6BCB">
            <w:pPr>
              <w:spacing w:after="0" w:line="240" w:lineRule="auto"/>
              <w:rPr>
                <w:rFonts w:eastAsia="Times New Roman" w:cs="Arial"/>
                <w:color w:val="000000"/>
                <w:lang w:eastAsia="nl-NL"/>
              </w:rPr>
            </w:pPr>
            <w:proofErr w:type="spellStart"/>
            <w:r w:rsidRPr="005D3BDE">
              <w:rPr>
                <w:rFonts w:eastAsia="Times New Roman" w:cs="Arial"/>
                <w:color w:val="000000"/>
                <w:lang w:eastAsia="nl-NL"/>
              </w:rPr>
              <w:t>Aggregator</w:t>
            </w:r>
            <w:proofErr w:type="spellEnd"/>
          </w:p>
        </w:tc>
        <w:tc>
          <w:tcPr>
            <w:tcW w:w="759" w:type="dxa"/>
            <w:tcBorders>
              <w:top w:val="nil"/>
              <w:left w:val="nil"/>
              <w:bottom w:val="single" w:sz="4" w:space="0" w:color="auto"/>
              <w:right w:val="single" w:sz="4" w:space="0" w:color="auto"/>
            </w:tcBorders>
            <w:shd w:val="clear" w:color="auto" w:fill="auto"/>
            <w:noWrap/>
            <w:vAlign w:val="center"/>
            <w:hideMark/>
          </w:tcPr>
          <w:p w14:paraId="424E2EC7"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4C656EF2"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6A5E0DE8"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5486EE0"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6D248F0"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09EC7985" w14:textId="77777777" w:rsidTr="004B6BCB">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3CB3777C" w14:textId="77777777" w:rsidR="00A22D65" w:rsidRPr="005D3BDE" w:rsidRDefault="00A22D65" w:rsidP="004B6BCB">
            <w:pPr>
              <w:spacing w:after="0" w:line="240" w:lineRule="auto"/>
              <w:rPr>
                <w:rFonts w:eastAsia="Times New Roman" w:cs="Arial"/>
                <w:color w:val="000000"/>
                <w:lang w:eastAsia="nl-NL"/>
              </w:rPr>
            </w:pPr>
            <w:proofErr w:type="spellStart"/>
            <w:r w:rsidRPr="005D3BDE">
              <w:rPr>
                <w:rFonts w:eastAsia="Times New Roman" w:cs="Arial"/>
                <w:color w:val="000000"/>
                <w:lang w:eastAsia="nl-NL"/>
              </w:rPr>
              <w:t>Scatter-Gather</w:t>
            </w:r>
            <w:proofErr w:type="spellEnd"/>
          </w:p>
        </w:tc>
        <w:tc>
          <w:tcPr>
            <w:tcW w:w="759" w:type="dxa"/>
            <w:tcBorders>
              <w:top w:val="nil"/>
              <w:left w:val="nil"/>
              <w:bottom w:val="single" w:sz="4" w:space="0" w:color="auto"/>
              <w:right w:val="single" w:sz="4" w:space="0" w:color="auto"/>
            </w:tcBorders>
            <w:shd w:val="clear" w:color="auto" w:fill="auto"/>
            <w:noWrap/>
            <w:vAlign w:val="center"/>
            <w:hideMark/>
          </w:tcPr>
          <w:p w14:paraId="4BFB97FA"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0E023A0D"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0679AB3D"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4AB0494"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FDB44D5"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5D3BDE" w14:paraId="6402DA82" w14:textId="77777777" w:rsidTr="004B6BCB">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hideMark/>
          </w:tcPr>
          <w:p w14:paraId="4FFEAA7F" w14:textId="47C4D449" w:rsidR="00A22D65" w:rsidRPr="00335C76" w:rsidRDefault="00A22D65" w:rsidP="00A41459">
            <w:pPr>
              <w:spacing w:after="0" w:line="240" w:lineRule="auto"/>
              <w:rPr>
                <w:rFonts w:eastAsia="Times New Roman" w:cs="Arial"/>
                <w:color w:val="000000"/>
                <w:lang w:val="en-US" w:eastAsia="nl-NL"/>
              </w:rPr>
            </w:pPr>
            <w:r w:rsidRPr="00335C76">
              <w:rPr>
                <w:rFonts w:eastAsia="Times New Roman" w:cs="Arial"/>
                <w:color w:val="000000"/>
                <w:lang w:val="en-US" w:eastAsia="nl-NL"/>
              </w:rPr>
              <w:t xml:space="preserve">Use of </w:t>
            </w:r>
            <w:proofErr w:type="spellStart"/>
            <w:r w:rsidRPr="00335C76">
              <w:rPr>
                <w:rFonts w:eastAsia="Times New Roman" w:cs="Arial"/>
                <w:color w:val="000000"/>
                <w:lang w:val="en-US" w:eastAsia="nl-NL"/>
              </w:rPr>
              <w:t>Jeval</w:t>
            </w:r>
            <w:proofErr w:type="spellEnd"/>
            <w:r w:rsidRPr="00335C76">
              <w:rPr>
                <w:rFonts w:eastAsia="Times New Roman" w:cs="Arial"/>
                <w:color w:val="000000"/>
                <w:lang w:val="en-US" w:eastAsia="nl-NL"/>
              </w:rPr>
              <w:t xml:space="preserve"> (or similar) instead of </w:t>
            </w:r>
            <w:r w:rsidRPr="00335C76">
              <w:rPr>
                <w:rFonts w:eastAsia="Times New Roman" w:cs="Arial"/>
                <w:color w:val="000000"/>
                <w:lang w:val="en-US" w:eastAsia="nl-NL"/>
              </w:rPr>
              <w:br/>
              <w:t xml:space="preserve">hard-coded </w:t>
            </w:r>
            <w:r>
              <w:rPr>
                <w:rFonts w:eastAsia="Times New Roman" w:cs="Arial"/>
                <w:color w:val="000000"/>
                <w:lang w:val="en-US" w:eastAsia="nl-NL"/>
              </w:rPr>
              <w:t xml:space="preserve">travel </w:t>
            </w:r>
            <w:r w:rsidR="00A41459">
              <w:rPr>
                <w:rFonts w:eastAsia="Times New Roman" w:cs="Arial"/>
                <w:color w:val="000000"/>
                <w:lang w:val="en-US" w:eastAsia="nl-NL"/>
              </w:rPr>
              <w:t>approval</w:t>
            </w:r>
            <w:r w:rsidRPr="00335C76">
              <w:rPr>
                <w:rFonts w:eastAsia="Times New Roman" w:cs="Arial"/>
                <w:color w:val="000000"/>
                <w:lang w:val="en-US" w:eastAsia="nl-NL"/>
              </w:rPr>
              <w:t xml:space="preserve"> rules.</w:t>
            </w:r>
          </w:p>
        </w:tc>
        <w:tc>
          <w:tcPr>
            <w:tcW w:w="759" w:type="dxa"/>
            <w:tcBorders>
              <w:top w:val="nil"/>
              <w:left w:val="nil"/>
              <w:bottom w:val="single" w:sz="4" w:space="0" w:color="auto"/>
              <w:right w:val="single" w:sz="4" w:space="0" w:color="auto"/>
            </w:tcBorders>
            <w:shd w:val="clear" w:color="auto" w:fill="auto"/>
            <w:noWrap/>
            <w:vAlign w:val="center"/>
            <w:hideMark/>
          </w:tcPr>
          <w:p w14:paraId="77DFB967" w14:textId="77777777" w:rsidR="00A22D65" w:rsidRPr="00335C76" w:rsidRDefault="00A22D65" w:rsidP="004B6BCB">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CD89A81" w14:textId="77777777" w:rsidR="00A22D65" w:rsidRPr="00335C76" w:rsidRDefault="00A22D65" w:rsidP="004B6BCB">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7CAC2AE4" w14:textId="77777777" w:rsidR="00A22D65" w:rsidRPr="00335C76" w:rsidRDefault="00A22D65" w:rsidP="004B6BCB">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73F65979"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CD35F7B" w14:textId="77777777" w:rsidR="00A22D65" w:rsidRPr="005D3BDE" w:rsidRDefault="00A22D65" w:rsidP="004B6BCB">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A22D65" w:rsidRPr="00496E55" w14:paraId="48385218" w14:textId="77777777" w:rsidTr="004B6BCB">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tcPr>
          <w:p w14:paraId="5C858B7C" w14:textId="77777777" w:rsidR="00A22D65" w:rsidRPr="00335C76" w:rsidRDefault="00A22D65" w:rsidP="004B6BCB">
            <w:pPr>
              <w:spacing w:after="0" w:line="240" w:lineRule="auto"/>
              <w:rPr>
                <w:rFonts w:eastAsia="Times New Roman" w:cs="Arial"/>
                <w:color w:val="000000"/>
                <w:lang w:val="en-US" w:eastAsia="nl-NL"/>
              </w:rPr>
            </w:pPr>
            <w:r w:rsidRPr="00335C76">
              <w:rPr>
                <w:rFonts w:eastAsia="Times New Roman" w:cs="Arial"/>
                <w:color w:val="000000"/>
                <w:lang w:val="en-US" w:eastAsia="nl-NL"/>
              </w:rPr>
              <w:t>Well organized code, with comments, proper variable and method names, no redundant code.</w:t>
            </w:r>
          </w:p>
        </w:tc>
        <w:tc>
          <w:tcPr>
            <w:tcW w:w="759" w:type="dxa"/>
            <w:tcBorders>
              <w:top w:val="nil"/>
              <w:left w:val="nil"/>
              <w:bottom w:val="single" w:sz="4" w:space="0" w:color="auto"/>
              <w:right w:val="single" w:sz="4" w:space="0" w:color="auto"/>
            </w:tcBorders>
            <w:shd w:val="clear" w:color="auto" w:fill="auto"/>
            <w:noWrap/>
            <w:vAlign w:val="center"/>
          </w:tcPr>
          <w:p w14:paraId="0A450139" w14:textId="77777777" w:rsidR="00A22D65" w:rsidRPr="00335C76" w:rsidRDefault="00A22D65" w:rsidP="004B6BCB">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144C8DC6" w14:textId="77777777" w:rsidR="00A22D65" w:rsidRPr="00335C76" w:rsidRDefault="00A22D65" w:rsidP="004B6BCB">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57E7A2E5" w14:textId="77777777" w:rsidR="00A22D65" w:rsidRPr="00335C76" w:rsidRDefault="00A22D65" w:rsidP="004B6BCB">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6C610D58" w14:textId="77777777" w:rsidR="00A22D65" w:rsidRPr="00496E55" w:rsidRDefault="00A22D65" w:rsidP="004B6BCB">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6249E739" w14:textId="77777777" w:rsidR="00A22D65" w:rsidRPr="00496E55" w:rsidRDefault="00A22D65" w:rsidP="004B6BCB">
            <w:pPr>
              <w:spacing w:after="0" w:line="240" w:lineRule="auto"/>
              <w:jc w:val="center"/>
              <w:rPr>
                <w:rFonts w:eastAsia="Times New Roman" w:cs="Arial"/>
                <w:color w:val="000000"/>
                <w:lang w:val="en-US" w:eastAsia="nl-NL"/>
              </w:rPr>
            </w:pPr>
            <w:r>
              <w:rPr>
                <w:rFonts w:eastAsia="Times New Roman" w:cs="Arial"/>
                <w:color w:val="000000"/>
                <w:lang w:val="en-US" w:eastAsia="nl-NL"/>
              </w:rPr>
              <w:t>x</w:t>
            </w:r>
          </w:p>
        </w:tc>
      </w:tr>
    </w:tbl>
    <w:p w14:paraId="186A3575" w14:textId="77777777" w:rsidR="00535A3F" w:rsidRDefault="00C87AB4" w:rsidP="00535A3F">
      <w:pPr>
        <w:pStyle w:val="Heading1"/>
        <w:rPr>
          <w:lang w:val="en-GB"/>
        </w:rPr>
      </w:pPr>
      <w:bookmarkStart w:id="5" w:name="_Toc515874647"/>
      <w:r>
        <w:rPr>
          <w:lang w:val="en-GB"/>
        </w:rPr>
        <w:t>5</w:t>
      </w:r>
      <w:r w:rsidR="00535A3F">
        <w:rPr>
          <w:lang w:val="en-GB"/>
        </w:rPr>
        <w:t>. Submission</w:t>
      </w:r>
      <w:r w:rsidR="009E4E1D">
        <w:rPr>
          <w:lang w:val="en-GB"/>
        </w:rPr>
        <w:t xml:space="preserve"> and Deadlines</w:t>
      </w:r>
      <w:bookmarkEnd w:id="5"/>
    </w:p>
    <w:p w14:paraId="0E2AE755" w14:textId="77777777" w:rsidR="004508A5" w:rsidRDefault="004508A5" w:rsidP="004508A5">
      <w:pPr>
        <w:spacing w:after="0"/>
        <w:rPr>
          <w:b/>
          <w:lang w:val="en-US"/>
        </w:rPr>
      </w:pPr>
      <w:r w:rsidRPr="002947BB">
        <w:rPr>
          <w:b/>
          <w:lang w:val="en-US"/>
        </w:rPr>
        <w:t xml:space="preserve">Submission of </w:t>
      </w:r>
      <w:r w:rsidRPr="002947BB">
        <w:rPr>
          <w:b/>
          <w:u w:val="single"/>
          <w:lang w:val="en-US"/>
        </w:rPr>
        <w:t>the source code</w:t>
      </w:r>
    </w:p>
    <w:p w14:paraId="1EF9659F" w14:textId="77777777" w:rsidR="004508A5" w:rsidRDefault="004508A5" w:rsidP="004508A5">
      <w:pPr>
        <w:rPr>
          <w:lang w:val="en-US"/>
        </w:rPr>
      </w:pPr>
      <w:r>
        <w:rPr>
          <w:lang w:val="en-US"/>
        </w:rPr>
        <w:t>The IntelliJ project(s) with full source code and all necessary libraries (</w:t>
      </w:r>
      <w:proofErr w:type="spellStart"/>
      <w:r>
        <w:rPr>
          <w:lang w:val="en-US"/>
        </w:rPr>
        <w:t>gradle</w:t>
      </w:r>
      <w:proofErr w:type="spellEnd"/>
      <w:r>
        <w:rPr>
          <w:lang w:val="en-US"/>
        </w:rPr>
        <w:t>, maven or .jar) must be submitted via Canvas. The deadline for submission is Thursday 28 June 2018 at 09:00 am.  It is not possible to submit after this deadline. If you do not submit your source code before the deadline, you will not receive a SAI grade in this block.</w:t>
      </w:r>
    </w:p>
    <w:p w14:paraId="60BC5203" w14:textId="77777777" w:rsidR="004508A5" w:rsidRDefault="004508A5" w:rsidP="004508A5">
      <w:pPr>
        <w:spacing w:after="0"/>
        <w:rPr>
          <w:lang w:val="en-US"/>
        </w:rPr>
      </w:pPr>
      <w:r w:rsidRPr="002947BB">
        <w:rPr>
          <w:b/>
          <w:lang w:val="en-US"/>
        </w:rPr>
        <w:t>Defense of your assignment</w:t>
      </w:r>
    </w:p>
    <w:p w14:paraId="33A32158" w14:textId="77777777" w:rsidR="004508A5" w:rsidRDefault="004508A5" w:rsidP="004508A5">
      <w:pPr>
        <w:spacing w:after="0"/>
        <w:rPr>
          <w:u w:val="single"/>
          <w:lang w:val="en-US"/>
        </w:rPr>
      </w:pPr>
      <w:r w:rsidRPr="002947BB">
        <w:rPr>
          <w:lang w:val="en-US"/>
        </w:rPr>
        <w:t xml:space="preserve">On </w:t>
      </w:r>
      <w:r>
        <w:rPr>
          <w:lang w:val="en-US"/>
        </w:rPr>
        <w:t xml:space="preserve">Friday 29 June </w:t>
      </w:r>
      <w:r w:rsidRPr="003968C6">
        <w:rPr>
          <w:lang w:val="en-US"/>
        </w:rPr>
        <w:t>2018</w:t>
      </w:r>
      <w:r w:rsidRPr="002947BB">
        <w:rPr>
          <w:lang w:val="en-US"/>
        </w:rPr>
        <w:t xml:space="preserve"> SAI “exam” is scheduled (see class schedules). During this defense you will speak in person to the teacher about your assignment: you will be asked to explain your code, suggest ideas for improvement, etc.</w:t>
      </w:r>
      <w:r>
        <w:rPr>
          <w:color w:val="FF0000"/>
          <w:lang w:val="en-US"/>
        </w:rPr>
        <w:t xml:space="preserve"> </w:t>
      </w:r>
      <w:r w:rsidRPr="00D02E5A">
        <w:rPr>
          <w:u w:val="single"/>
          <w:lang w:val="en-US"/>
        </w:rPr>
        <w:t>If you are not present during this defense, then you will not get a mark for SAI. It is not possible to defend your assignment at another time.</w:t>
      </w:r>
    </w:p>
    <w:p w14:paraId="14430829" w14:textId="77777777" w:rsidR="004508A5" w:rsidRDefault="004508A5" w:rsidP="004508A5">
      <w:pPr>
        <w:spacing w:after="0"/>
        <w:rPr>
          <w:color w:val="FF0000"/>
          <w:lang w:val="en-US"/>
        </w:rPr>
      </w:pPr>
    </w:p>
    <w:p w14:paraId="186A3584" w14:textId="49ED75D8" w:rsidR="00BD225F" w:rsidRPr="00964568" w:rsidRDefault="004508A5" w:rsidP="00964568">
      <w:pPr>
        <w:rPr>
          <w:color w:val="FF0000"/>
          <w:lang w:val="en-US"/>
        </w:rPr>
      </w:pPr>
      <w:r>
        <w:rPr>
          <w:lang w:val="en-US"/>
        </w:rPr>
        <w:t xml:space="preserve">Only students who submitted their source code via Canvas before the deadline specified in the paragraph above will be invited for this defense. You will receive this invitation with your specific time slot from you teacher on 28 June 2018.  In this invitation it will be specified at which time you should be present for defense on 29 June </w:t>
      </w:r>
      <w:r w:rsidRPr="003968C6">
        <w:rPr>
          <w:lang w:val="en-US"/>
        </w:rPr>
        <w:t>2018</w:t>
      </w:r>
      <w:r>
        <w:rPr>
          <w:lang w:val="en-US"/>
        </w:rPr>
        <w:t>. Each student will have his/her own time slot, and you should and can be present only during your own time slot.</w:t>
      </w:r>
    </w:p>
    <w:sectPr w:rsidR="00BD225F" w:rsidRPr="00964568" w:rsidSect="008C5C4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A3592" w14:textId="77777777" w:rsidR="00B11F49" w:rsidRDefault="00B11F49" w:rsidP="000C0DB4">
      <w:pPr>
        <w:spacing w:after="0" w:line="240" w:lineRule="auto"/>
      </w:pPr>
      <w:r>
        <w:separator/>
      </w:r>
    </w:p>
  </w:endnote>
  <w:endnote w:type="continuationSeparator" w:id="0">
    <w:p w14:paraId="186A3593" w14:textId="77777777" w:rsidR="00B11F49" w:rsidRDefault="00B11F49" w:rsidP="000C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96CA3" w14:textId="1B86345A" w:rsidR="00964568" w:rsidRDefault="00964568">
    <w:pPr>
      <w:pStyle w:val="Footer"/>
    </w:pPr>
    <w:r>
      <w:t xml:space="preserve">SAI </w:t>
    </w:r>
    <w:proofErr w:type="spellStart"/>
    <w:r>
      <w:t>final</w:t>
    </w:r>
    <w:proofErr w:type="spellEnd"/>
    <w:r>
      <w:t xml:space="preserve"> </w:t>
    </w:r>
    <w:proofErr w:type="spellStart"/>
    <w:r>
      <w:t>assignment</w:t>
    </w:r>
    <w:proofErr w:type="spellEnd"/>
    <w:r>
      <w:t xml:space="preserve"> – </w:t>
    </w:r>
    <w:proofErr w:type="spellStart"/>
    <w:r>
      <w:t>June</w:t>
    </w:r>
    <w:proofErr w:type="spellEnd"/>
    <w:r>
      <w:t xml:space="preserve"> 2018</w:t>
    </w:r>
  </w:p>
  <w:p w14:paraId="186A3595" w14:textId="77777777" w:rsidR="00C12F1F" w:rsidRDefault="00C12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A3590" w14:textId="77777777" w:rsidR="00B11F49" w:rsidRDefault="00B11F49" w:rsidP="000C0DB4">
      <w:pPr>
        <w:spacing w:after="0" w:line="240" w:lineRule="auto"/>
      </w:pPr>
      <w:r>
        <w:separator/>
      </w:r>
    </w:p>
  </w:footnote>
  <w:footnote w:type="continuationSeparator" w:id="0">
    <w:p w14:paraId="186A3591" w14:textId="77777777" w:rsidR="00B11F49" w:rsidRDefault="00B11F49" w:rsidP="000C0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717"/>
    <w:multiLevelType w:val="hybridMultilevel"/>
    <w:tmpl w:val="5F86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A7C63"/>
    <w:multiLevelType w:val="hybridMultilevel"/>
    <w:tmpl w:val="51B4BF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D1A37"/>
    <w:multiLevelType w:val="hybridMultilevel"/>
    <w:tmpl w:val="CAE2BFD2"/>
    <w:lvl w:ilvl="0" w:tplc="8E3C16A8">
      <w:start w:val="1"/>
      <w:numFmt w:val="bullet"/>
      <w:lvlText w:val="•"/>
      <w:lvlJc w:val="left"/>
      <w:pPr>
        <w:tabs>
          <w:tab w:val="num" w:pos="720"/>
        </w:tabs>
        <w:ind w:left="720" w:hanging="360"/>
      </w:pPr>
      <w:rPr>
        <w:rFonts w:ascii="Arial" w:hAnsi="Arial" w:hint="default"/>
      </w:rPr>
    </w:lvl>
    <w:lvl w:ilvl="1" w:tplc="7C705EC2">
      <w:start w:val="2672"/>
      <w:numFmt w:val="bullet"/>
      <w:lvlText w:val="•"/>
      <w:lvlJc w:val="left"/>
      <w:pPr>
        <w:tabs>
          <w:tab w:val="num" w:pos="1440"/>
        </w:tabs>
        <w:ind w:left="1440" w:hanging="360"/>
      </w:pPr>
      <w:rPr>
        <w:rFonts w:ascii="Arial" w:hAnsi="Arial" w:hint="default"/>
      </w:rPr>
    </w:lvl>
    <w:lvl w:ilvl="2" w:tplc="BAECA43E" w:tentative="1">
      <w:start w:val="1"/>
      <w:numFmt w:val="bullet"/>
      <w:lvlText w:val="•"/>
      <w:lvlJc w:val="left"/>
      <w:pPr>
        <w:tabs>
          <w:tab w:val="num" w:pos="2160"/>
        </w:tabs>
        <w:ind w:left="2160" w:hanging="360"/>
      </w:pPr>
      <w:rPr>
        <w:rFonts w:ascii="Arial" w:hAnsi="Arial" w:hint="default"/>
      </w:rPr>
    </w:lvl>
    <w:lvl w:ilvl="3" w:tplc="4BB4CFE2" w:tentative="1">
      <w:start w:val="1"/>
      <w:numFmt w:val="bullet"/>
      <w:lvlText w:val="•"/>
      <w:lvlJc w:val="left"/>
      <w:pPr>
        <w:tabs>
          <w:tab w:val="num" w:pos="2880"/>
        </w:tabs>
        <w:ind w:left="2880" w:hanging="360"/>
      </w:pPr>
      <w:rPr>
        <w:rFonts w:ascii="Arial" w:hAnsi="Arial" w:hint="default"/>
      </w:rPr>
    </w:lvl>
    <w:lvl w:ilvl="4" w:tplc="A964028E" w:tentative="1">
      <w:start w:val="1"/>
      <w:numFmt w:val="bullet"/>
      <w:lvlText w:val="•"/>
      <w:lvlJc w:val="left"/>
      <w:pPr>
        <w:tabs>
          <w:tab w:val="num" w:pos="3600"/>
        </w:tabs>
        <w:ind w:left="3600" w:hanging="360"/>
      </w:pPr>
      <w:rPr>
        <w:rFonts w:ascii="Arial" w:hAnsi="Arial" w:hint="default"/>
      </w:rPr>
    </w:lvl>
    <w:lvl w:ilvl="5" w:tplc="72AA8832" w:tentative="1">
      <w:start w:val="1"/>
      <w:numFmt w:val="bullet"/>
      <w:lvlText w:val="•"/>
      <w:lvlJc w:val="left"/>
      <w:pPr>
        <w:tabs>
          <w:tab w:val="num" w:pos="4320"/>
        </w:tabs>
        <w:ind w:left="4320" w:hanging="360"/>
      </w:pPr>
      <w:rPr>
        <w:rFonts w:ascii="Arial" w:hAnsi="Arial" w:hint="default"/>
      </w:rPr>
    </w:lvl>
    <w:lvl w:ilvl="6" w:tplc="79A2C472" w:tentative="1">
      <w:start w:val="1"/>
      <w:numFmt w:val="bullet"/>
      <w:lvlText w:val="•"/>
      <w:lvlJc w:val="left"/>
      <w:pPr>
        <w:tabs>
          <w:tab w:val="num" w:pos="5040"/>
        </w:tabs>
        <w:ind w:left="5040" w:hanging="360"/>
      </w:pPr>
      <w:rPr>
        <w:rFonts w:ascii="Arial" w:hAnsi="Arial" w:hint="default"/>
      </w:rPr>
    </w:lvl>
    <w:lvl w:ilvl="7" w:tplc="FD1847EA" w:tentative="1">
      <w:start w:val="1"/>
      <w:numFmt w:val="bullet"/>
      <w:lvlText w:val="•"/>
      <w:lvlJc w:val="left"/>
      <w:pPr>
        <w:tabs>
          <w:tab w:val="num" w:pos="5760"/>
        </w:tabs>
        <w:ind w:left="5760" w:hanging="360"/>
      </w:pPr>
      <w:rPr>
        <w:rFonts w:ascii="Arial" w:hAnsi="Arial" w:hint="default"/>
      </w:rPr>
    </w:lvl>
    <w:lvl w:ilvl="8" w:tplc="498CEE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E5E2C"/>
    <w:multiLevelType w:val="hybridMultilevel"/>
    <w:tmpl w:val="8C785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C2EDA"/>
    <w:multiLevelType w:val="hybridMultilevel"/>
    <w:tmpl w:val="5D3C43B4"/>
    <w:lvl w:ilvl="0" w:tplc="C4A8153E">
      <w:start w:val="1"/>
      <w:numFmt w:val="bullet"/>
      <w:lvlText w:val="•"/>
      <w:lvlJc w:val="left"/>
      <w:pPr>
        <w:tabs>
          <w:tab w:val="num" w:pos="720"/>
        </w:tabs>
        <w:ind w:left="720" w:hanging="360"/>
      </w:pPr>
      <w:rPr>
        <w:rFonts w:ascii="Arial" w:hAnsi="Arial"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A6582"/>
    <w:multiLevelType w:val="hybridMultilevel"/>
    <w:tmpl w:val="176E2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5B2E8D"/>
    <w:multiLevelType w:val="hybridMultilevel"/>
    <w:tmpl w:val="36AA67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672789"/>
    <w:multiLevelType w:val="hybridMultilevel"/>
    <w:tmpl w:val="BE94B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964E39"/>
    <w:multiLevelType w:val="hybridMultilevel"/>
    <w:tmpl w:val="6FBE653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832677"/>
    <w:multiLevelType w:val="hybridMultilevel"/>
    <w:tmpl w:val="DA0A6C1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0" w15:restartNumberingAfterBreak="0">
    <w:nsid w:val="1F397FAF"/>
    <w:multiLevelType w:val="hybridMultilevel"/>
    <w:tmpl w:val="817C0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D52927"/>
    <w:multiLevelType w:val="hybridMultilevel"/>
    <w:tmpl w:val="CF2C7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EA5CB1"/>
    <w:multiLevelType w:val="hybridMultilevel"/>
    <w:tmpl w:val="942AB5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6C1CEB"/>
    <w:multiLevelType w:val="hybridMultilevel"/>
    <w:tmpl w:val="53CAD0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C44E4E"/>
    <w:multiLevelType w:val="hybridMultilevel"/>
    <w:tmpl w:val="78BAE4E6"/>
    <w:lvl w:ilvl="0" w:tplc="E3386662">
      <w:start w:val="1"/>
      <w:numFmt w:val="bullet"/>
      <w:lvlText w:val="•"/>
      <w:lvlJc w:val="left"/>
      <w:pPr>
        <w:tabs>
          <w:tab w:val="num" w:pos="720"/>
        </w:tabs>
        <w:ind w:left="720" w:hanging="360"/>
      </w:pPr>
      <w:rPr>
        <w:rFonts w:ascii="Arial" w:hAnsi="Arial" w:hint="default"/>
      </w:rPr>
    </w:lvl>
    <w:lvl w:ilvl="1" w:tplc="34BA29F2">
      <w:start w:val="1128"/>
      <w:numFmt w:val="bullet"/>
      <w:lvlText w:val="•"/>
      <w:lvlJc w:val="left"/>
      <w:pPr>
        <w:tabs>
          <w:tab w:val="num" w:pos="1440"/>
        </w:tabs>
        <w:ind w:left="1440" w:hanging="360"/>
      </w:pPr>
      <w:rPr>
        <w:rFonts w:ascii="Arial" w:hAnsi="Arial" w:hint="default"/>
      </w:rPr>
    </w:lvl>
    <w:lvl w:ilvl="2" w:tplc="B0EE4156" w:tentative="1">
      <w:start w:val="1"/>
      <w:numFmt w:val="bullet"/>
      <w:lvlText w:val="•"/>
      <w:lvlJc w:val="left"/>
      <w:pPr>
        <w:tabs>
          <w:tab w:val="num" w:pos="2160"/>
        </w:tabs>
        <w:ind w:left="2160" w:hanging="360"/>
      </w:pPr>
      <w:rPr>
        <w:rFonts w:ascii="Arial" w:hAnsi="Arial" w:hint="default"/>
      </w:rPr>
    </w:lvl>
    <w:lvl w:ilvl="3" w:tplc="F1063CFC" w:tentative="1">
      <w:start w:val="1"/>
      <w:numFmt w:val="bullet"/>
      <w:lvlText w:val="•"/>
      <w:lvlJc w:val="left"/>
      <w:pPr>
        <w:tabs>
          <w:tab w:val="num" w:pos="2880"/>
        </w:tabs>
        <w:ind w:left="2880" w:hanging="360"/>
      </w:pPr>
      <w:rPr>
        <w:rFonts w:ascii="Arial" w:hAnsi="Arial" w:hint="default"/>
      </w:rPr>
    </w:lvl>
    <w:lvl w:ilvl="4" w:tplc="060A1372" w:tentative="1">
      <w:start w:val="1"/>
      <w:numFmt w:val="bullet"/>
      <w:lvlText w:val="•"/>
      <w:lvlJc w:val="left"/>
      <w:pPr>
        <w:tabs>
          <w:tab w:val="num" w:pos="3600"/>
        </w:tabs>
        <w:ind w:left="3600" w:hanging="360"/>
      </w:pPr>
      <w:rPr>
        <w:rFonts w:ascii="Arial" w:hAnsi="Arial" w:hint="default"/>
      </w:rPr>
    </w:lvl>
    <w:lvl w:ilvl="5" w:tplc="3CF60D74" w:tentative="1">
      <w:start w:val="1"/>
      <w:numFmt w:val="bullet"/>
      <w:lvlText w:val="•"/>
      <w:lvlJc w:val="left"/>
      <w:pPr>
        <w:tabs>
          <w:tab w:val="num" w:pos="4320"/>
        </w:tabs>
        <w:ind w:left="4320" w:hanging="360"/>
      </w:pPr>
      <w:rPr>
        <w:rFonts w:ascii="Arial" w:hAnsi="Arial" w:hint="default"/>
      </w:rPr>
    </w:lvl>
    <w:lvl w:ilvl="6" w:tplc="9EE8D720" w:tentative="1">
      <w:start w:val="1"/>
      <w:numFmt w:val="bullet"/>
      <w:lvlText w:val="•"/>
      <w:lvlJc w:val="left"/>
      <w:pPr>
        <w:tabs>
          <w:tab w:val="num" w:pos="5040"/>
        </w:tabs>
        <w:ind w:left="5040" w:hanging="360"/>
      </w:pPr>
      <w:rPr>
        <w:rFonts w:ascii="Arial" w:hAnsi="Arial" w:hint="default"/>
      </w:rPr>
    </w:lvl>
    <w:lvl w:ilvl="7" w:tplc="9A206CB0" w:tentative="1">
      <w:start w:val="1"/>
      <w:numFmt w:val="bullet"/>
      <w:lvlText w:val="•"/>
      <w:lvlJc w:val="left"/>
      <w:pPr>
        <w:tabs>
          <w:tab w:val="num" w:pos="5760"/>
        </w:tabs>
        <w:ind w:left="5760" w:hanging="360"/>
      </w:pPr>
      <w:rPr>
        <w:rFonts w:ascii="Arial" w:hAnsi="Arial" w:hint="default"/>
      </w:rPr>
    </w:lvl>
    <w:lvl w:ilvl="8" w:tplc="F3E2BC5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0A053A"/>
    <w:multiLevelType w:val="hybridMultilevel"/>
    <w:tmpl w:val="696E19BA"/>
    <w:lvl w:ilvl="0" w:tplc="32741A10">
      <w:start w:val="1"/>
      <w:numFmt w:val="bullet"/>
      <w:lvlText w:val="•"/>
      <w:lvlJc w:val="left"/>
      <w:pPr>
        <w:tabs>
          <w:tab w:val="num" w:pos="720"/>
        </w:tabs>
        <w:ind w:left="720" w:hanging="360"/>
      </w:pPr>
      <w:rPr>
        <w:rFonts w:ascii="Arial" w:hAnsi="Arial" w:hint="default"/>
      </w:rPr>
    </w:lvl>
    <w:lvl w:ilvl="1" w:tplc="249E22C0" w:tentative="1">
      <w:start w:val="1"/>
      <w:numFmt w:val="bullet"/>
      <w:lvlText w:val="•"/>
      <w:lvlJc w:val="left"/>
      <w:pPr>
        <w:tabs>
          <w:tab w:val="num" w:pos="1440"/>
        </w:tabs>
        <w:ind w:left="1440" w:hanging="360"/>
      </w:pPr>
      <w:rPr>
        <w:rFonts w:ascii="Arial" w:hAnsi="Arial" w:hint="default"/>
      </w:rPr>
    </w:lvl>
    <w:lvl w:ilvl="2" w:tplc="7458D250" w:tentative="1">
      <w:start w:val="1"/>
      <w:numFmt w:val="bullet"/>
      <w:lvlText w:val="•"/>
      <w:lvlJc w:val="left"/>
      <w:pPr>
        <w:tabs>
          <w:tab w:val="num" w:pos="2160"/>
        </w:tabs>
        <w:ind w:left="2160" w:hanging="360"/>
      </w:pPr>
      <w:rPr>
        <w:rFonts w:ascii="Arial" w:hAnsi="Arial" w:hint="default"/>
      </w:rPr>
    </w:lvl>
    <w:lvl w:ilvl="3" w:tplc="FDE261F8" w:tentative="1">
      <w:start w:val="1"/>
      <w:numFmt w:val="bullet"/>
      <w:lvlText w:val="•"/>
      <w:lvlJc w:val="left"/>
      <w:pPr>
        <w:tabs>
          <w:tab w:val="num" w:pos="2880"/>
        </w:tabs>
        <w:ind w:left="2880" w:hanging="360"/>
      </w:pPr>
      <w:rPr>
        <w:rFonts w:ascii="Arial" w:hAnsi="Arial" w:hint="default"/>
      </w:rPr>
    </w:lvl>
    <w:lvl w:ilvl="4" w:tplc="DE3051B8" w:tentative="1">
      <w:start w:val="1"/>
      <w:numFmt w:val="bullet"/>
      <w:lvlText w:val="•"/>
      <w:lvlJc w:val="left"/>
      <w:pPr>
        <w:tabs>
          <w:tab w:val="num" w:pos="3600"/>
        </w:tabs>
        <w:ind w:left="3600" w:hanging="360"/>
      </w:pPr>
      <w:rPr>
        <w:rFonts w:ascii="Arial" w:hAnsi="Arial" w:hint="default"/>
      </w:rPr>
    </w:lvl>
    <w:lvl w:ilvl="5" w:tplc="8480B56E" w:tentative="1">
      <w:start w:val="1"/>
      <w:numFmt w:val="bullet"/>
      <w:lvlText w:val="•"/>
      <w:lvlJc w:val="left"/>
      <w:pPr>
        <w:tabs>
          <w:tab w:val="num" w:pos="4320"/>
        </w:tabs>
        <w:ind w:left="4320" w:hanging="360"/>
      </w:pPr>
      <w:rPr>
        <w:rFonts w:ascii="Arial" w:hAnsi="Arial" w:hint="default"/>
      </w:rPr>
    </w:lvl>
    <w:lvl w:ilvl="6" w:tplc="F10019AC" w:tentative="1">
      <w:start w:val="1"/>
      <w:numFmt w:val="bullet"/>
      <w:lvlText w:val="•"/>
      <w:lvlJc w:val="left"/>
      <w:pPr>
        <w:tabs>
          <w:tab w:val="num" w:pos="5040"/>
        </w:tabs>
        <w:ind w:left="5040" w:hanging="360"/>
      </w:pPr>
      <w:rPr>
        <w:rFonts w:ascii="Arial" w:hAnsi="Arial" w:hint="default"/>
      </w:rPr>
    </w:lvl>
    <w:lvl w:ilvl="7" w:tplc="2E0A9946" w:tentative="1">
      <w:start w:val="1"/>
      <w:numFmt w:val="bullet"/>
      <w:lvlText w:val="•"/>
      <w:lvlJc w:val="left"/>
      <w:pPr>
        <w:tabs>
          <w:tab w:val="num" w:pos="5760"/>
        </w:tabs>
        <w:ind w:left="5760" w:hanging="360"/>
      </w:pPr>
      <w:rPr>
        <w:rFonts w:ascii="Arial" w:hAnsi="Arial" w:hint="default"/>
      </w:rPr>
    </w:lvl>
    <w:lvl w:ilvl="8" w:tplc="96468A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811E49"/>
    <w:multiLevelType w:val="multilevel"/>
    <w:tmpl w:val="3EE651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8056A8"/>
    <w:multiLevelType w:val="hybridMultilevel"/>
    <w:tmpl w:val="48541A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8D4E0F"/>
    <w:multiLevelType w:val="hybridMultilevel"/>
    <w:tmpl w:val="D3502252"/>
    <w:lvl w:ilvl="0" w:tplc="1B3064A8">
      <w:start w:val="1"/>
      <w:numFmt w:val="bullet"/>
      <w:lvlText w:val="•"/>
      <w:lvlJc w:val="left"/>
      <w:pPr>
        <w:tabs>
          <w:tab w:val="num" w:pos="720"/>
        </w:tabs>
        <w:ind w:left="720" w:hanging="360"/>
      </w:pPr>
      <w:rPr>
        <w:rFonts w:ascii="Arial" w:hAnsi="Arial" w:hint="default"/>
      </w:rPr>
    </w:lvl>
    <w:lvl w:ilvl="1" w:tplc="0A1AF2F0" w:tentative="1">
      <w:start w:val="1"/>
      <w:numFmt w:val="bullet"/>
      <w:lvlText w:val="•"/>
      <w:lvlJc w:val="left"/>
      <w:pPr>
        <w:tabs>
          <w:tab w:val="num" w:pos="1440"/>
        </w:tabs>
        <w:ind w:left="1440" w:hanging="360"/>
      </w:pPr>
      <w:rPr>
        <w:rFonts w:ascii="Arial" w:hAnsi="Arial" w:hint="default"/>
      </w:rPr>
    </w:lvl>
    <w:lvl w:ilvl="2" w:tplc="87CAC9FE" w:tentative="1">
      <w:start w:val="1"/>
      <w:numFmt w:val="bullet"/>
      <w:lvlText w:val="•"/>
      <w:lvlJc w:val="left"/>
      <w:pPr>
        <w:tabs>
          <w:tab w:val="num" w:pos="2160"/>
        </w:tabs>
        <w:ind w:left="2160" w:hanging="360"/>
      </w:pPr>
      <w:rPr>
        <w:rFonts w:ascii="Arial" w:hAnsi="Arial" w:hint="default"/>
      </w:rPr>
    </w:lvl>
    <w:lvl w:ilvl="3" w:tplc="C8ECAC12" w:tentative="1">
      <w:start w:val="1"/>
      <w:numFmt w:val="bullet"/>
      <w:lvlText w:val="•"/>
      <w:lvlJc w:val="left"/>
      <w:pPr>
        <w:tabs>
          <w:tab w:val="num" w:pos="2880"/>
        </w:tabs>
        <w:ind w:left="2880" w:hanging="360"/>
      </w:pPr>
      <w:rPr>
        <w:rFonts w:ascii="Arial" w:hAnsi="Arial" w:hint="default"/>
      </w:rPr>
    </w:lvl>
    <w:lvl w:ilvl="4" w:tplc="AEEC19DC" w:tentative="1">
      <w:start w:val="1"/>
      <w:numFmt w:val="bullet"/>
      <w:lvlText w:val="•"/>
      <w:lvlJc w:val="left"/>
      <w:pPr>
        <w:tabs>
          <w:tab w:val="num" w:pos="3600"/>
        </w:tabs>
        <w:ind w:left="3600" w:hanging="360"/>
      </w:pPr>
      <w:rPr>
        <w:rFonts w:ascii="Arial" w:hAnsi="Arial" w:hint="default"/>
      </w:rPr>
    </w:lvl>
    <w:lvl w:ilvl="5" w:tplc="63900EF6" w:tentative="1">
      <w:start w:val="1"/>
      <w:numFmt w:val="bullet"/>
      <w:lvlText w:val="•"/>
      <w:lvlJc w:val="left"/>
      <w:pPr>
        <w:tabs>
          <w:tab w:val="num" w:pos="4320"/>
        </w:tabs>
        <w:ind w:left="4320" w:hanging="360"/>
      </w:pPr>
      <w:rPr>
        <w:rFonts w:ascii="Arial" w:hAnsi="Arial" w:hint="default"/>
      </w:rPr>
    </w:lvl>
    <w:lvl w:ilvl="6" w:tplc="3A923C36" w:tentative="1">
      <w:start w:val="1"/>
      <w:numFmt w:val="bullet"/>
      <w:lvlText w:val="•"/>
      <w:lvlJc w:val="left"/>
      <w:pPr>
        <w:tabs>
          <w:tab w:val="num" w:pos="5040"/>
        </w:tabs>
        <w:ind w:left="5040" w:hanging="360"/>
      </w:pPr>
      <w:rPr>
        <w:rFonts w:ascii="Arial" w:hAnsi="Arial" w:hint="default"/>
      </w:rPr>
    </w:lvl>
    <w:lvl w:ilvl="7" w:tplc="5B508D8C" w:tentative="1">
      <w:start w:val="1"/>
      <w:numFmt w:val="bullet"/>
      <w:lvlText w:val="•"/>
      <w:lvlJc w:val="left"/>
      <w:pPr>
        <w:tabs>
          <w:tab w:val="num" w:pos="5760"/>
        </w:tabs>
        <w:ind w:left="5760" w:hanging="360"/>
      </w:pPr>
      <w:rPr>
        <w:rFonts w:ascii="Arial" w:hAnsi="Arial" w:hint="default"/>
      </w:rPr>
    </w:lvl>
    <w:lvl w:ilvl="8" w:tplc="BD38AB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C81B41"/>
    <w:multiLevelType w:val="hybridMultilevel"/>
    <w:tmpl w:val="83E433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3360413"/>
    <w:multiLevelType w:val="hybridMultilevel"/>
    <w:tmpl w:val="16D41E80"/>
    <w:lvl w:ilvl="0" w:tplc="58E6F490">
      <w:start w:val="1"/>
      <w:numFmt w:val="decimal"/>
      <w:lvlText w:val="%1."/>
      <w:lvlJc w:val="left"/>
      <w:pPr>
        <w:tabs>
          <w:tab w:val="num" w:pos="720"/>
        </w:tabs>
        <w:ind w:left="720" w:hanging="360"/>
      </w:pPr>
    </w:lvl>
    <w:lvl w:ilvl="1" w:tplc="BC6065F6" w:tentative="1">
      <w:start w:val="1"/>
      <w:numFmt w:val="decimal"/>
      <w:lvlText w:val="%2."/>
      <w:lvlJc w:val="left"/>
      <w:pPr>
        <w:tabs>
          <w:tab w:val="num" w:pos="1440"/>
        </w:tabs>
        <w:ind w:left="1440" w:hanging="360"/>
      </w:pPr>
    </w:lvl>
    <w:lvl w:ilvl="2" w:tplc="EB26BE94" w:tentative="1">
      <w:start w:val="1"/>
      <w:numFmt w:val="decimal"/>
      <w:lvlText w:val="%3."/>
      <w:lvlJc w:val="left"/>
      <w:pPr>
        <w:tabs>
          <w:tab w:val="num" w:pos="2160"/>
        </w:tabs>
        <w:ind w:left="2160" w:hanging="360"/>
      </w:pPr>
    </w:lvl>
    <w:lvl w:ilvl="3" w:tplc="C18A7B90" w:tentative="1">
      <w:start w:val="1"/>
      <w:numFmt w:val="decimal"/>
      <w:lvlText w:val="%4."/>
      <w:lvlJc w:val="left"/>
      <w:pPr>
        <w:tabs>
          <w:tab w:val="num" w:pos="2880"/>
        </w:tabs>
        <w:ind w:left="2880" w:hanging="360"/>
      </w:pPr>
    </w:lvl>
    <w:lvl w:ilvl="4" w:tplc="C57A6708" w:tentative="1">
      <w:start w:val="1"/>
      <w:numFmt w:val="decimal"/>
      <w:lvlText w:val="%5."/>
      <w:lvlJc w:val="left"/>
      <w:pPr>
        <w:tabs>
          <w:tab w:val="num" w:pos="3600"/>
        </w:tabs>
        <w:ind w:left="3600" w:hanging="360"/>
      </w:pPr>
    </w:lvl>
    <w:lvl w:ilvl="5" w:tplc="3BB27F52" w:tentative="1">
      <w:start w:val="1"/>
      <w:numFmt w:val="decimal"/>
      <w:lvlText w:val="%6."/>
      <w:lvlJc w:val="left"/>
      <w:pPr>
        <w:tabs>
          <w:tab w:val="num" w:pos="4320"/>
        </w:tabs>
        <w:ind w:left="4320" w:hanging="360"/>
      </w:pPr>
    </w:lvl>
    <w:lvl w:ilvl="6" w:tplc="EA1825C6" w:tentative="1">
      <w:start w:val="1"/>
      <w:numFmt w:val="decimal"/>
      <w:lvlText w:val="%7."/>
      <w:lvlJc w:val="left"/>
      <w:pPr>
        <w:tabs>
          <w:tab w:val="num" w:pos="5040"/>
        </w:tabs>
        <w:ind w:left="5040" w:hanging="360"/>
      </w:pPr>
    </w:lvl>
    <w:lvl w:ilvl="7" w:tplc="77E2BD58" w:tentative="1">
      <w:start w:val="1"/>
      <w:numFmt w:val="decimal"/>
      <w:lvlText w:val="%8."/>
      <w:lvlJc w:val="left"/>
      <w:pPr>
        <w:tabs>
          <w:tab w:val="num" w:pos="5760"/>
        </w:tabs>
        <w:ind w:left="5760" w:hanging="360"/>
      </w:pPr>
    </w:lvl>
    <w:lvl w:ilvl="8" w:tplc="5172FE86" w:tentative="1">
      <w:start w:val="1"/>
      <w:numFmt w:val="decimal"/>
      <w:lvlText w:val="%9."/>
      <w:lvlJc w:val="left"/>
      <w:pPr>
        <w:tabs>
          <w:tab w:val="num" w:pos="6480"/>
        </w:tabs>
        <w:ind w:left="6480" w:hanging="360"/>
      </w:pPr>
    </w:lvl>
  </w:abstractNum>
  <w:abstractNum w:abstractNumId="21" w15:restartNumberingAfterBreak="0">
    <w:nsid w:val="53E94E87"/>
    <w:multiLevelType w:val="hybridMultilevel"/>
    <w:tmpl w:val="C2722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481ECD"/>
    <w:multiLevelType w:val="hybridMultilevel"/>
    <w:tmpl w:val="8DA09AA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9380460"/>
    <w:multiLevelType w:val="hybridMultilevel"/>
    <w:tmpl w:val="01C66866"/>
    <w:lvl w:ilvl="0" w:tplc="34BA29F2">
      <w:start w:val="1128"/>
      <w:numFmt w:val="bullet"/>
      <w:lvlText w:val="•"/>
      <w:lvlJc w:val="left"/>
      <w:pPr>
        <w:tabs>
          <w:tab w:val="num" w:pos="1068"/>
        </w:tabs>
        <w:ind w:left="1068" w:hanging="360"/>
      </w:pPr>
      <w:rPr>
        <w:rFonts w:ascii="Arial" w:hAnsi="Arial" w:hint="default"/>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4" w15:restartNumberingAfterBreak="0">
    <w:nsid w:val="5B3E152B"/>
    <w:multiLevelType w:val="hybridMultilevel"/>
    <w:tmpl w:val="6A5E20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F4649F2"/>
    <w:multiLevelType w:val="hybridMultilevel"/>
    <w:tmpl w:val="400EEAF4"/>
    <w:lvl w:ilvl="0" w:tplc="0409000F">
      <w:start w:val="1"/>
      <w:numFmt w:val="decimal"/>
      <w:lvlText w:val="%1."/>
      <w:lvlJc w:val="left"/>
      <w:pPr>
        <w:tabs>
          <w:tab w:val="num" w:pos="720"/>
        </w:tabs>
        <w:ind w:left="720" w:hanging="360"/>
      </w:pPr>
      <w:rPr>
        <w:rFonts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FBF7842"/>
    <w:multiLevelType w:val="hybridMultilevel"/>
    <w:tmpl w:val="A970C780"/>
    <w:lvl w:ilvl="0" w:tplc="F0DCD25C">
      <w:start w:val="1"/>
      <w:numFmt w:val="decimal"/>
      <w:lvlText w:val="%1."/>
      <w:lvlJc w:val="left"/>
      <w:pPr>
        <w:tabs>
          <w:tab w:val="num" w:pos="720"/>
        </w:tabs>
        <w:ind w:left="720" w:hanging="360"/>
      </w:pPr>
    </w:lvl>
    <w:lvl w:ilvl="1" w:tplc="C6B6B6FC">
      <w:start w:val="1"/>
      <w:numFmt w:val="decimal"/>
      <w:lvlText w:val="%2."/>
      <w:lvlJc w:val="left"/>
      <w:pPr>
        <w:tabs>
          <w:tab w:val="num" w:pos="1440"/>
        </w:tabs>
        <w:ind w:left="1440" w:hanging="360"/>
      </w:pPr>
    </w:lvl>
    <w:lvl w:ilvl="2" w:tplc="67328466" w:tentative="1">
      <w:start w:val="1"/>
      <w:numFmt w:val="decimal"/>
      <w:lvlText w:val="%3."/>
      <w:lvlJc w:val="left"/>
      <w:pPr>
        <w:tabs>
          <w:tab w:val="num" w:pos="2160"/>
        </w:tabs>
        <w:ind w:left="2160" w:hanging="360"/>
      </w:pPr>
    </w:lvl>
    <w:lvl w:ilvl="3" w:tplc="E67CE9AE" w:tentative="1">
      <w:start w:val="1"/>
      <w:numFmt w:val="decimal"/>
      <w:lvlText w:val="%4."/>
      <w:lvlJc w:val="left"/>
      <w:pPr>
        <w:tabs>
          <w:tab w:val="num" w:pos="2880"/>
        </w:tabs>
        <w:ind w:left="2880" w:hanging="360"/>
      </w:pPr>
    </w:lvl>
    <w:lvl w:ilvl="4" w:tplc="4BCC64EA" w:tentative="1">
      <w:start w:val="1"/>
      <w:numFmt w:val="decimal"/>
      <w:lvlText w:val="%5."/>
      <w:lvlJc w:val="left"/>
      <w:pPr>
        <w:tabs>
          <w:tab w:val="num" w:pos="3600"/>
        </w:tabs>
        <w:ind w:left="3600" w:hanging="360"/>
      </w:pPr>
    </w:lvl>
    <w:lvl w:ilvl="5" w:tplc="E774FABA" w:tentative="1">
      <w:start w:val="1"/>
      <w:numFmt w:val="decimal"/>
      <w:lvlText w:val="%6."/>
      <w:lvlJc w:val="left"/>
      <w:pPr>
        <w:tabs>
          <w:tab w:val="num" w:pos="4320"/>
        </w:tabs>
        <w:ind w:left="4320" w:hanging="360"/>
      </w:pPr>
    </w:lvl>
    <w:lvl w:ilvl="6" w:tplc="510EFEEE" w:tentative="1">
      <w:start w:val="1"/>
      <w:numFmt w:val="decimal"/>
      <w:lvlText w:val="%7."/>
      <w:lvlJc w:val="left"/>
      <w:pPr>
        <w:tabs>
          <w:tab w:val="num" w:pos="5040"/>
        </w:tabs>
        <w:ind w:left="5040" w:hanging="360"/>
      </w:pPr>
    </w:lvl>
    <w:lvl w:ilvl="7" w:tplc="A5F8C98A" w:tentative="1">
      <w:start w:val="1"/>
      <w:numFmt w:val="decimal"/>
      <w:lvlText w:val="%8."/>
      <w:lvlJc w:val="left"/>
      <w:pPr>
        <w:tabs>
          <w:tab w:val="num" w:pos="5760"/>
        </w:tabs>
        <w:ind w:left="5760" w:hanging="360"/>
      </w:pPr>
    </w:lvl>
    <w:lvl w:ilvl="8" w:tplc="35E027B2" w:tentative="1">
      <w:start w:val="1"/>
      <w:numFmt w:val="decimal"/>
      <w:lvlText w:val="%9."/>
      <w:lvlJc w:val="left"/>
      <w:pPr>
        <w:tabs>
          <w:tab w:val="num" w:pos="6480"/>
        </w:tabs>
        <w:ind w:left="6480" w:hanging="360"/>
      </w:pPr>
    </w:lvl>
  </w:abstractNum>
  <w:abstractNum w:abstractNumId="27" w15:restartNumberingAfterBreak="0">
    <w:nsid w:val="5FD12B6B"/>
    <w:multiLevelType w:val="multilevel"/>
    <w:tmpl w:val="A93017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6D577FC4"/>
    <w:multiLevelType w:val="hybridMultilevel"/>
    <w:tmpl w:val="922E7CBC"/>
    <w:lvl w:ilvl="0" w:tplc="34BA29F2">
      <w:start w:val="1128"/>
      <w:numFmt w:val="bullet"/>
      <w:lvlText w:val="•"/>
      <w:lvlJc w:val="left"/>
      <w:pPr>
        <w:tabs>
          <w:tab w:val="num" w:pos="1068"/>
        </w:tabs>
        <w:ind w:left="1068" w:hanging="360"/>
      </w:pPr>
      <w:rPr>
        <w:rFonts w:ascii="Arial" w:hAnsi="Arial" w:hint="default"/>
      </w:rPr>
    </w:lvl>
    <w:lvl w:ilvl="1" w:tplc="04130003">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9" w15:restartNumberingAfterBreak="0">
    <w:nsid w:val="6F8217BE"/>
    <w:multiLevelType w:val="hybridMultilevel"/>
    <w:tmpl w:val="3846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273EA"/>
    <w:multiLevelType w:val="hybridMultilevel"/>
    <w:tmpl w:val="3034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4751C"/>
    <w:multiLevelType w:val="hybridMultilevel"/>
    <w:tmpl w:val="E578E47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87442F0"/>
    <w:multiLevelType w:val="hybridMultilevel"/>
    <w:tmpl w:val="6922C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BA1777"/>
    <w:multiLevelType w:val="hybridMultilevel"/>
    <w:tmpl w:val="E8E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F62325"/>
    <w:multiLevelType w:val="hybridMultilevel"/>
    <w:tmpl w:val="D30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365B17"/>
    <w:multiLevelType w:val="hybridMultilevel"/>
    <w:tmpl w:val="858CEB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6"/>
  </w:num>
  <w:num w:numId="3">
    <w:abstractNumId w:val="20"/>
  </w:num>
  <w:num w:numId="4">
    <w:abstractNumId w:val="4"/>
  </w:num>
  <w:num w:numId="5">
    <w:abstractNumId w:val="25"/>
  </w:num>
  <w:num w:numId="6">
    <w:abstractNumId w:val="2"/>
  </w:num>
  <w:num w:numId="7">
    <w:abstractNumId w:val="14"/>
  </w:num>
  <w:num w:numId="8">
    <w:abstractNumId w:val="28"/>
  </w:num>
  <w:num w:numId="9">
    <w:abstractNumId w:val="23"/>
  </w:num>
  <w:num w:numId="10">
    <w:abstractNumId w:val="27"/>
  </w:num>
  <w:num w:numId="11">
    <w:abstractNumId w:val="34"/>
  </w:num>
  <w:num w:numId="12">
    <w:abstractNumId w:val="15"/>
  </w:num>
  <w:num w:numId="13">
    <w:abstractNumId w:val="16"/>
  </w:num>
  <w:num w:numId="14">
    <w:abstractNumId w:val="35"/>
  </w:num>
  <w:num w:numId="15">
    <w:abstractNumId w:val="24"/>
  </w:num>
  <w:num w:numId="16">
    <w:abstractNumId w:val="17"/>
  </w:num>
  <w:num w:numId="17">
    <w:abstractNumId w:val="32"/>
  </w:num>
  <w:num w:numId="18">
    <w:abstractNumId w:val="21"/>
  </w:num>
  <w:num w:numId="19">
    <w:abstractNumId w:val="22"/>
  </w:num>
  <w:num w:numId="20">
    <w:abstractNumId w:val="31"/>
  </w:num>
  <w:num w:numId="21">
    <w:abstractNumId w:val="18"/>
  </w:num>
  <w:num w:numId="22">
    <w:abstractNumId w:val="30"/>
  </w:num>
  <w:num w:numId="23">
    <w:abstractNumId w:val="29"/>
  </w:num>
  <w:num w:numId="24">
    <w:abstractNumId w:val="33"/>
  </w:num>
  <w:num w:numId="25">
    <w:abstractNumId w:val="19"/>
  </w:num>
  <w:num w:numId="26">
    <w:abstractNumId w:val="6"/>
  </w:num>
  <w:num w:numId="27">
    <w:abstractNumId w:val="8"/>
  </w:num>
  <w:num w:numId="28">
    <w:abstractNumId w:val="12"/>
  </w:num>
  <w:num w:numId="29">
    <w:abstractNumId w:val="3"/>
  </w:num>
  <w:num w:numId="30">
    <w:abstractNumId w:val="9"/>
  </w:num>
  <w:num w:numId="31">
    <w:abstractNumId w:val="10"/>
  </w:num>
  <w:num w:numId="32">
    <w:abstractNumId w:val="13"/>
  </w:num>
  <w:num w:numId="33">
    <w:abstractNumId w:val="11"/>
  </w:num>
  <w:num w:numId="34">
    <w:abstractNumId w:val="0"/>
  </w:num>
  <w:num w:numId="35">
    <w:abstractNumId w:val="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B4"/>
    <w:rsid w:val="0000028F"/>
    <w:rsid w:val="000028AC"/>
    <w:rsid w:val="0000334E"/>
    <w:rsid w:val="00004FAE"/>
    <w:rsid w:val="00012AD4"/>
    <w:rsid w:val="000143FE"/>
    <w:rsid w:val="00016248"/>
    <w:rsid w:val="00020007"/>
    <w:rsid w:val="0002470B"/>
    <w:rsid w:val="00033831"/>
    <w:rsid w:val="00041A83"/>
    <w:rsid w:val="00042279"/>
    <w:rsid w:val="000472A1"/>
    <w:rsid w:val="00052E44"/>
    <w:rsid w:val="000531EB"/>
    <w:rsid w:val="00053365"/>
    <w:rsid w:val="00053A5E"/>
    <w:rsid w:val="000663DB"/>
    <w:rsid w:val="00076DF2"/>
    <w:rsid w:val="0007777C"/>
    <w:rsid w:val="000913E6"/>
    <w:rsid w:val="00091EDF"/>
    <w:rsid w:val="00094655"/>
    <w:rsid w:val="00094910"/>
    <w:rsid w:val="00096138"/>
    <w:rsid w:val="0009631E"/>
    <w:rsid w:val="000A0972"/>
    <w:rsid w:val="000A7D8B"/>
    <w:rsid w:val="000B021F"/>
    <w:rsid w:val="000B169E"/>
    <w:rsid w:val="000C0DB4"/>
    <w:rsid w:val="000C1730"/>
    <w:rsid w:val="000C28F7"/>
    <w:rsid w:val="000C4733"/>
    <w:rsid w:val="000C798A"/>
    <w:rsid w:val="000D217F"/>
    <w:rsid w:val="000D2B23"/>
    <w:rsid w:val="000E0B94"/>
    <w:rsid w:val="000E1F2F"/>
    <w:rsid w:val="000F3AE8"/>
    <w:rsid w:val="000F605A"/>
    <w:rsid w:val="0010414F"/>
    <w:rsid w:val="001126E4"/>
    <w:rsid w:val="00113F87"/>
    <w:rsid w:val="001306E7"/>
    <w:rsid w:val="001327E4"/>
    <w:rsid w:val="00134EB9"/>
    <w:rsid w:val="00135D03"/>
    <w:rsid w:val="0013644E"/>
    <w:rsid w:val="001423D5"/>
    <w:rsid w:val="001450BE"/>
    <w:rsid w:val="00152A26"/>
    <w:rsid w:val="00165943"/>
    <w:rsid w:val="00167DED"/>
    <w:rsid w:val="00177D07"/>
    <w:rsid w:val="00180C6F"/>
    <w:rsid w:val="00183010"/>
    <w:rsid w:val="0018343F"/>
    <w:rsid w:val="00196084"/>
    <w:rsid w:val="00197048"/>
    <w:rsid w:val="001A0360"/>
    <w:rsid w:val="001A3329"/>
    <w:rsid w:val="001B3C8E"/>
    <w:rsid w:val="001B3FDD"/>
    <w:rsid w:val="001C1C71"/>
    <w:rsid w:val="001C3370"/>
    <w:rsid w:val="001D6732"/>
    <w:rsid w:val="001E5D19"/>
    <w:rsid w:val="001F2235"/>
    <w:rsid w:val="001F3895"/>
    <w:rsid w:val="00202CAB"/>
    <w:rsid w:val="00202F42"/>
    <w:rsid w:val="00241E5F"/>
    <w:rsid w:val="002432EF"/>
    <w:rsid w:val="0024665A"/>
    <w:rsid w:val="00250EE2"/>
    <w:rsid w:val="002548A6"/>
    <w:rsid w:val="00262992"/>
    <w:rsid w:val="00262CC8"/>
    <w:rsid w:val="00264980"/>
    <w:rsid w:val="0026733E"/>
    <w:rsid w:val="002707A3"/>
    <w:rsid w:val="00273E7A"/>
    <w:rsid w:val="00283342"/>
    <w:rsid w:val="002851C8"/>
    <w:rsid w:val="00293999"/>
    <w:rsid w:val="00294B55"/>
    <w:rsid w:val="002A0B8D"/>
    <w:rsid w:val="002B4186"/>
    <w:rsid w:val="002C0D37"/>
    <w:rsid w:val="002C2A10"/>
    <w:rsid w:val="002D462E"/>
    <w:rsid w:val="002E00C8"/>
    <w:rsid w:val="002F40B4"/>
    <w:rsid w:val="002F596F"/>
    <w:rsid w:val="00300C1B"/>
    <w:rsid w:val="00300CFD"/>
    <w:rsid w:val="0030448A"/>
    <w:rsid w:val="003075E7"/>
    <w:rsid w:val="00310DE4"/>
    <w:rsid w:val="003136BC"/>
    <w:rsid w:val="00314022"/>
    <w:rsid w:val="0031715A"/>
    <w:rsid w:val="00322F5C"/>
    <w:rsid w:val="003234EE"/>
    <w:rsid w:val="00324B77"/>
    <w:rsid w:val="00326AFA"/>
    <w:rsid w:val="0033202B"/>
    <w:rsid w:val="00343BB9"/>
    <w:rsid w:val="00353B66"/>
    <w:rsid w:val="00355037"/>
    <w:rsid w:val="00362AA1"/>
    <w:rsid w:val="003654F8"/>
    <w:rsid w:val="00373FF5"/>
    <w:rsid w:val="00376993"/>
    <w:rsid w:val="003844F4"/>
    <w:rsid w:val="00384F0A"/>
    <w:rsid w:val="003922EB"/>
    <w:rsid w:val="003923CE"/>
    <w:rsid w:val="00395427"/>
    <w:rsid w:val="003971F6"/>
    <w:rsid w:val="003A19B3"/>
    <w:rsid w:val="003A4E7A"/>
    <w:rsid w:val="003A7007"/>
    <w:rsid w:val="003C6D76"/>
    <w:rsid w:val="003E4FAE"/>
    <w:rsid w:val="003F309F"/>
    <w:rsid w:val="003F520E"/>
    <w:rsid w:val="003F799A"/>
    <w:rsid w:val="00402DB7"/>
    <w:rsid w:val="004063EF"/>
    <w:rsid w:val="00410916"/>
    <w:rsid w:val="0041120C"/>
    <w:rsid w:val="00412770"/>
    <w:rsid w:val="004149DA"/>
    <w:rsid w:val="00417331"/>
    <w:rsid w:val="004173BA"/>
    <w:rsid w:val="00427569"/>
    <w:rsid w:val="0043236E"/>
    <w:rsid w:val="00437887"/>
    <w:rsid w:val="00442527"/>
    <w:rsid w:val="004508A5"/>
    <w:rsid w:val="00461FAA"/>
    <w:rsid w:val="00462152"/>
    <w:rsid w:val="00465089"/>
    <w:rsid w:val="00473272"/>
    <w:rsid w:val="00477DCC"/>
    <w:rsid w:val="00483365"/>
    <w:rsid w:val="004863FF"/>
    <w:rsid w:val="0049128A"/>
    <w:rsid w:val="00497B0E"/>
    <w:rsid w:val="004A31B0"/>
    <w:rsid w:val="004A533D"/>
    <w:rsid w:val="004B38B8"/>
    <w:rsid w:val="004B42A8"/>
    <w:rsid w:val="004B595B"/>
    <w:rsid w:val="004C3CF2"/>
    <w:rsid w:val="004C48C0"/>
    <w:rsid w:val="004D237F"/>
    <w:rsid w:val="004E1FCE"/>
    <w:rsid w:val="004E6D1C"/>
    <w:rsid w:val="004E6E7B"/>
    <w:rsid w:val="004F1396"/>
    <w:rsid w:val="004F2951"/>
    <w:rsid w:val="004F2FF7"/>
    <w:rsid w:val="004F4604"/>
    <w:rsid w:val="00501BD2"/>
    <w:rsid w:val="0050415E"/>
    <w:rsid w:val="005110DD"/>
    <w:rsid w:val="0052505F"/>
    <w:rsid w:val="00535A3F"/>
    <w:rsid w:val="00547EB5"/>
    <w:rsid w:val="0055009F"/>
    <w:rsid w:val="005567B3"/>
    <w:rsid w:val="00560841"/>
    <w:rsid w:val="00560A52"/>
    <w:rsid w:val="00564C2A"/>
    <w:rsid w:val="005757DE"/>
    <w:rsid w:val="005807E3"/>
    <w:rsid w:val="005959D1"/>
    <w:rsid w:val="0059627E"/>
    <w:rsid w:val="0059677E"/>
    <w:rsid w:val="005A0FE3"/>
    <w:rsid w:val="005A11B6"/>
    <w:rsid w:val="005A23EB"/>
    <w:rsid w:val="005B486B"/>
    <w:rsid w:val="005B6627"/>
    <w:rsid w:val="005C0A6A"/>
    <w:rsid w:val="005C1743"/>
    <w:rsid w:val="005C1FE9"/>
    <w:rsid w:val="005C68C9"/>
    <w:rsid w:val="005D7F33"/>
    <w:rsid w:val="005E36A1"/>
    <w:rsid w:val="005F5AFD"/>
    <w:rsid w:val="00624CE7"/>
    <w:rsid w:val="00630A7D"/>
    <w:rsid w:val="00633E84"/>
    <w:rsid w:val="006344CF"/>
    <w:rsid w:val="00636FB1"/>
    <w:rsid w:val="006375A7"/>
    <w:rsid w:val="00637D4C"/>
    <w:rsid w:val="00642AB7"/>
    <w:rsid w:val="00652533"/>
    <w:rsid w:val="00653BC5"/>
    <w:rsid w:val="00655E69"/>
    <w:rsid w:val="006701F2"/>
    <w:rsid w:val="00674C75"/>
    <w:rsid w:val="0067515E"/>
    <w:rsid w:val="0068358D"/>
    <w:rsid w:val="00685539"/>
    <w:rsid w:val="006863D0"/>
    <w:rsid w:val="006945B8"/>
    <w:rsid w:val="006A068B"/>
    <w:rsid w:val="006A4E31"/>
    <w:rsid w:val="006B284F"/>
    <w:rsid w:val="006B3840"/>
    <w:rsid w:val="006B4120"/>
    <w:rsid w:val="006C2CD3"/>
    <w:rsid w:val="006C2D4C"/>
    <w:rsid w:val="006C741E"/>
    <w:rsid w:val="006D5559"/>
    <w:rsid w:val="006E211B"/>
    <w:rsid w:val="006E4593"/>
    <w:rsid w:val="006E6796"/>
    <w:rsid w:val="006F0091"/>
    <w:rsid w:val="006F672F"/>
    <w:rsid w:val="006F6DD1"/>
    <w:rsid w:val="00703E10"/>
    <w:rsid w:val="00711BE2"/>
    <w:rsid w:val="00712EAC"/>
    <w:rsid w:val="00715108"/>
    <w:rsid w:val="007169B9"/>
    <w:rsid w:val="00717F07"/>
    <w:rsid w:val="0072228B"/>
    <w:rsid w:val="007267C8"/>
    <w:rsid w:val="00731E24"/>
    <w:rsid w:val="007355A9"/>
    <w:rsid w:val="00736555"/>
    <w:rsid w:val="00736879"/>
    <w:rsid w:val="00737263"/>
    <w:rsid w:val="007458CC"/>
    <w:rsid w:val="00747722"/>
    <w:rsid w:val="007531AD"/>
    <w:rsid w:val="007544AB"/>
    <w:rsid w:val="00754D09"/>
    <w:rsid w:val="007561DC"/>
    <w:rsid w:val="00763B33"/>
    <w:rsid w:val="00766A32"/>
    <w:rsid w:val="00770AE4"/>
    <w:rsid w:val="007819F8"/>
    <w:rsid w:val="00782212"/>
    <w:rsid w:val="007824E3"/>
    <w:rsid w:val="007825FC"/>
    <w:rsid w:val="00782E20"/>
    <w:rsid w:val="00784C85"/>
    <w:rsid w:val="007875D5"/>
    <w:rsid w:val="00787603"/>
    <w:rsid w:val="0079331C"/>
    <w:rsid w:val="007A039D"/>
    <w:rsid w:val="007A0BE2"/>
    <w:rsid w:val="007A1D22"/>
    <w:rsid w:val="007A7E20"/>
    <w:rsid w:val="007B09AC"/>
    <w:rsid w:val="007C10DD"/>
    <w:rsid w:val="007C170C"/>
    <w:rsid w:val="007C627B"/>
    <w:rsid w:val="007D3448"/>
    <w:rsid w:val="007D3F33"/>
    <w:rsid w:val="007E0B57"/>
    <w:rsid w:val="007E11F9"/>
    <w:rsid w:val="007E16F5"/>
    <w:rsid w:val="007F251F"/>
    <w:rsid w:val="007F61EF"/>
    <w:rsid w:val="00802094"/>
    <w:rsid w:val="00820F19"/>
    <w:rsid w:val="00823221"/>
    <w:rsid w:val="0082682D"/>
    <w:rsid w:val="00840D8D"/>
    <w:rsid w:val="0084138F"/>
    <w:rsid w:val="00842A03"/>
    <w:rsid w:val="0086485D"/>
    <w:rsid w:val="00867167"/>
    <w:rsid w:val="00867D03"/>
    <w:rsid w:val="00874B0D"/>
    <w:rsid w:val="00891EDA"/>
    <w:rsid w:val="00892E81"/>
    <w:rsid w:val="00895402"/>
    <w:rsid w:val="008B4759"/>
    <w:rsid w:val="008B76F7"/>
    <w:rsid w:val="008B7B7B"/>
    <w:rsid w:val="008C2053"/>
    <w:rsid w:val="008C2BD5"/>
    <w:rsid w:val="008C5C44"/>
    <w:rsid w:val="008C64AE"/>
    <w:rsid w:val="008D0317"/>
    <w:rsid w:val="008D3AC5"/>
    <w:rsid w:val="008D599F"/>
    <w:rsid w:val="008E4202"/>
    <w:rsid w:val="008E5F5C"/>
    <w:rsid w:val="008F231E"/>
    <w:rsid w:val="008F3B87"/>
    <w:rsid w:val="009014F3"/>
    <w:rsid w:val="00901CAC"/>
    <w:rsid w:val="00902225"/>
    <w:rsid w:val="009065FB"/>
    <w:rsid w:val="0092608F"/>
    <w:rsid w:val="00927E67"/>
    <w:rsid w:val="00933051"/>
    <w:rsid w:val="00935758"/>
    <w:rsid w:val="009420D1"/>
    <w:rsid w:val="009453E1"/>
    <w:rsid w:val="00947C08"/>
    <w:rsid w:val="00955DA0"/>
    <w:rsid w:val="00964568"/>
    <w:rsid w:val="009669F7"/>
    <w:rsid w:val="00982B5E"/>
    <w:rsid w:val="009842A4"/>
    <w:rsid w:val="009877D9"/>
    <w:rsid w:val="009A0085"/>
    <w:rsid w:val="009A3643"/>
    <w:rsid w:val="009B1442"/>
    <w:rsid w:val="009B4A19"/>
    <w:rsid w:val="009B7BC2"/>
    <w:rsid w:val="009C0B13"/>
    <w:rsid w:val="009C0D8C"/>
    <w:rsid w:val="009C1E3E"/>
    <w:rsid w:val="009C2466"/>
    <w:rsid w:val="009C37C7"/>
    <w:rsid w:val="009C3A7C"/>
    <w:rsid w:val="009C544D"/>
    <w:rsid w:val="009E4E1D"/>
    <w:rsid w:val="009E6F83"/>
    <w:rsid w:val="009F7DC6"/>
    <w:rsid w:val="00A05C95"/>
    <w:rsid w:val="00A10CA8"/>
    <w:rsid w:val="00A22D65"/>
    <w:rsid w:val="00A23184"/>
    <w:rsid w:val="00A248D0"/>
    <w:rsid w:val="00A253AE"/>
    <w:rsid w:val="00A31ABE"/>
    <w:rsid w:val="00A330A0"/>
    <w:rsid w:val="00A3588E"/>
    <w:rsid w:val="00A36BCB"/>
    <w:rsid w:val="00A36CF4"/>
    <w:rsid w:val="00A3717F"/>
    <w:rsid w:val="00A40778"/>
    <w:rsid w:val="00A41459"/>
    <w:rsid w:val="00A420A9"/>
    <w:rsid w:val="00A650F4"/>
    <w:rsid w:val="00A71635"/>
    <w:rsid w:val="00A71F0E"/>
    <w:rsid w:val="00A80355"/>
    <w:rsid w:val="00A83EFE"/>
    <w:rsid w:val="00A9163C"/>
    <w:rsid w:val="00AB7627"/>
    <w:rsid w:val="00AC0045"/>
    <w:rsid w:val="00AC7669"/>
    <w:rsid w:val="00AD732A"/>
    <w:rsid w:val="00AD799E"/>
    <w:rsid w:val="00AD7B12"/>
    <w:rsid w:val="00AE2AFC"/>
    <w:rsid w:val="00AE2B4D"/>
    <w:rsid w:val="00AF64A0"/>
    <w:rsid w:val="00AF6D19"/>
    <w:rsid w:val="00B070BE"/>
    <w:rsid w:val="00B11F49"/>
    <w:rsid w:val="00B16C49"/>
    <w:rsid w:val="00B16D62"/>
    <w:rsid w:val="00B17550"/>
    <w:rsid w:val="00B2667C"/>
    <w:rsid w:val="00B350B5"/>
    <w:rsid w:val="00B4048C"/>
    <w:rsid w:val="00B52D14"/>
    <w:rsid w:val="00B54A8F"/>
    <w:rsid w:val="00B63B64"/>
    <w:rsid w:val="00B70821"/>
    <w:rsid w:val="00B7218A"/>
    <w:rsid w:val="00B7507E"/>
    <w:rsid w:val="00B837B7"/>
    <w:rsid w:val="00B9598E"/>
    <w:rsid w:val="00B95A61"/>
    <w:rsid w:val="00BA030C"/>
    <w:rsid w:val="00BA3B32"/>
    <w:rsid w:val="00BB229C"/>
    <w:rsid w:val="00BB5EE2"/>
    <w:rsid w:val="00BB7D00"/>
    <w:rsid w:val="00BC049E"/>
    <w:rsid w:val="00BC07DE"/>
    <w:rsid w:val="00BC2287"/>
    <w:rsid w:val="00BC296B"/>
    <w:rsid w:val="00BD0FF6"/>
    <w:rsid w:val="00BD225F"/>
    <w:rsid w:val="00BD4B54"/>
    <w:rsid w:val="00BD524E"/>
    <w:rsid w:val="00BE3D72"/>
    <w:rsid w:val="00BE6150"/>
    <w:rsid w:val="00BF39C6"/>
    <w:rsid w:val="00C00367"/>
    <w:rsid w:val="00C02B35"/>
    <w:rsid w:val="00C040AC"/>
    <w:rsid w:val="00C12F1F"/>
    <w:rsid w:val="00C210DA"/>
    <w:rsid w:val="00C21F1A"/>
    <w:rsid w:val="00C335A5"/>
    <w:rsid w:val="00C3441F"/>
    <w:rsid w:val="00C41F61"/>
    <w:rsid w:val="00C425B8"/>
    <w:rsid w:val="00C5243A"/>
    <w:rsid w:val="00C67AAB"/>
    <w:rsid w:val="00C7308D"/>
    <w:rsid w:val="00C77F61"/>
    <w:rsid w:val="00C81AB5"/>
    <w:rsid w:val="00C87AB4"/>
    <w:rsid w:val="00C90C9A"/>
    <w:rsid w:val="00C91351"/>
    <w:rsid w:val="00C919A4"/>
    <w:rsid w:val="00C91FDA"/>
    <w:rsid w:val="00C92253"/>
    <w:rsid w:val="00C94180"/>
    <w:rsid w:val="00C95461"/>
    <w:rsid w:val="00C95962"/>
    <w:rsid w:val="00C95F82"/>
    <w:rsid w:val="00C961FE"/>
    <w:rsid w:val="00CA40BD"/>
    <w:rsid w:val="00CA6926"/>
    <w:rsid w:val="00CB0D0C"/>
    <w:rsid w:val="00CB24D3"/>
    <w:rsid w:val="00CB361C"/>
    <w:rsid w:val="00CB6CD3"/>
    <w:rsid w:val="00CB76F3"/>
    <w:rsid w:val="00CC2431"/>
    <w:rsid w:val="00CC3714"/>
    <w:rsid w:val="00CC7E2E"/>
    <w:rsid w:val="00CD06E0"/>
    <w:rsid w:val="00CD6CE3"/>
    <w:rsid w:val="00CE0CB9"/>
    <w:rsid w:val="00CE4174"/>
    <w:rsid w:val="00CE511B"/>
    <w:rsid w:val="00CE5599"/>
    <w:rsid w:val="00CE76F2"/>
    <w:rsid w:val="00CE7CF0"/>
    <w:rsid w:val="00CF22B8"/>
    <w:rsid w:val="00CF309A"/>
    <w:rsid w:val="00CF5DB8"/>
    <w:rsid w:val="00CF6A76"/>
    <w:rsid w:val="00D00A05"/>
    <w:rsid w:val="00D05169"/>
    <w:rsid w:val="00D10D35"/>
    <w:rsid w:val="00D11180"/>
    <w:rsid w:val="00D17672"/>
    <w:rsid w:val="00D2232C"/>
    <w:rsid w:val="00D2525F"/>
    <w:rsid w:val="00D30EA1"/>
    <w:rsid w:val="00D34D7F"/>
    <w:rsid w:val="00D44696"/>
    <w:rsid w:val="00D456F2"/>
    <w:rsid w:val="00D502F6"/>
    <w:rsid w:val="00D5065D"/>
    <w:rsid w:val="00D57803"/>
    <w:rsid w:val="00D6661D"/>
    <w:rsid w:val="00D71676"/>
    <w:rsid w:val="00D716F6"/>
    <w:rsid w:val="00D76738"/>
    <w:rsid w:val="00D77292"/>
    <w:rsid w:val="00D86204"/>
    <w:rsid w:val="00D862BF"/>
    <w:rsid w:val="00D87C45"/>
    <w:rsid w:val="00D91652"/>
    <w:rsid w:val="00D92DC9"/>
    <w:rsid w:val="00D93861"/>
    <w:rsid w:val="00D94D7A"/>
    <w:rsid w:val="00D95F90"/>
    <w:rsid w:val="00DA1BE0"/>
    <w:rsid w:val="00DB7959"/>
    <w:rsid w:val="00DD1DC2"/>
    <w:rsid w:val="00DD2020"/>
    <w:rsid w:val="00DE099B"/>
    <w:rsid w:val="00DE3894"/>
    <w:rsid w:val="00DE744B"/>
    <w:rsid w:val="00DF79AB"/>
    <w:rsid w:val="00E01743"/>
    <w:rsid w:val="00E03073"/>
    <w:rsid w:val="00E04633"/>
    <w:rsid w:val="00E04DFC"/>
    <w:rsid w:val="00E04FAA"/>
    <w:rsid w:val="00E052C9"/>
    <w:rsid w:val="00E105C2"/>
    <w:rsid w:val="00E12725"/>
    <w:rsid w:val="00E23FE9"/>
    <w:rsid w:val="00E244EC"/>
    <w:rsid w:val="00E34C51"/>
    <w:rsid w:val="00E37FBA"/>
    <w:rsid w:val="00E5223C"/>
    <w:rsid w:val="00E5305A"/>
    <w:rsid w:val="00E5673A"/>
    <w:rsid w:val="00E61F58"/>
    <w:rsid w:val="00E66E1C"/>
    <w:rsid w:val="00E7564F"/>
    <w:rsid w:val="00E7789C"/>
    <w:rsid w:val="00E867FC"/>
    <w:rsid w:val="00E9510E"/>
    <w:rsid w:val="00E96E8A"/>
    <w:rsid w:val="00EA7065"/>
    <w:rsid w:val="00EB19CA"/>
    <w:rsid w:val="00EB5985"/>
    <w:rsid w:val="00EB5C13"/>
    <w:rsid w:val="00EC0C6A"/>
    <w:rsid w:val="00EC10AA"/>
    <w:rsid w:val="00EC5D9E"/>
    <w:rsid w:val="00ED1F57"/>
    <w:rsid w:val="00ED2FDF"/>
    <w:rsid w:val="00ED4E96"/>
    <w:rsid w:val="00EE3CAC"/>
    <w:rsid w:val="00EE4B68"/>
    <w:rsid w:val="00F00DD4"/>
    <w:rsid w:val="00F012E9"/>
    <w:rsid w:val="00F024A4"/>
    <w:rsid w:val="00F03BC3"/>
    <w:rsid w:val="00F07939"/>
    <w:rsid w:val="00F15F3D"/>
    <w:rsid w:val="00F21E14"/>
    <w:rsid w:val="00F24EDA"/>
    <w:rsid w:val="00F36151"/>
    <w:rsid w:val="00F36FB8"/>
    <w:rsid w:val="00F4797D"/>
    <w:rsid w:val="00F53DD2"/>
    <w:rsid w:val="00F5453E"/>
    <w:rsid w:val="00F572D9"/>
    <w:rsid w:val="00F60FB2"/>
    <w:rsid w:val="00F6651A"/>
    <w:rsid w:val="00F755DA"/>
    <w:rsid w:val="00F77B8C"/>
    <w:rsid w:val="00F80C23"/>
    <w:rsid w:val="00F91269"/>
    <w:rsid w:val="00F975F6"/>
    <w:rsid w:val="00FA08C4"/>
    <w:rsid w:val="00FA1E02"/>
    <w:rsid w:val="00FA3584"/>
    <w:rsid w:val="00FA4D3F"/>
    <w:rsid w:val="00FA5AA7"/>
    <w:rsid w:val="00FC0DB4"/>
    <w:rsid w:val="00FC2F89"/>
    <w:rsid w:val="00FD3CC7"/>
    <w:rsid w:val="00FE10AC"/>
    <w:rsid w:val="00FF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6A34C9"/>
  <w15:docId w15:val="{6D930E6C-EC7F-4B24-8C7D-6AFCEA7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2D"/>
  </w:style>
  <w:style w:type="paragraph" w:styleId="Heading1">
    <w:name w:val="heading 1"/>
    <w:basedOn w:val="Normal"/>
    <w:next w:val="Normal"/>
    <w:link w:val="Heading1Char"/>
    <w:uiPriority w:val="9"/>
    <w:qFormat/>
    <w:rsid w:val="00A25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D9E"/>
    <w:pPr>
      <w:keepNext/>
      <w:keepLines/>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19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0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B4"/>
  </w:style>
  <w:style w:type="paragraph" w:styleId="Footer">
    <w:name w:val="footer"/>
    <w:basedOn w:val="Normal"/>
    <w:link w:val="FooterChar"/>
    <w:uiPriority w:val="99"/>
    <w:unhideWhenUsed/>
    <w:rsid w:val="000C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DB4"/>
  </w:style>
  <w:style w:type="paragraph" w:styleId="BalloonText">
    <w:name w:val="Balloon Text"/>
    <w:basedOn w:val="Normal"/>
    <w:link w:val="BalloonTextChar"/>
    <w:uiPriority w:val="99"/>
    <w:semiHidden/>
    <w:unhideWhenUsed/>
    <w:rsid w:val="000C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B4"/>
    <w:rPr>
      <w:rFonts w:ascii="Tahoma" w:hAnsi="Tahoma" w:cs="Tahoma"/>
      <w:sz w:val="16"/>
      <w:szCs w:val="16"/>
    </w:rPr>
  </w:style>
  <w:style w:type="character" w:customStyle="1" w:styleId="Heading2Char">
    <w:name w:val="Heading 2 Char"/>
    <w:basedOn w:val="DefaultParagraphFont"/>
    <w:link w:val="Heading2"/>
    <w:uiPriority w:val="9"/>
    <w:rsid w:val="00EC5D9E"/>
    <w:rPr>
      <w:rFonts w:asciiTheme="majorHAnsi" w:eastAsiaTheme="majorEastAsia" w:hAnsiTheme="majorHAnsi" w:cstheme="majorBidi"/>
      <w:b/>
      <w:bCs/>
      <w:color w:val="4F81BD" w:themeColor="accent1"/>
      <w:sz w:val="26"/>
      <w:szCs w:val="26"/>
      <w:shd w:val="clear" w:color="auto" w:fill="D9D9D9" w:themeFill="background1" w:themeFillShade="D9"/>
    </w:rPr>
  </w:style>
  <w:style w:type="table" w:styleId="TableGrid">
    <w:name w:val="Table Grid"/>
    <w:basedOn w:val="TableNormal"/>
    <w:uiPriority w:val="59"/>
    <w:rsid w:val="00A2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3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B0D"/>
    <w:pPr>
      <w:ind w:left="720"/>
      <w:contextualSpacing/>
    </w:pPr>
  </w:style>
  <w:style w:type="character" w:customStyle="1" w:styleId="Heading3Char">
    <w:name w:val="Heading 3 Char"/>
    <w:basedOn w:val="DefaultParagraphFont"/>
    <w:link w:val="Heading3"/>
    <w:uiPriority w:val="9"/>
    <w:rsid w:val="00C91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1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19A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4D237F"/>
    <w:rPr>
      <w:color w:val="0000FF" w:themeColor="hyperlink"/>
      <w:u w:val="single"/>
    </w:rPr>
  </w:style>
  <w:style w:type="table" w:styleId="LightList-Accent1">
    <w:name w:val="Light List Accent 1"/>
    <w:basedOn w:val="TableNormal"/>
    <w:uiPriority w:val="61"/>
    <w:rsid w:val="004323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E04FAA"/>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FollowedHyperlink">
    <w:name w:val="FollowedHyperlink"/>
    <w:basedOn w:val="DefaultParagraphFont"/>
    <w:uiPriority w:val="99"/>
    <w:semiHidden/>
    <w:unhideWhenUsed/>
    <w:rsid w:val="00FA3584"/>
    <w:rPr>
      <w:color w:val="800080" w:themeColor="followedHyperlink"/>
      <w:u w:val="single"/>
    </w:rPr>
  </w:style>
  <w:style w:type="paragraph" w:styleId="TOCHeading">
    <w:name w:val="TOC Heading"/>
    <w:basedOn w:val="Heading1"/>
    <w:next w:val="Normal"/>
    <w:uiPriority w:val="39"/>
    <w:semiHidden/>
    <w:unhideWhenUsed/>
    <w:qFormat/>
    <w:rsid w:val="00376993"/>
    <w:pPr>
      <w:outlineLvl w:val="9"/>
    </w:pPr>
    <w:rPr>
      <w:lang w:val="en-US" w:eastAsia="ja-JP"/>
    </w:rPr>
  </w:style>
  <w:style w:type="paragraph" w:styleId="TOC1">
    <w:name w:val="toc 1"/>
    <w:basedOn w:val="Normal"/>
    <w:next w:val="Normal"/>
    <w:autoRedefine/>
    <w:uiPriority w:val="39"/>
    <w:unhideWhenUsed/>
    <w:rsid w:val="0037699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8124">
      <w:bodyDiv w:val="1"/>
      <w:marLeft w:val="0"/>
      <w:marRight w:val="0"/>
      <w:marTop w:val="0"/>
      <w:marBottom w:val="0"/>
      <w:divBdr>
        <w:top w:val="none" w:sz="0" w:space="0" w:color="auto"/>
        <w:left w:val="none" w:sz="0" w:space="0" w:color="auto"/>
        <w:bottom w:val="none" w:sz="0" w:space="0" w:color="auto"/>
        <w:right w:val="none" w:sz="0" w:space="0" w:color="auto"/>
      </w:divBdr>
    </w:div>
    <w:div w:id="56320648">
      <w:bodyDiv w:val="1"/>
      <w:marLeft w:val="0"/>
      <w:marRight w:val="0"/>
      <w:marTop w:val="0"/>
      <w:marBottom w:val="0"/>
      <w:divBdr>
        <w:top w:val="none" w:sz="0" w:space="0" w:color="auto"/>
        <w:left w:val="none" w:sz="0" w:space="0" w:color="auto"/>
        <w:bottom w:val="none" w:sz="0" w:space="0" w:color="auto"/>
        <w:right w:val="none" w:sz="0" w:space="0" w:color="auto"/>
      </w:divBdr>
    </w:div>
    <w:div w:id="78914648">
      <w:bodyDiv w:val="1"/>
      <w:marLeft w:val="0"/>
      <w:marRight w:val="0"/>
      <w:marTop w:val="0"/>
      <w:marBottom w:val="0"/>
      <w:divBdr>
        <w:top w:val="none" w:sz="0" w:space="0" w:color="auto"/>
        <w:left w:val="none" w:sz="0" w:space="0" w:color="auto"/>
        <w:bottom w:val="none" w:sz="0" w:space="0" w:color="auto"/>
        <w:right w:val="none" w:sz="0" w:space="0" w:color="auto"/>
      </w:divBdr>
      <w:divsChild>
        <w:div w:id="1260599660">
          <w:marLeft w:val="907"/>
          <w:marRight w:val="0"/>
          <w:marTop w:val="115"/>
          <w:marBottom w:val="0"/>
          <w:divBdr>
            <w:top w:val="none" w:sz="0" w:space="0" w:color="auto"/>
            <w:left w:val="none" w:sz="0" w:space="0" w:color="auto"/>
            <w:bottom w:val="none" w:sz="0" w:space="0" w:color="auto"/>
            <w:right w:val="none" w:sz="0" w:space="0" w:color="auto"/>
          </w:divBdr>
        </w:div>
      </w:divsChild>
    </w:div>
    <w:div w:id="363870209">
      <w:bodyDiv w:val="1"/>
      <w:marLeft w:val="0"/>
      <w:marRight w:val="0"/>
      <w:marTop w:val="0"/>
      <w:marBottom w:val="0"/>
      <w:divBdr>
        <w:top w:val="none" w:sz="0" w:space="0" w:color="auto"/>
        <w:left w:val="none" w:sz="0" w:space="0" w:color="auto"/>
        <w:bottom w:val="none" w:sz="0" w:space="0" w:color="auto"/>
        <w:right w:val="none" w:sz="0" w:space="0" w:color="auto"/>
      </w:divBdr>
      <w:divsChild>
        <w:div w:id="1726101441">
          <w:marLeft w:val="547"/>
          <w:marRight w:val="0"/>
          <w:marTop w:val="115"/>
          <w:marBottom w:val="0"/>
          <w:divBdr>
            <w:top w:val="none" w:sz="0" w:space="0" w:color="auto"/>
            <w:left w:val="none" w:sz="0" w:space="0" w:color="auto"/>
            <w:bottom w:val="none" w:sz="0" w:space="0" w:color="auto"/>
            <w:right w:val="none" w:sz="0" w:space="0" w:color="auto"/>
          </w:divBdr>
        </w:div>
        <w:div w:id="185681902">
          <w:marLeft w:val="547"/>
          <w:marRight w:val="0"/>
          <w:marTop w:val="115"/>
          <w:marBottom w:val="0"/>
          <w:divBdr>
            <w:top w:val="none" w:sz="0" w:space="0" w:color="auto"/>
            <w:left w:val="none" w:sz="0" w:space="0" w:color="auto"/>
            <w:bottom w:val="none" w:sz="0" w:space="0" w:color="auto"/>
            <w:right w:val="none" w:sz="0" w:space="0" w:color="auto"/>
          </w:divBdr>
        </w:div>
        <w:div w:id="69932295">
          <w:marLeft w:val="547"/>
          <w:marRight w:val="0"/>
          <w:marTop w:val="115"/>
          <w:marBottom w:val="0"/>
          <w:divBdr>
            <w:top w:val="none" w:sz="0" w:space="0" w:color="auto"/>
            <w:left w:val="none" w:sz="0" w:space="0" w:color="auto"/>
            <w:bottom w:val="none" w:sz="0" w:space="0" w:color="auto"/>
            <w:right w:val="none" w:sz="0" w:space="0" w:color="auto"/>
          </w:divBdr>
        </w:div>
        <w:div w:id="1035929464">
          <w:marLeft w:val="547"/>
          <w:marRight w:val="0"/>
          <w:marTop w:val="115"/>
          <w:marBottom w:val="0"/>
          <w:divBdr>
            <w:top w:val="none" w:sz="0" w:space="0" w:color="auto"/>
            <w:left w:val="none" w:sz="0" w:space="0" w:color="auto"/>
            <w:bottom w:val="none" w:sz="0" w:space="0" w:color="auto"/>
            <w:right w:val="none" w:sz="0" w:space="0" w:color="auto"/>
          </w:divBdr>
        </w:div>
        <w:div w:id="375156119">
          <w:marLeft w:val="1008"/>
          <w:marRight w:val="0"/>
          <w:marTop w:val="96"/>
          <w:marBottom w:val="0"/>
          <w:divBdr>
            <w:top w:val="none" w:sz="0" w:space="0" w:color="auto"/>
            <w:left w:val="none" w:sz="0" w:space="0" w:color="auto"/>
            <w:bottom w:val="none" w:sz="0" w:space="0" w:color="auto"/>
            <w:right w:val="none" w:sz="0" w:space="0" w:color="auto"/>
          </w:divBdr>
        </w:div>
        <w:div w:id="1352490284">
          <w:marLeft w:val="1008"/>
          <w:marRight w:val="0"/>
          <w:marTop w:val="96"/>
          <w:marBottom w:val="0"/>
          <w:divBdr>
            <w:top w:val="none" w:sz="0" w:space="0" w:color="auto"/>
            <w:left w:val="none" w:sz="0" w:space="0" w:color="auto"/>
            <w:bottom w:val="none" w:sz="0" w:space="0" w:color="auto"/>
            <w:right w:val="none" w:sz="0" w:space="0" w:color="auto"/>
          </w:divBdr>
        </w:div>
      </w:divsChild>
    </w:div>
    <w:div w:id="405690281">
      <w:bodyDiv w:val="1"/>
      <w:marLeft w:val="0"/>
      <w:marRight w:val="0"/>
      <w:marTop w:val="0"/>
      <w:marBottom w:val="0"/>
      <w:divBdr>
        <w:top w:val="none" w:sz="0" w:space="0" w:color="auto"/>
        <w:left w:val="none" w:sz="0" w:space="0" w:color="auto"/>
        <w:bottom w:val="none" w:sz="0" w:space="0" w:color="auto"/>
        <w:right w:val="none" w:sz="0" w:space="0" w:color="auto"/>
      </w:divBdr>
      <w:divsChild>
        <w:div w:id="439687744">
          <w:marLeft w:val="547"/>
          <w:marRight w:val="0"/>
          <w:marTop w:val="115"/>
          <w:marBottom w:val="0"/>
          <w:divBdr>
            <w:top w:val="none" w:sz="0" w:space="0" w:color="auto"/>
            <w:left w:val="none" w:sz="0" w:space="0" w:color="auto"/>
            <w:bottom w:val="none" w:sz="0" w:space="0" w:color="auto"/>
            <w:right w:val="none" w:sz="0" w:space="0" w:color="auto"/>
          </w:divBdr>
        </w:div>
        <w:div w:id="358895015">
          <w:marLeft w:val="547"/>
          <w:marRight w:val="0"/>
          <w:marTop w:val="115"/>
          <w:marBottom w:val="0"/>
          <w:divBdr>
            <w:top w:val="none" w:sz="0" w:space="0" w:color="auto"/>
            <w:left w:val="none" w:sz="0" w:space="0" w:color="auto"/>
            <w:bottom w:val="none" w:sz="0" w:space="0" w:color="auto"/>
            <w:right w:val="none" w:sz="0" w:space="0" w:color="auto"/>
          </w:divBdr>
        </w:div>
      </w:divsChild>
    </w:div>
    <w:div w:id="415446939">
      <w:bodyDiv w:val="1"/>
      <w:marLeft w:val="0"/>
      <w:marRight w:val="0"/>
      <w:marTop w:val="0"/>
      <w:marBottom w:val="0"/>
      <w:divBdr>
        <w:top w:val="none" w:sz="0" w:space="0" w:color="auto"/>
        <w:left w:val="none" w:sz="0" w:space="0" w:color="auto"/>
        <w:bottom w:val="none" w:sz="0" w:space="0" w:color="auto"/>
        <w:right w:val="none" w:sz="0" w:space="0" w:color="auto"/>
      </w:divBdr>
      <w:divsChild>
        <w:div w:id="347372073">
          <w:marLeft w:val="547"/>
          <w:marRight w:val="0"/>
          <w:marTop w:val="115"/>
          <w:marBottom w:val="0"/>
          <w:divBdr>
            <w:top w:val="none" w:sz="0" w:space="0" w:color="auto"/>
            <w:left w:val="none" w:sz="0" w:space="0" w:color="auto"/>
            <w:bottom w:val="none" w:sz="0" w:space="0" w:color="auto"/>
            <w:right w:val="none" w:sz="0" w:space="0" w:color="auto"/>
          </w:divBdr>
        </w:div>
      </w:divsChild>
    </w:div>
    <w:div w:id="695347793">
      <w:bodyDiv w:val="1"/>
      <w:marLeft w:val="0"/>
      <w:marRight w:val="0"/>
      <w:marTop w:val="0"/>
      <w:marBottom w:val="0"/>
      <w:divBdr>
        <w:top w:val="none" w:sz="0" w:space="0" w:color="auto"/>
        <w:left w:val="none" w:sz="0" w:space="0" w:color="auto"/>
        <w:bottom w:val="none" w:sz="0" w:space="0" w:color="auto"/>
        <w:right w:val="none" w:sz="0" w:space="0" w:color="auto"/>
      </w:divBdr>
      <w:divsChild>
        <w:div w:id="45762284">
          <w:marLeft w:val="1008"/>
          <w:marRight w:val="0"/>
          <w:marTop w:val="82"/>
          <w:marBottom w:val="0"/>
          <w:divBdr>
            <w:top w:val="none" w:sz="0" w:space="0" w:color="auto"/>
            <w:left w:val="none" w:sz="0" w:space="0" w:color="auto"/>
            <w:bottom w:val="none" w:sz="0" w:space="0" w:color="auto"/>
            <w:right w:val="none" w:sz="0" w:space="0" w:color="auto"/>
          </w:divBdr>
        </w:div>
        <w:div w:id="4476059">
          <w:marLeft w:val="1440"/>
          <w:marRight w:val="0"/>
          <w:marTop w:val="72"/>
          <w:marBottom w:val="0"/>
          <w:divBdr>
            <w:top w:val="none" w:sz="0" w:space="0" w:color="auto"/>
            <w:left w:val="none" w:sz="0" w:space="0" w:color="auto"/>
            <w:bottom w:val="none" w:sz="0" w:space="0" w:color="auto"/>
            <w:right w:val="none" w:sz="0" w:space="0" w:color="auto"/>
          </w:divBdr>
        </w:div>
        <w:div w:id="296841423">
          <w:marLeft w:val="1440"/>
          <w:marRight w:val="0"/>
          <w:marTop w:val="72"/>
          <w:marBottom w:val="0"/>
          <w:divBdr>
            <w:top w:val="none" w:sz="0" w:space="0" w:color="auto"/>
            <w:left w:val="none" w:sz="0" w:space="0" w:color="auto"/>
            <w:bottom w:val="none" w:sz="0" w:space="0" w:color="auto"/>
            <w:right w:val="none" w:sz="0" w:space="0" w:color="auto"/>
          </w:divBdr>
        </w:div>
        <w:div w:id="580257466">
          <w:marLeft w:val="1440"/>
          <w:marRight w:val="0"/>
          <w:marTop w:val="72"/>
          <w:marBottom w:val="0"/>
          <w:divBdr>
            <w:top w:val="none" w:sz="0" w:space="0" w:color="auto"/>
            <w:left w:val="none" w:sz="0" w:space="0" w:color="auto"/>
            <w:bottom w:val="none" w:sz="0" w:space="0" w:color="auto"/>
            <w:right w:val="none" w:sz="0" w:space="0" w:color="auto"/>
          </w:divBdr>
        </w:div>
      </w:divsChild>
    </w:div>
    <w:div w:id="702174782">
      <w:bodyDiv w:val="1"/>
      <w:marLeft w:val="0"/>
      <w:marRight w:val="0"/>
      <w:marTop w:val="0"/>
      <w:marBottom w:val="0"/>
      <w:divBdr>
        <w:top w:val="none" w:sz="0" w:space="0" w:color="auto"/>
        <w:left w:val="none" w:sz="0" w:space="0" w:color="auto"/>
        <w:bottom w:val="none" w:sz="0" w:space="0" w:color="auto"/>
        <w:right w:val="none" w:sz="0" w:space="0" w:color="auto"/>
      </w:divBdr>
      <w:divsChild>
        <w:div w:id="1099525248">
          <w:marLeft w:val="547"/>
          <w:marRight w:val="0"/>
          <w:marTop w:val="115"/>
          <w:marBottom w:val="0"/>
          <w:divBdr>
            <w:top w:val="none" w:sz="0" w:space="0" w:color="auto"/>
            <w:left w:val="none" w:sz="0" w:space="0" w:color="auto"/>
            <w:bottom w:val="none" w:sz="0" w:space="0" w:color="auto"/>
            <w:right w:val="none" w:sz="0" w:space="0" w:color="auto"/>
          </w:divBdr>
        </w:div>
        <w:div w:id="1791515012">
          <w:marLeft w:val="1008"/>
          <w:marRight w:val="0"/>
          <w:marTop w:val="96"/>
          <w:marBottom w:val="0"/>
          <w:divBdr>
            <w:top w:val="none" w:sz="0" w:space="0" w:color="auto"/>
            <w:left w:val="none" w:sz="0" w:space="0" w:color="auto"/>
            <w:bottom w:val="none" w:sz="0" w:space="0" w:color="auto"/>
            <w:right w:val="none" w:sz="0" w:space="0" w:color="auto"/>
          </w:divBdr>
        </w:div>
        <w:div w:id="1261642389">
          <w:marLeft w:val="1008"/>
          <w:marRight w:val="0"/>
          <w:marTop w:val="96"/>
          <w:marBottom w:val="0"/>
          <w:divBdr>
            <w:top w:val="none" w:sz="0" w:space="0" w:color="auto"/>
            <w:left w:val="none" w:sz="0" w:space="0" w:color="auto"/>
            <w:bottom w:val="none" w:sz="0" w:space="0" w:color="auto"/>
            <w:right w:val="none" w:sz="0" w:space="0" w:color="auto"/>
          </w:divBdr>
        </w:div>
        <w:div w:id="1412003742">
          <w:marLeft w:val="1008"/>
          <w:marRight w:val="0"/>
          <w:marTop w:val="96"/>
          <w:marBottom w:val="0"/>
          <w:divBdr>
            <w:top w:val="none" w:sz="0" w:space="0" w:color="auto"/>
            <w:left w:val="none" w:sz="0" w:space="0" w:color="auto"/>
            <w:bottom w:val="none" w:sz="0" w:space="0" w:color="auto"/>
            <w:right w:val="none" w:sz="0" w:space="0" w:color="auto"/>
          </w:divBdr>
        </w:div>
        <w:div w:id="212347474">
          <w:marLeft w:val="1008"/>
          <w:marRight w:val="0"/>
          <w:marTop w:val="96"/>
          <w:marBottom w:val="0"/>
          <w:divBdr>
            <w:top w:val="none" w:sz="0" w:space="0" w:color="auto"/>
            <w:left w:val="none" w:sz="0" w:space="0" w:color="auto"/>
            <w:bottom w:val="none" w:sz="0" w:space="0" w:color="auto"/>
            <w:right w:val="none" w:sz="0" w:space="0" w:color="auto"/>
          </w:divBdr>
        </w:div>
        <w:div w:id="1315987416">
          <w:marLeft w:val="547"/>
          <w:marRight w:val="0"/>
          <w:marTop w:val="115"/>
          <w:marBottom w:val="0"/>
          <w:divBdr>
            <w:top w:val="none" w:sz="0" w:space="0" w:color="auto"/>
            <w:left w:val="none" w:sz="0" w:space="0" w:color="auto"/>
            <w:bottom w:val="none" w:sz="0" w:space="0" w:color="auto"/>
            <w:right w:val="none" w:sz="0" w:space="0" w:color="auto"/>
          </w:divBdr>
        </w:div>
        <w:div w:id="1287661861">
          <w:marLeft w:val="1008"/>
          <w:marRight w:val="0"/>
          <w:marTop w:val="96"/>
          <w:marBottom w:val="0"/>
          <w:divBdr>
            <w:top w:val="none" w:sz="0" w:space="0" w:color="auto"/>
            <w:left w:val="none" w:sz="0" w:space="0" w:color="auto"/>
            <w:bottom w:val="none" w:sz="0" w:space="0" w:color="auto"/>
            <w:right w:val="none" w:sz="0" w:space="0" w:color="auto"/>
          </w:divBdr>
        </w:div>
        <w:div w:id="2073113827">
          <w:marLeft w:val="1008"/>
          <w:marRight w:val="0"/>
          <w:marTop w:val="96"/>
          <w:marBottom w:val="0"/>
          <w:divBdr>
            <w:top w:val="none" w:sz="0" w:space="0" w:color="auto"/>
            <w:left w:val="none" w:sz="0" w:space="0" w:color="auto"/>
            <w:bottom w:val="none" w:sz="0" w:space="0" w:color="auto"/>
            <w:right w:val="none" w:sz="0" w:space="0" w:color="auto"/>
          </w:divBdr>
        </w:div>
        <w:div w:id="631904212">
          <w:marLeft w:val="547"/>
          <w:marRight w:val="0"/>
          <w:marTop w:val="115"/>
          <w:marBottom w:val="0"/>
          <w:divBdr>
            <w:top w:val="none" w:sz="0" w:space="0" w:color="auto"/>
            <w:left w:val="none" w:sz="0" w:space="0" w:color="auto"/>
            <w:bottom w:val="none" w:sz="0" w:space="0" w:color="auto"/>
            <w:right w:val="none" w:sz="0" w:space="0" w:color="auto"/>
          </w:divBdr>
        </w:div>
      </w:divsChild>
    </w:div>
    <w:div w:id="803347537">
      <w:bodyDiv w:val="1"/>
      <w:marLeft w:val="0"/>
      <w:marRight w:val="0"/>
      <w:marTop w:val="0"/>
      <w:marBottom w:val="0"/>
      <w:divBdr>
        <w:top w:val="none" w:sz="0" w:space="0" w:color="auto"/>
        <w:left w:val="none" w:sz="0" w:space="0" w:color="auto"/>
        <w:bottom w:val="none" w:sz="0" w:space="0" w:color="auto"/>
        <w:right w:val="none" w:sz="0" w:space="0" w:color="auto"/>
      </w:divBdr>
      <w:divsChild>
        <w:div w:id="353309683">
          <w:marLeft w:val="1368"/>
          <w:marRight w:val="0"/>
          <w:marTop w:val="96"/>
          <w:marBottom w:val="0"/>
          <w:divBdr>
            <w:top w:val="none" w:sz="0" w:space="0" w:color="auto"/>
            <w:left w:val="none" w:sz="0" w:space="0" w:color="auto"/>
            <w:bottom w:val="none" w:sz="0" w:space="0" w:color="auto"/>
            <w:right w:val="none" w:sz="0" w:space="0" w:color="auto"/>
          </w:divBdr>
        </w:div>
        <w:div w:id="1054083092">
          <w:marLeft w:val="1368"/>
          <w:marRight w:val="0"/>
          <w:marTop w:val="96"/>
          <w:marBottom w:val="0"/>
          <w:divBdr>
            <w:top w:val="none" w:sz="0" w:space="0" w:color="auto"/>
            <w:left w:val="none" w:sz="0" w:space="0" w:color="auto"/>
            <w:bottom w:val="none" w:sz="0" w:space="0" w:color="auto"/>
            <w:right w:val="none" w:sz="0" w:space="0" w:color="auto"/>
          </w:divBdr>
        </w:div>
        <w:div w:id="917639488">
          <w:marLeft w:val="1368"/>
          <w:marRight w:val="0"/>
          <w:marTop w:val="96"/>
          <w:marBottom w:val="0"/>
          <w:divBdr>
            <w:top w:val="none" w:sz="0" w:space="0" w:color="auto"/>
            <w:left w:val="none" w:sz="0" w:space="0" w:color="auto"/>
            <w:bottom w:val="none" w:sz="0" w:space="0" w:color="auto"/>
            <w:right w:val="none" w:sz="0" w:space="0" w:color="auto"/>
          </w:divBdr>
        </w:div>
        <w:div w:id="1149861344">
          <w:marLeft w:val="1368"/>
          <w:marRight w:val="0"/>
          <w:marTop w:val="96"/>
          <w:marBottom w:val="0"/>
          <w:divBdr>
            <w:top w:val="none" w:sz="0" w:space="0" w:color="auto"/>
            <w:left w:val="none" w:sz="0" w:space="0" w:color="auto"/>
            <w:bottom w:val="none" w:sz="0" w:space="0" w:color="auto"/>
            <w:right w:val="none" w:sz="0" w:space="0" w:color="auto"/>
          </w:divBdr>
        </w:div>
      </w:divsChild>
    </w:div>
    <w:div w:id="907423127">
      <w:bodyDiv w:val="1"/>
      <w:marLeft w:val="0"/>
      <w:marRight w:val="0"/>
      <w:marTop w:val="0"/>
      <w:marBottom w:val="0"/>
      <w:divBdr>
        <w:top w:val="none" w:sz="0" w:space="0" w:color="auto"/>
        <w:left w:val="none" w:sz="0" w:space="0" w:color="auto"/>
        <w:bottom w:val="none" w:sz="0" w:space="0" w:color="auto"/>
        <w:right w:val="none" w:sz="0" w:space="0" w:color="auto"/>
      </w:divBdr>
      <w:divsChild>
        <w:div w:id="1916547284">
          <w:marLeft w:val="547"/>
          <w:marRight w:val="0"/>
          <w:marTop w:val="115"/>
          <w:marBottom w:val="0"/>
          <w:divBdr>
            <w:top w:val="none" w:sz="0" w:space="0" w:color="auto"/>
            <w:left w:val="none" w:sz="0" w:space="0" w:color="auto"/>
            <w:bottom w:val="none" w:sz="0" w:space="0" w:color="auto"/>
            <w:right w:val="none" w:sz="0" w:space="0" w:color="auto"/>
          </w:divBdr>
        </w:div>
        <w:div w:id="1108891157">
          <w:marLeft w:val="547"/>
          <w:marRight w:val="0"/>
          <w:marTop w:val="115"/>
          <w:marBottom w:val="0"/>
          <w:divBdr>
            <w:top w:val="none" w:sz="0" w:space="0" w:color="auto"/>
            <w:left w:val="none" w:sz="0" w:space="0" w:color="auto"/>
            <w:bottom w:val="none" w:sz="0" w:space="0" w:color="auto"/>
            <w:right w:val="none" w:sz="0" w:space="0" w:color="auto"/>
          </w:divBdr>
        </w:div>
        <w:div w:id="1922179085">
          <w:marLeft w:val="1008"/>
          <w:marRight w:val="0"/>
          <w:marTop w:val="96"/>
          <w:marBottom w:val="0"/>
          <w:divBdr>
            <w:top w:val="none" w:sz="0" w:space="0" w:color="auto"/>
            <w:left w:val="none" w:sz="0" w:space="0" w:color="auto"/>
            <w:bottom w:val="none" w:sz="0" w:space="0" w:color="auto"/>
            <w:right w:val="none" w:sz="0" w:space="0" w:color="auto"/>
          </w:divBdr>
        </w:div>
        <w:div w:id="343633075">
          <w:marLeft w:val="1008"/>
          <w:marRight w:val="0"/>
          <w:marTop w:val="96"/>
          <w:marBottom w:val="0"/>
          <w:divBdr>
            <w:top w:val="none" w:sz="0" w:space="0" w:color="auto"/>
            <w:left w:val="none" w:sz="0" w:space="0" w:color="auto"/>
            <w:bottom w:val="none" w:sz="0" w:space="0" w:color="auto"/>
            <w:right w:val="none" w:sz="0" w:space="0" w:color="auto"/>
          </w:divBdr>
        </w:div>
        <w:div w:id="1053040784">
          <w:marLeft w:val="547"/>
          <w:marRight w:val="0"/>
          <w:marTop w:val="115"/>
          <w:marBottom w:val="0"/>
          <w:divBdr>
            <w:top w:val="none" w:sz="0" w:space="0" w:color="auto"/>
            <w:left w:val="none" w:sz="0" w:space="0" w:color="auto"/>
            <w:bottom w:val="none" w:sz="0" w:space="0" w:color="auto"/>
            <w:right w:val="none" w:sz="0" w:space="0" w:color="auto"/>
          </w:divBdr>
        </w:div>
        <w:div w:id="1034355311">
          <w:marLeft w:val="547"/>
          <w:marRight w:val="0"/>
          <w:marTop w:val="115"/>
          <w:marBottom w:val="0"/>
          <w:divBdr>
            <w:top w:val="none" w:sz="0" w:space="0" w:color="auto"/>
            <w:left w:val="none" w:sz="0" w:space="0" w:color="auto"/>
            <w:bottom w:val="none" w:sz="0" w:space="0" w:color="auto"/>
            <w:right w:val="none" w:sz="0" w:space="0" w:color="auto"/>
          </w:divBdr>
        </w:div>
        <w:div w:id="1451893443">
          <w:marLeft w:val="547"/>
          <w:marRight w:val="0"/>
          <w:marTop w:val="115"/>
          <w:marBottom w:val="0"/>
          <w:divBdr>
            <w:top w:val="none" w:sz="0" w:space="0" w:color="auto"/>
            <w:left w:val="none" w:sz="0" w:space="0" w:color="auto"/>
            <w:bottom w:val="none" w:sz="0" w:space="0" w:color="auto"/>
            <w:right w:val="none" w:sz="0" w:space="0" w:color="auto"/>
          </w:divBdr>
        </w:div>
      </w:divsChild>
    </w:div>
    <w:div w:id="1364018876">
      <w:bodyDiv w:val="1"/>
      <w:marLeft w:val="0"/>
      <w:marRight w:val="0"/>
      <w:marTop w:val="0"/>
      <w:marBottom w:val="0"/>
      <w:divBdr>
        <w:top w:val="none" w:sz="0" w:space="0" w:color="auto"/>
        <w:left w:val="none" w:sz="0" w:space="0" w:color="auto"/>
        <w:bottom w:val="none" w:sz="0" w:space="0" w:color="auto"/>
        <w:right w:val="none" w:sz="0" w:space="0" w:color="auto"/>
      </w:divBdr>
      <w:divsChild>
        <w:div w:id="1314914413">
          <w:marLeft w:val="547"/>
          <w:marRight w:val="0"/>
          <w:marTop w:val="115"/>
          <w:marBottom w:val="0"/>
          <w:divBdr>
            <w:top w:val="none" w:sz="0" w:space="0" w:color="auto"/>
            <w:left w:val="none" w:sz="0" w:space="0" w:color="auto"/>
            <w:bottom w:val="none" w:sz="0" w:space="0" w:color="auto"/>
            <w:right w:val="none" w:sz="0" w:space="0" w:color="auto"/>
          </w:divBdr>
        </w:div>
        <w:div w:id="827096829">
          <w:marLeft w:val="547"/>
          <w:marRight w:val="0"/>
          <w:marTop w:val="115"/>
          <w:marBottom w:val="0"/>
          <w:divBdr>
            <w:top w:val="none" w:sz="0" w:space="0" w:color="auto"/>
            <w:left w:val="none" w:sz="0" w:space="0" w:color="auto"/>
            <w:bottom w:val="none" w:sz="0" w:space="0" w:color="auto"/>
            <w:right w:val="none" w:sz="0" w:space="0" w:color="auto"/>
          </w:divBdr>
        </w:div>
      </w:divsChild>
    </w:div>
    <w:div w:id="1367019791">
      <w:bodyDiv w:val="1"/>
      <w:marLeft w:val="0"/>
      <w:marRight w:val="0"/>
      <w:marTop w:val="0"/>
      <w:marBottom w:val="0"/>
      <w:divBdr>
        <w:top w:val="none" w:sz="0" w:space="0" w:color="auto"/>
        <w:left w:val="none" w:sz="0" w:space="0" w:color="auto"/>
        <w:bottom w:val="none" w:sz="0" w:space="0" w:color="auto"/>
        <w:right w:val="none" w:sz="0" w:space="0" w:color="auto"/>
      </w:divBdr>
      <w:divsChild>
        <w:div w:id="819151528">
          <w:marLeft w:val="1368"/>
          <w:marRight w:val="0"/>
          <w:marTop w:val="96"/>
          <w:marBottom w:val="0"/>
          <w:divBdr>
            <w:top w:val="none" w:sz="0" w:space="0" w:color="auto"/>
            <w:left w:val="none" w:sz="0" w:space="0" w:color="auto"/>
            <w:bottom w:val="none" w:sz="0" w:space="0" w:color="auto"/>
            <w:right w:val="none" w:sz="0" w:space="0" w:color="auto"/>
          </w:divBdr>
        </w:div>
        <w:div w:id="258410648">
          <w:marLeft w:val="1368"/>
          <w:marRight w:val="0"/>
          <w:marTop w:val="96"/>
          <w:marBottom w:val="0"/>
          <w:divBdr>
            <w:top w:val="none" w:sz="0" w:space="0" w:color="auto"/>
            <w:left w:val="none" w:sz="0" w:space="0" w:color="auto"/>
            <w:bottom w:val="none" w:sz="0" w:space="0" w:color="auto"/>
            <w:right w:val="none" w:sz="0" w:space="0" w:color="auto"/>
          </w:divBdr>
        </w:div>
        <w:div w:id="325600208">
          <w:marLeft w:val="1368"/>
          <w:marRight w:val="0"/>
          <w:marTop w:val="96"/>
          <w:marBottom w:val="0"/>
          <w:divBdr>
            <w:top w:val="none" w:sz="0" w:space="0" w:color="auto"/>
            <w:left w:val="none" w:sz="0" w:space="0" w:color="auto"/>
            <w:bottom w:val="none" w:sz="0" w:space="0" w:color="auto"/>
            <w:right w:val="none" w:sz="0" w:space="0" w:color="auto"/>
          </w:divBdr>
        </w:div>
        <w:div w:id="1398043812">
          <w:marLeft w:val="1368"/>
          <w:marRight w:val="0"/>
          <w:marTop w:val="96"/>
          <w:marBottom w:val="0"/>
          <w:divBdr>
            <w:top w:val="none" w:sz="0" w:space="0" w:color="auto"/>
            <w:left w:val="none" w:sz="0" w:space="0" w:color="auto"/>
            <w:bottom w:val="none" w:sz="0" w:space="0" w:color="auto"/>
            <w:right w:val="none" w:sz="0" w:space="0" w:color="auto"/>
          </w:divBdr>
        </w:div>
      </w:divsChild>
    </w:div>
    <w:div w:id="1561551229">
      <w:bodyDiv w:val="1"/>
      <w:marLeft w:val="0"/>
      <w:marRight w:val="0"/>
      <w:marTop w:val="0"/>
      <w:marBottom w:val="0"/>
      <w:divBdr>
        <w:top w:val="none" w:sz="0" w:space="0" w:color="auto"/>
        <w:left w:val="none" w:sz="0" w:space="0" w:color="auto"/>
        <w:bottom w:val="none" w:sz="0" w:space="0" w:color="auto"/>
        <w:right w:val="none" w:sz="0" w:space="0" w:color="auto"/>
      </w:divBdr>
      <w:divsChild>
        <w:div w:id="1217159256">
          <w:marLeft w:val="547"/>
          <w:marRight w:val="0"/>
          <w:marTop w:val="115"/>
          <w:marBottom w:val="0"/>
          <w:divBdr>
            <w:top w:val="none" w:sz="0" w:space="0" w:color="auto"/>
            <w:left w:val="none" w:sz="0" w:space="0" w:color="auto"/>
            <w:bottom w:val="none" w:sz="0" w:space="0" w:color="auto"/>
            <w:right w:val="none" w:sz="0" w:space="0" w:color="auto"/>
          </w:divBdr>
        </w:div>
        <w:div w:id="1058167033">
          <w:marLeft w:val="1008"/>
          <w:marRight w:val="0"/>
          <w:marTop w:val="96"/>
          <w:marBottom w:val="0"/>
          <w:divBdr>
            <w:top w:val="none" w:sz="0" w:space="0" w:color="auto"/>
            <w:left w:val="none" w:sz="0" w:space="0" w:color="auto"/>
            <w:bottom w:val="none" w:sz="0" w:space="0" w:color="auto"/>
            <w:right w:val="none" w:sz="0" w:space="0" w:color="auto"/>
          </w:divBdr>
        </w:div>
        <w:div w:id="905870880">
          <w:marLeft w:val="1008"/>
          <w:marRight w:val="0"/>
          <w:marTop w:val="96"/>
          <w:marBottom w:val="0"/>
          <w:divBdr>
            <w:top w:val="none" w:sz="0" w:space="0" w:color="auto"/>
            <w:left w:val="none" w:sz="0" w:space="0" w:color="auto"/>
            <w:bottom w:val="none" w:sz="0" w:space="0" w:color="auto"/>
            <w:right w:val="none" w:sz="0" w:space="0" w:color="auto"/>
          </w:divBdr>
        </w:div>
        <w:div w:id="1778021206">
          <w:marLeft w:val="1008"/>
          <w:marRight w:val="0"/>
          <w:marTop w:val="96"/>
          <w:marBottom w:val="0"/>
          <w:divBdr>
            <w:top w:val="none" w:sz="0" w:space="0" w:color="auto"/>
            <w:left w:val="none" w:sz="0" w:space="0" w:color="auto"/>
            <w:bottom w:val="none" w:sz="0" w:space="0" w:color="auto"/>
            <w:right w:val="none" w:sz="0" w:space="0" w:color="auto"/>
          </w:divBdr>
        </w:div>
        <w:div w:id="2020500336">
          <w:marLeft w:val="547"/>
          <w:marRight w:val="0"/>
          <w:marTop w:val="115"/>
          <w:marBottom w:val="0"/>
          <w:divBdr>
            <w:top w:val="none" w:sz="0" w:space="0" w:color="auto"/>
            <w:left w:val="none" w:sz="0" w:space="0" w:color="auto"/>
            <w:bottom w:val="none" w:sz="0" w:space="0" w:color="auto"/>
            <w:right w:val="none" w:sz="0" w:space="0" w:color="auto"/>
          </w:divBdr>
        </w:div>
        <w:div w:id="1727871152">
          <w:marLeft w:val="1008"/>
          <w:marRight w:val="0"/>
          <w:marTop w:val="96"/>
          <w:marBottom w:val="0"/>
          <w:divBdr>
            <w:top w:val="none" w:sz="0" w:space="0" w:color="auto"/>
            <w:left w:val="none" w:sz="0" w:space="0" w:color="auto"/>
            <w:bottom w:val="none" w:sz="0" w:space="0" w:color="auto"/>
            <w:right w:val="none" w:sz="0" w:space="0" w:color="auto"/>
          </w:divBdr>
        </w:div>
        <w:div w:id="1722440656">
          <w:marLeft w:val="1008"/>
          <w:marRight w:val="0"/>
          <w:marTop w:val="96"/>
          <w:marBottom w:val="0"/>
          <w:divBdr>
            <w:top w:val="none" w:sz="0" w:space="0" w:color="auto"/>
            <w:left w:val="none" w:sz="0" w:space="0" w:color="auto"/>
            <w:bottom w:val="none" w:sz="0" w:space="0" w:color="auto"/>
            <w:right w:val="none" w:sz="0" w:space="0" w:color="auto"/>
          </w:divBdr>
        </w:div>
      </w:divsChild>
    </w:div>
    <w:div w:id="1849368497">
      <w:bodyDiv w:val="1"/>
      <w:marLeft w:val="0"/>
      <w:marRight w:val="0"/>
      <w:marTop w:val="0"/>
      <w:marBottom w:val="0"/>
      <w:divBdr>
        <w:top w:val="none" w:sz="0" w:space="0" w:color="auto"/>
        <w:left w:val="none" w:sz="0" w:space="0" w:color="auto"/>
        <w:bottom w:val="none" w:sz="0" w:space="0" w:color="auto"/>
        <w:right w:val="none" w:sz="0" w:space="0" w:color="auto"/>
      </w:divBdr>
    </w:div>
    <w:div w:id="1906717153">
      <w:bodyDiv w:val="1"/>
      <w:marLeft w:val="0"/>
      <w:marRight w:val="0"/>
      <w:marTop w:val="0"/>
      <w:marBottom w:val="0"/>
      <w:divBdr>
        <w:top w:val="none" w:sz="0" w:space="0" w:color="auto"/>
        <w:left w:val="none" w:sz="0" w:space="0" w:color="auto"/>
        <w:bottom w:val="none" w:sz="0" w:space="0" w:color="auto"/>
        <w:right w:val="none" w:sz="0" w:space="0" w:color="auto"/>
      </w:divBdr>
      <w:divsChild>
        <w:div w:id="110102712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localhost:8080/priceperkm/rest/pri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F8"/>
    <w:rsid w:val="00304E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C0E5FC517346B3B06D0E455F4E83A6">
    <w:name w:val="64C0E5FC517346B3B06D0E455F4E83A6"/>
    <w:rsid w:val="00304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1CC542E93911445BAE018A9B0A342DF" ma:contentTypeVersion="1" ma:contentTypeDescription="Create a new document." ma:contentTypeScope="" ma:versionID="992564e6eea5642cd5cea774f21f7473">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0A0138-7D84-4808-B0B5-6DA7C7698564}">
  <ds:schemaRefs>
    <ds:schemaRef ds:uri="http://schemas.openxmlformats.org/officeDocument/2006/bibliography"/>
  </ds:schemaRefs>
</ds:datastoreItem>
</file>

<file path=customXml/itemProps2.xml><?xml version="1.0" encoding="utf-8"?>
<ds:datastoreItem xmlns:ds="http://schemas.openxmlformats.org/officeDocument/2006/customXml" ds:itemID="{7AF66B9E-A09F-46A4-8E4A-14C889C45633}"/>
</file>

<file path=customXml/itemProps3.xml><?xml version="1.0" encoding="utf-8"?>
<ds:datastoreItem xmlns:ds="http://schemas.openxmlformats.org/officeDocument/2006/customXml" ds:itemID="{FD7C9921-1114-4126-A006-6B327B7C67EB}"/>
</file>

<file path=customXml/itemProps4.xml><?xml version="1.0" encoding="utf-8"?>
<ds:datastoreItem xmlns:ds="http://schemas.openxmlformats.org/officeDocument/2006/customXml" ds:itemID="{B69B3AF6-83BB-48DC-BD2C-426BABA6ED43}"/>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5945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Pesic,Maja M.</cp:lastModifiedBy>
  <cp:revision>23</cp:revision>
  <cp:lastPrinted>2015-12-18T13:02:00Z</cp:lastPrinted>
  <dcterms:created xsi:type="dcterms:W3CDTF">2018-06-04T09:18:00Z</dcterms:created>
  <dcterms:modified xsi:type="dcterms:W3CDTF">2018-06-04T09:25:00Z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0x010100D1CC542E93911445BAE018A9B0A342DF</vt:lpwstr>
  </property>
</Properties>
</file>