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высшего образования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«Ульяновский государственный технический университет»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Кафедра «Вычислительная техника»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Информационная безопасность»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47"/>
        <w:pBdr/>
        <w:spacing w:after="0" w:afterAutospacing="0" w:before="0" w:beforeAutospacing="0" w:line="360" w:lineRule="auto"/>
        <w:ind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№1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eastAsia="Times New Roman" w:cs="Times New Roman"/>
          <w:b/>
          <w:bCs/>
          <w:szCs w:val="28"/>
          <w:highlight w:val="none"/>
          <w:lang w:val="ru-RU"/>
        </w:rPr>
        <w:t xml:space="preserve">Тестирование псевдослучайных последовательностей</w:t>
      </w:r>
      <w:r>
        <w:rPr>
          <w:rFonts w:eastAsia="Times New Roman" w:cs="Times New Roman"/>
          <w:b/>
          <w:bCs/>
          <w:szCs w:val="28"/>
          <w:highlight w:val="none"/>
          <w:lang w:val="ru-RU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  <w:b/>
          <w:bCs/>
        </w:rPr>
      </w:pPr>
      <w:r>
        <w:rPr>
          <w:rFonts w:cs="Times New Roman"/>
          <w:b/>
        </w:rPr>
      </w:r>
      <w:r>
        <w:rPr>
          <w:rFonts w:cs="Times New Roman"/>
          <w:b/>
        </w:rPr>
      </w:r>
      <w:r>
        <w:rPr>
          <w:rFonts w:cs="Times New Roman"/>
          <w:b/>
          <w:bCs/>
        </w:rPr>
      </w:r>
    </w:p>
    <w:p>
      <w:pPr>
        <w:pBdr/>
        <w:spacing/>
        <w:ind/>
        <w:rPr>
          <w:rFonts w:cs="Times New Roman"/>
          <w:b/>
          <w:bCs/>
        </w:rPr>
      </w:pPr>
      <w:r>
        <w:rPr>
          <w:rFonts w:cs="Times New Roman"/>
          <w:b/>
        </w:rPr>
      </w:r>
      <w:r>
        <w:rPr>
          <w:rFonts w:cs="Times New Roman"/>
          <w:b/>
        </w:rPr>
      </w:r>
      <w:r>
        <w:rPr>
          <w:rFonts w:cs="Times New Roman"/>
          <w:b/>
          <w:bCs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Выполнил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</w:t>
      </w:r>
      <w:r>
        <w:rPr>
          <w:rFonts w:cs="Times New Roman"/>
        </w:rPr>
        <w:t xml:space="preserve">1</w: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Ведин В.А</w:t>
      </w:r>
      <w:r>
        <w:rPr>
          <w:rFonts w:cs="Times New Roman"/>
        </w:rPr>
        <w:t xml:space="preserve">.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48"/>
        <w:pBdr/>
        <w:spacing/>
        <w:ind/>
        <w:jc w:val="right"/>
        <w:rPr>
          <w:sz w:val="24"/>
          <w:szCs w:val="24"/>
        </w:rPr>
      </w:pPr>
      <w:r>
        <w:t xml:space="preserve">Проверил: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8"/>
        <w:pBdr/>
        <w:spacing/>
        <w:ind/>
        <w:jc w:val="right"/>
        <w:rPr>
          <w:sz w:val="24"/>
          <w:szCs w:val="24"/>
        </w:rPr>
      </w:pPr>
      <w:r>
        <w:t xml:space="preserve">Старший преподаватель кафедры «ВТ»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8"/>
        <w:pBdr/>
        <w:spacing/>
        <w:ind/>
        <w:jc w:val="right"/>
        <w:rPr>
          <w:sz w:val="24"/>
          <w:szCs w:val="24"/>
        </w:rPr>
      </w:pPr>
      <w:r>
        <w:t xml:space="preserve">Мартынов А.И.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8"/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r/>
    </w:p>
    <w:p>
      <w:pPr>
        <w:pStyle w:val="948"/>
        <w:pBdr/>
        <w:spacing/>
        <w:ind w:firstLine="0"/>
        <w:rPr/>
      </w:pPr>
      <w:r/>
      <w:r/>
    </w:p>
    <w:p>
      <w:pPr>
        <w:pStyle w:val="948"/>
        <w:pBdr/>
        <w:spacing/>
        <w:ind/>
        <w:rPr/>
      </w:pPr>
      <w:r/>
      <w:r/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Ульяновск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160" w:line="259" w:lineRule="auto"/>
        <w:ind/>
        <w:jc w:val="center"/>
        <w:rPr>
          <w:rFonts w:cs="Times New Roman"/>
        </w:rPr>
      </w:pPr>
      <w:r>
        <w:rPr>
          <w:rFonts w:cs="Times New Roman"/>
        </w:rPr>
        <w:t xml:space="preserve">202</w:t>
      </w:r>
      <w:r>
        <w:rPr>
          <w:rFonts w:cs="Times New Roman"/>
        </w:rPr>
        <w:t xml:space="preserve">5</w:t>
      </w:r>
      <w:r>
        <w:rPr>
          <w:rFonts w:cs="Times New Roman"/>
        </w:rPr>
        <w:t xml:space="preserve"> 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42"/>
        <w:pBdr/>
        <w:spacing/>
        <w:ind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  <w:r>
        <w:rPr>
          <w:szCs w:val="28"/>
        </w:rPr>
      </w:r>
    </w:p>
    <w:p>
      <w:pPr>
        <w:pStyle w:val="948"/>
        <w:suppressLineNumbers w:val="false"/>
        <w:pBdr/>
        <w:spacing/>
        <w:ind w:firstLine="720" w:left="0"/>
        <w:rPr>
          <w:highlight w:val="none"/>
        </w:rPr>
      </w:pPr>
      <w:r>
        <w:t xml:space="preserve">Реализовать приложение, позволяющее выполнять следующие действия:</w:t>
      </w:r>
      <w:r>
        <w:rPr>
          <w:highlight w:val="none"/>
        </w:rPr>
      </w:r>
    </w:p>
    <w:p>
      <w:pPr>
        <w:pStyle w:val="94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Задавать длину генерируемой последовательности в битах</w:t>
      </w:r>
      <w:r>
        <w:rPr>
          <w:highlight w:val="none"/>
        </w:rPr>
      </w:r>
      <w:r/>
    </w:p>
    <w:p>
      <w:pPr>
        <w:pStyle w:val="94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Генерировать псевдослучайную последовательность 0 и 1 с помощью стандартного алгоритма генерации случайных чисел</w:t>
      </w:r>
      <w:r>
        <w:rPr>
          <w:highlight w:val="none"/>
        </w:rPr>
      </w:r>
      <w:r/>
    </w:p>
    <w:p>
      <w:pPr>
        <w:pStyle w:val="94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Загружать последовательность из текстового файла</w:t>
      </w:r>
      <w:r>
        <w:rPr>
          <w:highlight w:val="none"/>
        </w:rPr>
      </w:r>
      <w:r/>
    </w:p>
    <w:p>
      <w:pPr>
        <w:pStyle w:val="94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Сохранять полученную последовательность в файл и выводить ее на экран приложения</w:t>
      </w:r>
      <w:r>
        <w:rPr>
          <w:highlight w:val="none"/>
        </w:rPr>
      </w:r>
      <w:r/>
    </w:p>
    <w:p>
      <w:pPr>
        <w:pStyle w:val="948"/>
        <w:numPr>
          <w:ilvl w:val="0"/>
          <w:numId w:val="10"/>
        </w:numPr>
        <w:suppressLineNumbers w:val="false"/>
        <w:pBdr/>
        <w:spacing/>
        <w:ind/>
        <w:rPr/>
      </w:pPr>
      <w:r>
        <w:rPr>
          <w:highlight w:val="none"/>
        </w:rPr>
        <w:t xml:space="preserve">Проверять полученную последовательность с помощью реализованных тестов. Результат проверки должен отображаться в приложении</w:t>
      </w:r>
      <w:r>
        <w:rPr>
          <w:highlight w:val="none"/>
        </w:rPr>
      </w:r>
      <w:r/>
    </w:p>
    <w:p>
      <w:pPr>
        <w:pStyle w:val="942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rFonts w:eastAsia="Times New Roman" w:cs="Times New Roman"/>
          <w:szCs w:val="48"/>
          <w:lang w:val="en-US" w:eastAsia="ru-RU"/>
        </w:rPr>
      </w:pPr>
      <w:r>
        <w:rPr>
          <w:b/>
          <w:bCs/>
        </w:rPr>
        <w:br w:type="page" w:clear="all"/>
      </w:r>
      <w:r>
        <w:rPr>
          <w:rFonts w:eastAsia="Times New Roman" w:cs="Times New Roman"/>
          <w:szCs w:val="48"/>
          <w:lang w:val="en-US" w:eastAsia="ru-RU"/>
        </w:rPr>
      </w:r>
      <w:r>
        <w:rPr>
          <w:rFonts w:eastAsia="Times New Roman" w:cs="Times New Roman"/>
          <w:szCs w:val="48"/>
          <w:lang w:val="en-US" w:eastAsia="ru-RU"/>
        </w:rPr>
      </w:r>
    </w:p>
    <w:p>
      <w:pPr>
        <w:pStyle w:val="942"/>
        <w:pBdr/>
        <w:spacing/>
        <w:ind/>
        <w:rPr>
          <w:szCs w:val="28"/>
        </w:rPr>
      </w:pPr>
      <w:r>
        <w:rPr>
          <w:szCs w:val="28"/>
        </w:rPr>
        <w:t xml:space="preserve">Ход работы</w:t>
      </w:r>
      <w:r>
        <w:rPr>
          <w:szCs w:val="28"/>
        </w:rPr>
      </w:r>
      <w:r>
        <w:rPr>
          <w:szCs w:val="28"/>
        </w:rPr>
      </w:r>
    </w:p>
    <w:p>
      <w:pPr>
        <w:pStyle w:val="942"/>
        <w:pBdr/>
        <w:spacing/>
        <w:ind w:firstLine="708"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1. Частотный тест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2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Данный тест оценивает пропорцию нулей и единиц в проверяемой последовательности. Тест определяет, является ли количество нулей и единиц в последовательности приблизительно таким же, как должно быть в истинно случайно последовательности.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2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1. Входная последовательность, состоящая из 0 и 1 (будем обозначать ее ε), </w:t>
      </w:r>
      <w:r>
        <w:rPr>
          <w:b w:val="0"/>
          <w:bCs w:val="0"/>
          <w:highlight w:val="none"/>
          <w:lang w:val="ru-RU"/>
        </w:rPr>
        <w:t xml:space="preserve">преобразовывается в последовательность -1 и 1 (будем обозначать ее X) соответственно:</w:t>
      </w:r>
      <w:r>
        <w:rPr>
          <w:b w:val="0"/>
          <w:bCs w:val="0"/>
          <w:highlight w:val="none"/>
          <w:lang w:val="ru-RU"/>
        </w:rPr>
      </w:r>
      <w:r/>
    </w:p>
    <w:p>
      <w:pPr>
        <w:pStyle w:val="942"/>
        <w:pBdr/>
        <w:spacing/>
        <w:ind w:firstLine="0" w:left="0"/>
        <w:jc w:val="both"/>
        <w:rPr/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highlight w:val="no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highlight w:val="none"/>
              <w:lang w:val="ru-RU"/>
            </w:rPr>
            <m:rPr/>
            <m:t>=2*</m:t>
          </m:r>
          <m:sSub>
            <m:sSubPr>
              <m:ctrlPr>
                <w:rPr>
                  <w:highlight w:val="none"/>
                  <w:lang w:val="ru-RU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ε</m:t>
              </m:r>
            </m:e>
            <m:sub>
              <m:r>
                <w:rPr>
                  <w:rFonts w:ascii="Cambria Math" w:hAnsi="Cambria Math" w:eastAsia="Cambria Math" w:cs="Cambria Math"/>
                  <w:highlight w:val="no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ascii="Cambria Math" w:hAnsi="Cambria Math" w:eastAsia="Cambria Math" w:cs="Cambria Math"/>
              <w:highlight w:val="none"/>
              <w:lang w:val="ru-RU"/>
            </w:rPr>
            <m:rPr/>
            <m:t>-1</m:t>
          </m:r>
        </m:oMath>
      </m:oMathPara>
      <w:r>
        <w:rPr>
          <w:b w:val="0"/>
          <w:bCs w:val="0"/>
          <w:highlight w:val="none"/>
          <w:lang w:val="ru-RU"/>
        </w:rPr>
      </w:r>
      <w:r/>
    </w:p>
    <w:p>
      <w:pPr>
        <w:pStyle w:val="942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2. Вычисляется сумма </w:t>
      </w:r>
      <m:oMath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S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=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+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+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3</m:t>
            </m:r>
          </m:sub>
        </m:sSub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+...+</m:t>
        </m:r>
        <m:sSub>
          <m:sSub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sSubPr>
          <m:e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eastAsia="Cambria Math" w:cs="Cambria Math"/>
                <w:highlight w:val="none"/>
                <w:lang w:val="ru-RU"/>
              </w:rPr>
              <m:rPr>
                <m:sty m:val="i"/>
              </m:rPr>
              <m:t>n</m:t>
            </m:r>
          </m:sub>
        </m:sSub>
      </m:oMath>
      <w:r>
        <w:rPr>
          <w:b w:val="0"/>
          <w:bCs w:val="0"/>
          <w:highlight w:val="none"/>
          <w:lang w:val="ru-RU"/>
        </w:rPr>
        <w:t xml:space="preserve"> , где n – количество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элементов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проверяемой последовательности.</w:t>
      </w:r>
      <w:r>
        <w:rPr>
          <w:b w:val="0"/>
          <w:bCs w:val="0"/>
          <w:highlight w:val="none"/>
          <w:lang w:val="ru-RU"/>
        </w:rPr>
      </w:r>
      <w:r/>
    </w:p>
    <w:p>
      <w:pPr>
        <w:pStyle w:val="942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3. Вычисляется статистика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>
            <m:sty m:val="i"/>
          </m:rPr>
          <m:t>S=</m:t>
        </m:r>
        <m:f>
          <m:fPr>
            <m:ctrlPr>
              <w:rPr>
                <w:rFonts w:ascii="Cambria Math" w:hAnsi="Cambria Math" w:eastAsia="Cambria Math" w:cs="Cambria Math"/>
                <w:highlight w:val="none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highlight w:val="none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highlight w:val="none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ru-RU"/>
                      </w:rPr>
                      <m:rPr/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ru-RU"/>
                      </w:rPr>
                      <m:rPr/>
                      <m:t>n</m:t>
                    </m:r>
                  </m:sub>
                </m:sSub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highlight w:val="none"/>
                    <w:lang w:val="ru-RU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highlight w:val="none"/>
                    <w:lang w:val="ru-RU"/>
                  </w:rPr>
                  <m:rPr>
                    <m:sty m:val="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highlight w:val="none"/>
                    <w:lang w:val="ru-RU"/>
                  </w:rPr>
                  <m:rPr>
                    <m:sty m:val="i"/>
                  </m:rPr>
                  <m:t>n</m:t>
                </m:r>
              </m:e>
            </m:rad>
          </m:den>
        </m:f>
      </m:oMath>
      <w:r>
        <w:rPr>
          <w:b w:val="0"/>
          <w:bCs w:val="0"/>
          <w:highlight w:val="none"/>
          <w:lang w:val="ru-RU"/>
        </w:rPr>
      </w:r>
      <w:r/>
    </w:p>
    <w:p>
      <w:pPr>
        <w:pStyle w:val="942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Если </w:t>
      </w:r>
      <m:oMath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S</m:t>
        </m:r>
        <m:r>
          <w:rPr>
            <w:rFonts w:ascii="Cambria Math" w:hAnsi="Cambria Math" w:eastAsia="Cambria Math" w:cs="Cambria Math"/>
          </w:rPr>
          <m:rPr/>
          <m:t>≤1.82138636</m:t>
        </m:r>
      </m:oMath>
      <w:r>
        <w:rPr>
          <w:b w:val="0"/>
          <w:bCs w:val="0"/>
          <w:highlight w:val="none"/>
          <w:lang w:val="ru-RU"/>
        </w:rPr>
        <w:t xml:space="preserve">, то тест считается успешно пройденным, иначе делается вывод о том, что</w:t>
      </w:r>
      <w:r>
        <w:rPr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последовательность является неслучайной.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2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Код, реализующий частотный тест представлен в листинге 1.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2"/>
        <w:pBdr/>
        <w:spacing/>
        <w:ind w:firstLine="0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1. Частотный тест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generate_bit_seq(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seq_len: Optional[int] = 10000,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input_file_path: Optional[str] = "",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output_file_path: Optional[str] = "",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seed: int = 42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) -&gt; list[int]: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"""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Генерирует или загружает последовательность битов (0 и 1).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Args: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seq_len: Длина генерируемой последовательности (по умолчанию 10000 бит)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input_file_path: Путь к файлу для загрузки последовательности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output_file_path: Путь для сохранения последовательности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seed: Seed для генератора случайных чисел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Returns: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list[int]: последовательность битов (0 и 1).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Note: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Если указан input_file_path, последовательность загружается из файла.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Иначе генерируется случайная последовательность заданной длины.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"""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bit_seq = None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random.seed(seed)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input_file_path != "":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with open(input_file_path, "r", encoding="utf-8") as f: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bit_seq = list(f.read())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bit_seq = [int(bit) for bit in bit_seq]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bit_seq = [0 if random.random() &lt; 0.5 else 1 for _ in range(seq_len)] if bit_seq is None else bit_seq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if output_file_path != "":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with open(output_file_path, "w", encoding="utf-8") as f: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f.write("".join(map(str, bit_seq)))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  <w:p>
            <w:pPr>
              <w:pStyle w:val="942"/>
              <w:pBdr/>
              <w:spacing w:line="240" w:lineRule="auto"/>
              <w:ind/>
              <w:jc w:val="left"/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return bit_seq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</w:tc>
      </w:tr>
    </w:tbl>
    <w:p>
      <w:pPr>
        <w:pBdr/>
        <w:spacing w:after="160" w:line="259" w:lineRule="auto"/>
        <w:ind w:firstLine="708"/>
        <w:rPr>
          <w:lang w:val="ru-RU"/>
        </w:rPr>
      </w:pPr>
      <w:r>
        <w:rPr>
          <w:lang w:val="ru-RU"/>
        </w:rPr>
        <w:t xml:space="preserve">2. Тест на последовательность одинаковых бит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lang w:val="ru-RU"/>
        </w:rPr>
      </w:pPr>
      <w:r>
        <w:rPr>
          <w:lang w:val="ru-RU"/>
        </w:rPr>
        <w:t xml:space="preserve">Этот тест анализирует количество цепочек в проверяемой последовательности, где цепочка </w:t>
      </w:r>
      <w:r>
        <w:rPr>
          <w:lang w:val="ru-RU"/>
        </w:rPr>
        <w:t xml:space="preserve">– это непрерывная последовательность одинаковых бит. Под цепочкой длиной k понимается </w:t>
      </w:r>
      <w:r>
        <w:rPr>
          <w:lang w:val="ru-RU"/>
        </w:rPr>
        <w:t xml:space="preserve">цепочка, состоящая из ровно k бит и ограниченная до и после битами с противоположным </w:t>
      </w:r>
      <w:r>
        <w:rPr>
          <w:lang w:val="ru-RU"/>
        </w:rPr>
        <w:t xml:space="preserve">значением. Тест определяет, является ли количество цепочек из нулей и единиц различной длины </w:t>
      </w:r>
      <w:r>
        <w:rPr>
          <w:lang w:val="ru-RU"/>
        </w:rPr>
        <w:t xml:space="preserve">в последовательности приблизительно таким же, как должно быть в истинно случайной </w:t>
      </w:r>
      <w:r>
        <w:rPr>
          <w:lang w:val="ru-RU"/>
        </w:rPr>
        <w:t xml:space="preserve">последовательности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lang w:val="ru-RU"/>
        </w:rPr>
      </w:pPr>
      <w:r>
        <w:rPr>
          <w:lang w:val="ru-RU"/>
        </w:rPr>
        <w:t xml:space="preserve">Шаги алгоритма: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rPr>
          <w:lang w:val="ru-RU"/>
        </w:rPr>
      </w:pPr>
      <w:r>
        <w:rPr>
          <w:lang w:val="ru-RU"/>
        </w:rPr>
        <w:t xml:space="preserve">1. Вычисляется частота, с которой в проверяемой последовательности встречаются единицы: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lang w:val="ru-RU"/>
            </w:rPr>
            <m:rPr>
              <m:sty m:val="i"/>
            </m:rPr>
            <m:t>π=</m:t>
          </m:r>
          <m:f>
            <m:fPr>
              <m:ctrlPr>
                <w:rPr>
                  <w:rFonts w:ascii="Cambria Math" w:hAnsi="Cambria Math" w:eastAsia="Cambria Math" w:cs="Cambria Math"/>
                  <w:lang w:val="ru-RU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n</m:t>
              </m:r>
            </m:den>
          </m:f>
          <m:r>
            <w:rPr>
              <w:rFonts w:hint="default" w:ascii="Cambria Math" w:hAnsi="Cambria Math" w:eastAsia="Cambria Math" w:cs="Cambria Math"/>
              <w:lang w:val="ru-RU"/>
            </w:rPr>
            <m:rPr>
              <m:sty m:val="i"/>
            </m:rPr>
            <m:t>*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lang w:val="ru-RU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j=1</m:t>
              </m:r>
            </m:sub>
            <m:sup>
              <m:r>
                <w:rPr>
                  <w:rFonts w:hint="default" w:ascii="Cambria Math" w:hAnsi="Cambria Math" w:eastAsia="Cambria Math" w:cs="Cambria Math"/>
                  <w:lang w:val="ru-RU"/>
                </w:rPr>
                <m:rPr>
                  <m:sty m:val="i"/>
                </m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lang w:val="ru-RU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lang w:val="ru-RU"/>
                    </w:rPr>
                    <m:rPr>
                      <m:sty m:val="i"/>
                    </m:rPr>
                    <m:t>ε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lang w:val="ru-RU"/>
                    </w:rPr>
                    <m:rPr>
                      <m:sty m:val="i"/>
                    </m:rPr>
                    <m:t>j</m:t>
                  </m:r>
                </m:sub>
              </m:sSub>
            </m:e>
          </m:nary>
        </m:oMath>
      </m:oMathPara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en-US"/>
        </w:rPr>
        <w:t xml:space="preserve">2. </w:t>
      </w:r>
      <w:r>
        <w:rPr>
          <w:lang w:val="ru-RU"/>
        </w:rPr>
        <w:t xml:space="preserve">Вычисляется значение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V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=1+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k=1</m:t>
            </m:r>
          </m:sub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n-1</m:t>
            </m:r>
          </m:sup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r(k)</m:t>
            </m:r>
          </m:e>
        </m:nary>
      </m:oMath>
      <w:r>
        <w:rPr>
          <w:lang w:val="en-US"/>
        </w:rPr>
        <w:t xml:space="preserve">, </w:t>
      </w:r>
      <w:r>
        <w:rPr>
          <w:lang w:val="ru-RU"/>
        </w:rPr>
        <w:t xml:space="preserve">где </w:t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r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e>
        </m:d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=0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ε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1 </m:t>
        </m:r>
        <m:r>
          <w:rPr>
            <w:rFonts w:hint="default" w:ascii="Cambria Math" w:hAnsi="Cambria Math" w:eastAsia="Cambria Math" w:cs="Cambria Math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ε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k+1</m:t>
            </m:r>
          </m:sub>
        </m:sSub>
      </m:oMath>
      <w:r>
        <w:rPr>
          <w:lang w:val="ru-RU"/>
        </w:rPr>
        <w:t xml:space="preserve">и </w:t>
      </w:r>
      <w:r>
        <w:rPr>
          <w:lang w:val="ru-RU"/>
        </w:rPr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r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lang w:val="ru-RU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k</m:t>
            </m:r>
          </m:e>
        </m:d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=1</m:t>
        </m:r>
      </m:oMath>
      <w:r>
        <w:rPr>
          <w:lang w:val="ru-RU"/>
        </w:rPr>
        <w:t xml:space="preserve"> иначе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ru-RU"/>
        </w:rPr>
        <w:t xml:space="preserve">3. Вычисляется статистика </w:t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S=</m:t>
        </m:r>
        <m:f>
          <m:fPr>
            <m:ctrlPr>
              <w:rPr>
                <w:rFonts w:ascii="Cambria Math" w:hAnsi="Cambria Math" w:eastAsia="Cambria Math" w:cs="Cambria Math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lang w:val="ru-RU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lang w:val="ru-RU"/>
                      </w:rPr>
                      <m:rPr/>
                      <m:t>V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lang w:val="ru-RU"/>
                      </w:rPr>
                      <m:rPr/>
                      <m:t>n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/>
                  <m:t>-2*n*</m:t>
                </m:r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>π*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lang w:val="ru-RU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lang w:val="ru-RU"/>
                      </w:rPr>
                      <m:rPr>
                        <m:sty m:val="i"/>
                      </m:rPr>
                      <m:t>1-π</m:t>
                    </m:r>
                  </m:e>
                </m:d>
              </m:e>
            </m:d>
          </m:num>
          <m:den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2*</m:t>
            </m:r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lang w:val="ru-RU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>2*n</m:t>
                </m:r>
              </m:e>
            </m:rad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*</m:t>
            </m:r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π*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lang w:val="ru-RU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lang w:val="ru-RU"/>
                  </w:rPr>
                  <m:rPr>
                    <m:sty m:val="i"/>
                  </m:rPr>
                  <m:t>1-π</m:t>
                </m:r>
              </m:e>
            </m:d>
          </m:den>
        </m:f>
      </m:oMath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4.</w:t>
      </w:r>
      <w:r>
        <w:rPr>
          <w:lang w:val="ru-RU"/>
        </w:rPr>
        <w:t xml:space="preserve"> </w:t>
      </w:r>
      <w:r>
        <w:rPr>
          <w:lang w:val="ru-RU"/>
        </w:rPr>
        <w:t xml:space="preserve">Если </w:t>
      </w:r>
      <w:r>
        <w:rPr>
          <w:lang w:val="en-US"/>
        </w:rPr>
      </w:r>
      <m:oMath>
        <m:r>
          <w:rPr>
            <w:rFonts w:ascii="Cambria Math" w:hAnsi="Cambria Math" w:eastAsia="Cambria Math" w:cs="Cambria Math"/>
            <w:highlight w:val="none"/>
            <w:lang w:val="ru-RU"/>
          </w:rPr>
          <m:rPr>
            <m:sty m:val="i"/>
          </m:rPr>
          <m:t>S</m:t>
        </m:r>
        <m:r>
          <w:rPr>
            <w:rFonts w:ascii="Cambria Math" w:hAnsi="Cambria Math" w:eastAsia="Cambria Math" w:cs="Cambria Math"/>
          </w:rPr>
          <m:rPr/>
          <m:t>≤1.82138636</m:t>
        </m:r>
      </m:oMath>
      <w:r>
        <w:rPr>
          <w:b w:val="0"/>
          <w:bCs w:val="0"/>
          <w:highlight w:val="none"/>
          <w:lang w:val="ru-RU"/>
        </w:rPr>
        <w:t xml:space="preserve">,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то тест считается успешно пройденным, иначе делается вывод о том, что последовательность является не случайной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Код реализующий данный тест представлен в листинге 2.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  <w:t xml:space="preserve">Листинг 2. Тест на последовательность одинаковых бит</w:t>
      </w:r>
      <w:r>
        <w:rPr>
          <w:highlight w:val="none"/>
          <w:lang w:val="en-US"/>
        </w:rPr>
      </w:r>
      <w:r>
        <w:rPr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 xml:space="preserve">def r(bit_seq: list[int], k: int):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Вспомогательная функция для теста на последовательность одинаковых бит.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Определяет, является ли k-тый бит началом новой цепочки.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bit_seq: Последовательность битов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k: Индекс текущего бита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int: 1 если бит k и k+1 разные (начало новой цепочки) 0 если одинаковые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if bit_seq[k] == bit_seq[k + 1]: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0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 1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 xml:space="preserve">def identical_bit_seq_test(bit_seq: list[int]) -&gt; bool: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Тест на последовательность одинаковых бит (Rusn Test).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Анализирует количество цепочек (непрерывных последовательностей одинаковых бит)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в проверяемой последовательности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bit_seq: Последовательность битов (0 и 1)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bool: True если тест пройден, False в противном случае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Algorithm: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1. Вычисление частоты единиц (pi)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2. Вычисление количества переходов V_n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3. Вычисление статистики S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4. Сравнение с критическим значением CONST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pi = 1 / (len(bit_seq)) * sum(bit_seq)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V_n = sum([r(bit_seq, k) for k in range(len(bit_seq) - 1)]) + 1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 = abs(V_n - 2 * len(bit_seq) * pi * (1 - pi))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 /= 2 * math.sqrt(2 * len(bit_seq) * pi * (1 - pi))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if S &lt;= CONST: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True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  <w:lang w:val="ru-RU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 False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</w:tc>
      </w:tr>
    </w:tbl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 xml:space="preserve">Расширенный тест на произвольные отклонения</w:t>
      </w:r>
      <w:r>
        <w:rPr>
          <w:highlight w:val="none"/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ru-RU"/>
        </w:rPr>
        <w:t xml:space="preserve">Этот тест оценивает общее число посещений определенного состояния при произвольном</w:t>
      </w:r>
      <w:r>
        <w:rPr>
          <w:lang w:val="ru-RU"/>
        </w:rPr>
        <w:t xml:space="preserve"> </w:t>
      </w:r>
      <w:r>
        <w:rPr>
          <w:lang w:val="ru-RU"/>
        </w:rPr>
        <w:t xml:space="preserve">обходе кумулятивной суммы. Цель этого теста – определить отклонения от ожидаемого числа </w:t>
      </w:r>
      <w:r>
        <w:rPr>
          <w:lang w:val="ru-RU"/>
        </w:rPr>
        <w:t xml:space="preserve">посещений различных состояний при произвольном обходе. Фактически данный тест состоит из 18 </w:t>
      </w:r>
      <w:r>
        <w:rPr>
          <w:lang w:val="ru-RU"/>
        </w:rPr>
        <w:t xml:space="preserve">тестов, по одному для каждого состояния: −9, −8, … − 1, 1, 2, … , 9.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Шаги алгоритма: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1. Входная последовательность, состоящая из 0 и 1 (будем обозначать ее </w:t>
      </w:r>
      <m:oMath>
        <m:r>
          <w:rPr>
            <w:rFonts w:hint="default" w:ascii="Cambria Math" w:hAnsi="Cambria Math" w:eastAsia="Cambria Math" w:cs="Cambria Math"/>
            <w:lang w:val="ru-RU"/>
          </w:rPr>
          <m:rPr>
            <m:sty m:val="i"/>
          </m:rPr>
          <m:t>ε</m:t>
        </m:r>
      </m:oMath>
      <w:r>
        <w:rPr>
          <w:lang w:val="en-US"/>
        </w:rPr>
        <w:t xml:space="preserve">), </w:t>
      </w:r>
      <w:r>
        <w:rPr>
          <w:lang w:val="ru-RU"/>
        </w:rPr>
        <w:t xml:space="preserve">преобразовывается в последовательность -1 и 1 (будем обозначать ее </w:t>
      </w:r>
      <w:r>
        <w:rPr>
          <w:lang w:val="en-US"/>
        </w:rPr>
        <w:t xml:space="preserve">X) </w:t>
      </w:r>
      <w:r>
        <w:rPr>
          <w:lang w:val="ru-RU"/>
        </w:rPr>
        <w:t xml:space="preserve">соответственно: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ru-RU"/>
        </w:rPr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=2*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ε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-1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 xml:space="preserve">Вычисляются суммы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i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последовательно удлиняющихся подпоследовательностей, начинающихся с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1</m:t>
            </m:r>
          </m:sub>
        </m:sSub>
      </m:oMath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Cambria Math" w:hAnsi="Cambria Math" w:eastAsia="Cambria Math" w:cs="Cambria Math"/>
          <w:lang w:val="en-US"/>
        </w:rPr>
      </w:pPr>
      <w:r>
        <w:rPr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</m:oMath>
      </m:oMathPara>
      <w:r>
        <w:rPr>
          <w:lang w:val="ru-RU"/>
        </w:rPr>
      </w:r>
      <w:r>
        <w:rPr>
          <w:rFonts w:ascii="Cambria Math" w:hAnsi="Cambria Math" w:eastAsia="Cambria Math" w:cs="Cambria Math"/>
          <w:lang w:val="en-US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</m:sSub>
        </m:oMath>
      </m:oMathPara>
      <w:r>
        <w:rPr>
          <w:lang w:val="ru-RU"/>
        </w:rPr>
      </w:r>
      <w:r>
        <w:rPr>
          <w:rFonts w:ascii="Cambria Math" w:hAnsi="Cambria Math" w:eastAsia="Cambria Math" w:cs="Cambria Math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Cambria Math" w:hAnsi="Cambria Math" w:eastAsia="Cambria Math" w:cs="Cambria Math"/>
          <w:lang w:val="en-US"/>
        </w:rPr>
      </w:pPr>
      <w:r>
        <w:rPr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</m:t>
              </m:r>
            </m:sub>
          </m:sSub>
        </m:oMath>
      </m:oMathPara>
      <w:r>
        <w:rPr>
          <w:lang w:val="ru-RU"/>
        </w:rPr>
      </w:r>
      <w:r>
        <w:rPr>
          <w:rFonts w:ascii="Cambria Math" w:hAnsi="Cambria Math" w:eastAsia="Cambria Math" w:cs="Cambria Math"/>
          <w:lang w:val="en-US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en-US"/>
        </w:rPr>
        <w:t xml:space="preserve">...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0" w:left="0"/>
        <w:jc w:val="center"/>
        <w:rPr>
          <w:lang w:val="en-US"/>
        </w:rPr>
      </w:pPr>
      <w:r>
        <w:rPr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n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</m:t>
              </m:r>
            </m:sub>
          </m:sSub>
          <m:r>
            <w:rPr>
              <w:rFonts w:hint="default" w:ascii="Cambria Math" w:hAnsi="Cambria Math" w:eastAsia="Cambria Math" w:cs="Cambria Math"/>
              <w:lang w:val="en-US"/>
            </w:rPr>
            <m:rPr>
              <m:sty m:val="i"/>
            </m:rPr>
            <m:t>+...+</m:t>
          </m:r>
          <m:sSub>
            <m:sSubPr>
              <m:ctrlPr>
                <w:rPr>
                  <w:rFonts w:ascii="Cambria Math" w:hAnsi="Cambria Math" w:eastAsia="Cambria Math" w:cs="Cambria Math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n</m:t>
              </m:r>
            </m:sub>
          </m:sSub>
        </m:oMath>
      </m:oMathPara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Формируется новая последовательность </w:t>
      </w:r>
      <w:r>
        <w:rPr>
          <w:lang w:val="ru-RU"/>
        </w:rPr>
      </w:r>
      <m:oMath>
        <m:sSup>
          <m:sSupPr>
            <m:ctrlPr>
              <w:rPr>
                <w:rFonts w:ascii="Cambria Math" w:hAnsi="Cambria Math" w:eastAsia="Cambria Math" w:cs="Cambria Math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'</m:t>
            </m:r>
          </m:sup>
        </m:sSup>
        <m:r>
          <w:rPr>
            <w:rFonts w:hint="default" w:ascii="Cambria Math" w:hAnsi="Cambria Math" w:eastAsia="Cambria Math" w:cs="Cambria Math"/>
            <w:lang w:val="ru-RU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0, 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1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2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 ..., </m:t>
        </m:r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n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 0</m:t>
        </m:r>
      </m:oMath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4. </w:t>
      </w:r>
      <w:r>
        <w:rPr>
          <w:lang w:val="ru-RU"/>
        </w:rPr>
        <w:t xml:space="preserve">Вычисляется </w:t>
      </w:r>
      <w:r>
        <w:rPr>
          <w:lang w:val="en-US"/>
        </w:rPr>
      </w:r>
      <m:oMath>
        <m:r>
          <w:rPr>
            <w:rFonts w:hint="default" w:ascii="Cambria Math" w:hAnsi="Cambria Math" w:eastAsia="Cambria Math" w:cs="Cambria Math"/>
            <w:lang w:val="en-US"/>
          </w:rPr>
          <m:rPr>
            <m:sty m:val="i"/>
          </m:rPr>
          <m:t>L = k - 1, </m:t>
        </m:r>
      </m:oMath>
      <w:r>
        <w:rPr>
          <w:lang w:val="ru-RU"/>
        </w:rPr>
        <w:t xml:space="preserve">где </w:t>
      </w:r>
      <w:r>
        <w:rPr>
          <w:lang w:val="en-US"/>
        </w:rPr>
        <w:t xml:space="preserve">k – </w:t>
      </w:r>
      <w:r>
        <w:rPr>
          <w:lang w:val="ru-RU"/>
        </w:rPr>
        <w:t xml:space="preserve">количество нулей в полученной последовательности </w:t>
      </w:r>
      <w:r>
        <w:rPr>
          <w:lang w:val="ru-RU"/>
        </w:rPr>
      </w:r>
      <m:oMath>
        <m:sSup>
          <m:sSupPr>
            <m:ctrlPr>
              <w:rPr>
                <w:rFonts w:ascii="Cambria Math" w:hAnsi="Cambria Math" w:eastAsia="Cambria Math" w:cs="Cambria Math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'</m:t>
            </m:r>
          </m:sup>
        </m:sSup>
      </m:oMath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 xml:space="preserve">Для каждого из 18 состояний вычисляется </w:t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ξ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j</m:t>
            </m:r>
          </m:sub>
        </m:sSub>
        <m:r>
          <w:rPr>
            <w:rFonts w:hint="default" w:ascii="Cambria Math" w:hAnsi="Cambria Math" w:eastAsia="Cambria Math" w:cs="Cambria Math"/>
            <w:lang w:val="ru-RU"/>
          </w:rPr>
          <m:rPr/>
          <m:t>,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которое показывает, сколько раз состояние </w:t>
      </w:r>
      <w:r>
        <w:rPr>
          <w:lang w:val="en-US"/>
        </w:rPr>
        <w:t xml:space="preserve">j </w:t>
      </w:r>
      <w:r>
        <w:rPr>
          <w:lang w:val="ru-RU"/>
        </w:rPr>
        <w:t xml:space="preserve">встречалось в последовательности </w:t>
      </w:r>
      <w:r>
        <w:rPr>
          <w:lang w:val="ru-RU"/>
        </w:rPr>
      </w:r>
      <m:oMath>
        <m:sSup>
          <m:sSupPr>
            <m:ctrlPr>
              <w:rPr>
                <w:rFonts w:ascii="Cambria Math" w:hAnsi="Cambria Math" w:eastAsia="Cambria Math" w:cs="Cambria Math"/>
                <w:lang w:val="ru-RU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S</m:t>
            </m:r>
          </m:e>
          <m:sup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'</m:t>
            </m:r>
          </m:sup>
        </m:sSup>
      </m:oMath>
      <w:r>
        <w:rPr>
          <w:lang w:val="en-US"/>
        </w:rPr>
        <w:t xml:space="preserve">. </w:t>
      </w:r>
      <w:r>
        <w:rPr>
          <w:lang w:val="ru-RU"/>
        </w:rPr>
        <w:t xml:space="preserve">Здесь </w:t>
      </w:r>
      <w:r>
        <w:rPr>
          <w:lang w:val="en-US"/>
        </w:rPr>
        <w:t xml:space="preserve">j = -9, -8, ..., -1, 1, 2, ..., 9.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en-US"/>
        </w:rPr>
        <w:t xml:space="preserve">6. </w:t>
      </w:r>
      <w:r>
        <w:rPr>
          <w:lang w:val="ru-RU"/>
        </w:rPr>
        <w:t xml:space="preserve">Вычисляются 18 статистик </w:t>
      </w:r>
      <w:r>
        <w:rPr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j</m:t>
            </m:r>
          </m:sub>
        </m:sSub>
        <m:r>
          <w:rPr>
            <w:rFonts w:hint="default" w:ascii="Cambria Math" w:hAnsi="Cambria Math" w:eastAsia="Cambria Math" w:cs="Cambria Math"/>
            <w:lang w:val="en-US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>
                        <m:sty m:val="i"/>
                      </m:rPr>
                      <m:t>ξ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>
                        <m:sty m:val="i"/>
                      </m:rPr>
                      <m:t>j</m:t>
                    </m:r>
                  </m:sub>
                </m:s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-L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lang w:val="en-US"/>
                  </w:rPr>
                </m:ctrlPr>
              </m:radPr>
              <m:deg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>2*L*4*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="Cambria Math" w:cs="Cambria Math"/>
                        <w:lang w:val="en-US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lang w:val="en-US"/>
                      </w:rPr>
                      <m:rPr/>
                      <m:t>j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>
                    <m:sty m:val="i"/>
                  </m:rPr>
                  <m:t>-2</m:t>
                </m:r>
              </m:e>
            </m:rad>
          </m:den>
        </m:f>
      </m:oMath>
      <w:r>
        <w:rPr>
          <w:lang w:val="en-US"/>
        </w:rPr>
        <w:t xml:space="preserve"> </w:t>
      </w:r>
      <w:r>
        <w:rPr>
          <w:lang w:val="ru-RU"/>
        </w:rPr>
        <w:t xml:space="preserve">для каждого состояния </w:t>
      </w:r>
      <w:r>
        <w:rPr>
          <w:lang w:val="en-US"/>
        </w:rPr>
        <w:t xml:space="preserve">j = -9, -8, ..., -1, 1, 2, ..., 9.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en-US"/>
        </w:rPr>
      </w:pPr>
      <w:r>
        <w:rPr>
          <w:lang w:val="ru-RU"/>
        </w:rPr>
        <w:t xml:space="preserve">7. Если все статистики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≤ 1.82138636, </m:t>
        </m:r>
      </m:oMath>
      <w:r>
        <w:rPr>
          <w:lang w:val="ru-RU"/>
        </w:rPr>
        <w:t xml:space="preserve">то тест считается успешно пройденным, если же хотя бы для одной статистики </w:t>
      </w: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>
                <m:sty m:val="i"/>
              </m:rPr>
              <m:t>j</m:t>
            </m:r>
          </m:sub>
        </m:sSub>
      </m:oMath>
      <w:r>
        <w:rPr>
          <w:lang w:val="en-US"/>
        </w:rPr>
        <w:t xml:space="preserve"> э</w:t>
      </w:r>
      <w:r>
        <w:rPr>
          <w:lang w:val="ru-RU"/>
        </w:rPr>
        <w:t xml:space="preserve">то условие не выполнилось, то делается вывод о том, что последовательность является неслучайной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en-US"/>
        </w:rPr>
      </w:r>
    </w:p>
    <w:p>
      <w:pPr>
        <w:pBdr/>
        <w:spacing w:after="0" w:afterAutospacing="0" w:line="360" w:lineRule="auto"/>
        <w:ind w:firstLine="708" w:left="0"/>
        <w:jc w:val="both"/>
        <w:rPr>
          <w:lang w:val="ru-RU"/>
        </w:rPr>
      </w:pPr>
      <w:r>
        <w:rPr>
          <w:lang w:val="ru-RU"/>
        </w:rPr>
        <w:t xml:space="preserve">Код данного теста представлен в листинге 3.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>
        <w:rPr>
          <w:lang w:val="ru-RU"/>
        </w:rPr>
      </w:r>
    </w:p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  <w:t xml:space="preserve">Листинг 3. </w:t>
      </w:r>
      <w:r>
        <w:rPr>
          <w:lang w:val="ru-RU"/>
        </w:rPr>
        <w:t xml:space="preserve">Расширенный тест на произвольные отклонения</w:t>
      </w:r>
      <w:r>
        <w:rPr>
          <w:lang w:val="ru-RU"/>
        </w:rPr>
      </w:r>
      <w:r>
        <w:rPr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 xml:space="preserve">def extended_random_deviation_test(bit_seq: list[int]) -&gt; bool: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Расширенный тест на произвольные отклонения.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Оценивает общее число посещений определенного состояния при произвольном обходе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кумулятивный суммы. Состоит из 18 подтестов для состояний из -9 до 9 (кроме 0).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Args: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bit_seq: Последовательность битов (0 и 1)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Returns: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bool: True если все 18 тестов пройдены, False если хотя бы один не пройден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Algorithm: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1. Преобразование битов в -1 и 1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2. Вычисление кумулятивных сумм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3. Фомирование расширенной последовательности S'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4. Подсчёт количества нулей L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5. Вычисление количества посещений каждого состояния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6. Вычисление статистик Y_j для каждого состояния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7. Проверка всех статистик на превышение CONST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"""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states = [str(i) for i in range(-9, 10) if i != 0]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fixed_bit_seq = [2 * bit - 1 for bit in bit_seq]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 = [0, fixed_bit_seq[0]]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fixed_bit_seq = fixed_bit_seq[1:]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S.extend([S.append(S[-1] + bit) for bit in fixed_bit_seq])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S.append(0)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L = S.count(0)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theta = {state: S.count(int(state)) for state in states}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Y = {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j: (abs(theta[j]) - L) / math.sqrt(2 * L * (4 * abs(int(j)) - 2)) 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for j in states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}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if all([y &lt; CONST for y in list(Y.values())]):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ru-RU"/>
              </w:rPr>
              <w:tab/>
              <w:tab/>
              <w:t xml:space="preserve">return True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after="0" w:afterAutospacing="0" w:line="240" w:lineRule="auto"/>
              <w:ind/>
              <w:jc w:val="left"/>
              <w:rPr>
                <w:sz w:val="22"/>
                <w:szCs w:val="18"/>
                <w:lang w:val="ru-RU"/>
              </w:rPr>
            </w:pPr>
            <w:r>
              <w:rPr>
                <w:sz w:val="22"/>
                <w:szCs w:val="18"/>
                <w:lang w:val="ru-RU"/>
              </w:rPr>
              <w:tab/>
              <w:t xml:space="preserve">return False</w:t>
            </w:r>
            <w:r>
              <w:rPr>
                <w:sz w:val="22"/>
                <w:szCs w:val="18"/>
                <w:lang w:val="ru-RU"/>
              </w:rPr>
            </w:r>
            <w:r>
              <w:rPr>
                <w:sz w:val="22"/>
                <w:szCs w:val="18"/>
                <w:lang w:val="ru-RU"/>
              </w:rPr>
            </w:r>
          </w:p>
        </w:tc>
      </w:tr>
    </w:tbl>
    <w:p>
      <w:pPr>
        <w:pBdr/>
        <w:spacing w:after="0" w:afterAutospacing="0" w:line="360" w:lineRule="auto"/>
        <w:ind w:firstLine="0" w:left="0"/>
        <w:jc w:val="right"/>
        <w:rPr>
          <w:lang w:val="ru-RU"/>
        </w:rPr>
      </w:pPr>
      <w:r>
        <w:rPr>
          <w:lang w:val="ru-RU"/>
        </w:rPr>
      </w:r>
      <w:r>
        <w:rPr>
          <w:lang w:val="en-US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942"/>
        <w:pBdr/>
        <w:spacing/>
        <w:ind/>
        <w:rPr>
          <w:szCs w:val="28"/>
        </w:rPr>
      </w:pPr>
      <w:r>
        <w:rPr>
          <w:szCs w:val="28"/>
        </w:rPr>
        <w:t xml:space="preserve">Вывод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08"/>
        <w:jc w:val="both"/>
        <w:rPr/>
      </w:pPr>
      <w:r>
        <w:t xml:space="preserve">В ходе выполнения лабораторной работы было разработано приложение, позволяющее генерировать, загружать, сохранять и анализировать псевдослучайные битовые последовательности с использованием трёх статистических тестов: частотного теста, теста на последовател</w:t>
      </w:r>
      <w:r>
        <w:t xml:space="preserve">ьность одинаковых бит и расширенного теста на произвольные отклонения. Каждый из тестов был реализован в соответствии с теоретическими основами, проверяя различные аспекты случайности последовательностей, такие как сбалансированность нулей и единиц, распред</w:t>
      </w:r>
      <w:r>
        <w:t xml:space="preserve">еление цепочек одинаковых бит и поведение кумулятивных сумм.</w:t>
      </w:r>
      <w:r/>
      <w:r/>
      <w:r/>
      <w:r/>
    </w:p>
    <w:p>
      <w:pPr>
        <w:pBdr/>
        <w:spacing/>
        <w:ind w:firstLine="708"/>
        <w:jc w:val="both"/>
        <w:rPr/>
      </w:pPr>
      <w:r>
        <w:t xml:space="preserve">Реализованные тесты позволяют оценить, насколько близка исследуемая последовательность к истинно случайной, используя пороговое значение константы. Приложение предоставляет удобный интерфейс для взаимодействия: пользователь может задавать длину последовател</w:t>
      </w:r>
      <w:r>
        <w:t xml:space="preserve">ьности, генерировать её, загружать из файла или сохранять результаты для дальнейшего анализа.</w:t>
      </w:r>
      <w:r/>
      <w:r/>
      <w:r/>
      <w:r/>
    </w:p>
    <w:p>
      <w:pPr>
        <w:pBdr/>
        <w:spacing/>
        <w:ind w:firstLine="708"/>
        <w:jc w:val="both"/>
        <w:rPr/>
      </w:pPr>
      <w:r>
        <w:t xml:space="preserve">Практическая значимость работы заключается в возможности проверки качества генераторов псевдослучайных последовательностей, что особенно важно в контексте задач информационной безопасности, где надёжность таких генераторов напрямую влияет на стойкость крипт</w:t>
      </w:r>
      <w:r>
        <w:t xml:space="preserve">ографических систем. Успешное прохождение тестов свидетельствует о хороших статистических свойствах последовательности, что является необходимым условием для её использования в криптографии и других приложениях, требующих высокой степени случайности.</w:t>
      </w:r>
      <w:r/>
      <w:r/>
      <w:r/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Таким образом, в рамках лабораторной работы было создано программное средство для тестирования псевдослучайных последовательностей, которое может быть использовано для учебных и практических целей в области анализа и обеспечения информационной безопасности.</w:t>
      </w:r>
      <w:r/>
      <w:r/>
      <w:r/>
      <w:r>
        <w:rPr>
          <w:color w:val="000000"/>
          <w:szCs w:val="28"/>
        </w:rPr>
      </w:r>
    </w:p>
    <w:p>
      <w:pPr>
        <w:pBdr/>
        <w:shd w:val="nil"/>
        <w:spacing/>
        <w:ind/>
        <w:rPr>
          <w:color w:val="000000"/>
        </w:rPr>
      </w:pPr>
      <w:r>
        <w:rPr>
          <w:color w:val="000000"/>
        </w:rPr>
        <w:br w:type="page" w:clear="all"/>
      </w:r>
      <w:r>
        <w:rPr>
          <w:color w:val="000000"/>
        </w:rPr>
      </w:r>
    </w:p>
    <w:p>
      <w:pPr>
        <w:pBdr/>
        <w:spacing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Приложение А. </w:t>
      </w:r>
      <w:r>
        <w:rPr>
          <w:b/>
          <w:bCs/>
          <w:highlight w:val="none"/>
          <w:lang w:val="en-US"/>
        </w:rPr>
        <w:t xml:space="preserve">bit_tests.py</w:t>
      </w:r>
      <w:r>
        <w:rPr>
          <w:b/>
          <w:bCs/>
          <w:color w:val="000000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from typing import Optional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import random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import math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import json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CONST = 1.82138636 # Критическое значение статистики для всех тестов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def generate_bit_seq(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seq_len: Optional[int] = 10000,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input_file_path: Optional[str] = "",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output_file_path: Optional[str] = "",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seed: int = 42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) -&gt; list[int]: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Генерирует или загружает последовательность битов (0 и 1).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Args: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seq_len: Длина генерируемой последовательности (по умолчанию 10000 бит)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input_file_path: Путь к файлу для загрузки последовательности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output_file_path: Путь для сохранения последовательности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seed: Seed для генератора случайных чисел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list[int]: последовательность битов (0 и 1).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Note: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Если указан input_file_path, последовательность загружается из файла.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Иначе генерируется случайная последовательность заданной длины.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bit_seq = None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random.seed(seed)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if input_file_path != "":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with open(input_file_path, "r", encoding="utf-8") as f: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bit_seq = list(f.read())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bit_seq = [int(bit) for bit in bit_seq]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bit_seq = [0 if random.random() &lt; 0.5 else 1 for _ in range(seq_len)] if bit_seq is None else bit_seq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if output_file_path != "":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with open(output_file_path, "w", encoding="utf-8") as f: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f.write("".join(map(str, bit_seq)))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 bit_seq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def frequency_test(bit_seq: list[int]) -&gt; bool: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Частотный тест (Frequency Test).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Проверяет пропорцию нулей и единиц в последовательности.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Определяет, является ли кол-во нулей и единиц приблизительно таким же,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как в истинно случайно последовательности.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Args: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bit_seq: Последовательность битов (0 и 1)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bool: True если тест пройден (последовательность случайна), False в противном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случае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Algorithm: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1. Преобразование битов в значения -1 и 1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2. Вычисление суммы S_n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3. Вычисление статистики S = |S_n| / sqrt(n)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4. Сравнение с критическим значением CONST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fixed_bit_seq = [2 * bit - 1 for bit in bit_seq]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S_n = sum(fixed_bit_seq)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if (abs(S_n) / (math.sqrt(len(bit_seq)))) &lt;= CONST: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return True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 False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def r(bit_seq: list[int], k: int):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Вспомогательная функция для теста на последовательность одинаковых бит.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Определяет, является ли k-тый бит началом новой цепочки.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Args: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bit_seq: Последовательность битов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k: Индекс текущего бита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int: 1 если бит k и k+1 разные (начало новой цепочки) 0 если одинаковые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if bit_seq[k] == bit_seq[k + 1]: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return 0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 1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def identical_bit_seq_test(bit_seq: list[int]) -&gt; bool: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Тест на последовательность одинаковых бит (Rusn Test).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Анализирует количество цепочек (непрерывных последовательностей одинаковых бит)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в проверяемой последовательности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Args: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bit_seq: Последовательность битов (0 и 1)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bool: True если тест пройден, False в противном случае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Algorithm: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1. Вычисление частоты единиц (pi)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2. Вычисление количества переходов V_n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3. Вычисление статистики S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4. Сравнение с критическим значением CONST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pi = 1 / (len(bit_seq)) * sum(bit_seq)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V_n = sum([r(bit_seq, k) for k in range(len(bit_seq) - 1)]) + 1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 = abs(V_n - 2 * len(bit_seq) * pi * (1 - pi))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 /= 2 * math.sqrt(2 * len(bit_seq) * pi * (1 - pi))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if S &lt;= CONST: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return True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 False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def extended_random_deviation_test(bit_seq: list[int]) -&gt; bool: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Расширенный тест на произвольные отклонения.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Оценивает общее число посещений определенного состояния при произвольном обходе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кумулятивный суммы. Состоит из 18 подтестов для состояний из -9 до 9 (кроме 0).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Args: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bit_seq: Последовательность битов (0 и 1)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bool: True если все 18 тестов пройдены, False если хотя бы один не пройден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Algorithm: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1. Преобразование битов в -1 и 1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2. Вычисление кумулятивных сумм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3. Фомирование расширенной последовательности S'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4. Подсчёт количества нулей L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5. Вычисление количества посещений каждого состояния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6. Вычисление статистик Y_j для каждого состояния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7. Проверка всех статистик на превышение CONST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states = [str(i) for i in range(-9, 10) if i != 0]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fixed_bit_seq = [2 * bit - 1 for bit in bit_seq]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 = [0, fixed_bit_seq[0]]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fixed_bit_seq = fixed_bit_seq[1:]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S.extend([S.append(S[-1] + bit) for bit in fixed_bit_seq])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S.append(0)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L = S.count(0)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theta = {state: S.count(int(state)) for state in states}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Y = {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j: (abs(theta[j]) - L) / math.sqrt(2 * L * (4 * abs(int(j)) - 2)) 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for j in states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if all([y &lt; CONST for y in list(Y.values())]):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return True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 False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def run_tests(seq_len: Optional[int]) -&gt; tuple[list[int], dict]: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Основная функция для запуска всех тестов псевдослучайных последовательностей.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Args: 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seq_len: Длина последовательности для генерации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Returns: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tuple: (строковое представление последовательности, словарь с результатами тестов)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Note: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Загружает конфигурацию из config.json, генерирует/загружает последовательность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выполняет все три теста и возвращает результаты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config_path = "/home/v_vedin/university/labs/FouthCourse/FirstTerm/Information-Security/lab1/config.json"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with open(config_path, "r", encoding="utf-8") as f: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config = json.load(f)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bit_seq = generate_bit_seq(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seq_len, config["input_file_path"],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config["output_file_path"]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str_bit_seq = "".join(str(bit) for bit in bit_seq)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test_results = {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"Частотный тест": frequency_test(bit_seq),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"Тест на последовательность одинаковых бит": identical_bit_seq_test(bit_seq),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"Расширенный тест на произвольные отклонения": extended_random_deviation_test(bit_seq)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ab/>
              <w:t xml:space="preserve">return str_bit_seq, test_results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Bdr/>
        <w:shd w:val="nil"/>
        <w:spacing/>
        <w:ind/>
        <w:rPr>
          <w:b/>
          <w:bCs/>
          <w:color w:val="000000"/>
        </w:rPr>
      </w:pPr>
      <w:r>
        <w:rPr>
          <w:b/>
          <w:bCs/>
          <w:color w:val="000000"/>
        </w:rPr>
        <w:br w:type="page" w:clear="all"/>
      </w:r>
      <w:r>
        <w:rPr>
          <w:b/>
          <w:bCs/>
          <w:color w:val="000000"/>
        </w:rPr>
      </w:r>
    </w:p>
    <w:p>
      <w:pPr>
        <w:pBdr/>
        <w:spacing/>
        <w:ind w:firstLine="0"/>
        <w:jc w:val="center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ru-RU"/>
        </w:rPr>
        <w:t xml:space="preserve">Приложение Б. </w:t>
      </w:r>
      <w:r>
        <w:rPr>
          <w:b/>
          <w:bCs/>
          <w:highlight w:val="none"/>
          <w:lang w:val="en-US"/>
        </w:rPr>
        <w:t xml:space="preserve">Interface.py</w:t>
      </w:r>
      <w:r>
        <w:rPr>
          <w:b/>
          <w:bCs/>
          <w:highlight w:val="none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from rich.console import Console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from rich.panel import Panel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from rich.prompt import Prompt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from rich import print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import json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import os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import time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from bits_tests import run_tests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class Interface: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Графический интерфейс для тестирования псведослучайных последовательностей.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Предоставляет интерактивное меню для работы с программой тестирования битовых последовательностей.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Включает главное меню, меню запуска тестов, справку и настройки.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Attributes: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console (Console): Объект для работы с консольным выводом (библиотека rich)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config_path: Путь к файлу конфигурации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config: Загруженная конфигурация программы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__init__(self)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Инициализирет интерфейс, загружает конфигурацию из JSON-файла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 = Console()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self.config_path = "/home/v_vedin/university/labs/FouthCourse/FirstTerm/Information-Security/lab1/config.json"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with open(self.config_path, "r", encoding="utf-8") as f: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self.config = json.load(f)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print_title(self)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Отображает заголовок программы с информацеий об университете и студенте.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Очищает экран и выводит: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Шапку с названием университета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Название лабораторной работы и дисциплины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Информацию о студенте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self.console.rule('Федеральное государственное бюджетное образовательное '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  'учреждение высшего образования "Ульяновский '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  'государственный технический университет"', 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"\nЛабораторная Работа №1\n"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"Дисциплина: Информационная Безопасность\n"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"Работа выполнена студентом группы ИВТАСбд-41 Ведином Владимиром Александровичом\n",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justify="center"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print_menu(self)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Отображает главное меню программы и обрабатывает выбор пользователя.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Пункты меню: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1. Старт программы - запуск тестирования последовательности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2. Инструкция - отображание справки по программе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3. Настройки - изменение путей к файлам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4. Выход - завершение программы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Вызывает соответствующие методы в зависимости от выбора пользователя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cyan] Главное Меню [/bold cyan]",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style="cyan",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print("1. Старт программы")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print("2. Инструкция")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print("3. Настройки")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print("4. Выход")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choice = 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yellow]Выберите пункт[/bold yellow]",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 = ["1", "2", "3", "4"],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default="1"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if choice == "1":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self.run_menu()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elif choice == "2":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self.help_menu()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elif choice == "3":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self.settings_menu()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elif choice == "4":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print("Завершение программыы...")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time.sleep(0.5)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exit(0)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run_menu(self)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Запускает процесс тестирования последовательности битов.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Если не указан входной файл, запрашивает длину генерируемой последовательности.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Выполняет тесты и отображает результаты: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Выводит саму последовательность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Показывает результаты каждого теста (пройден/не пройден)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Прекращает тестирование при первом неудачном тесте 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После завершения тестов возвращает управление в главное меню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seq_len = 10000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if self.config["input_file_path"] == "":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print(Panel.fit(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"[bold green] Запуск программы [/bold green]",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style="green"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seq_len = int(Prompt.ask(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"[bold yellow]Укажите длину генерируемой последовательности[/bold yellow]",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default="10000"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self.console.rule("Результаты тестов", 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bit_seq, test_data = run_tests(seq_len)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print("Вывод битов...")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if self.config["input_file_path"] != "":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"Последовательность прочитанная из файла:\n"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f"{bit_seq}"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else: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"Сгенерированная последовательность\n"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f"{bit_seq}"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for name, res in test_data.items():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print(f"Результаты {name}: ", end="")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if res == True: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text = "пройден"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style = "green"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else: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text = "непройден"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style = "red"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self.console.print(text, style=style)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if res == False: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print("Последовательность не случайна")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"[bold yellow]Нажмите любую кнопку, чтобы вернуться в главное меню[/bold yellow]"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print("Все тесты пройдены, последовательность случайна")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"[bold yellow]Нажмите любую кнопку, чтобы вернуться в главное меню[/bold yellow]"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help_menu(self)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Отображает инструкцию по работе с программой.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Содержит информацию о: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Назначении программы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Доступных тестах и их описании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Возможностях генерации и загрузки последовательностей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- Логике выполнения тестов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blue] Инструкция [/bold blue]"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"Это программа по тестированию последовательности бит на равномерность и случайность 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"В ней представлены такие тесты как:\n"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"\t1. Частотный тест (Оценка пропорции нулей и единиц в последовательности)\n"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"\t2. Тест на последовательность одинаковых бит (Анализ кол-ва непрерывных последовательностей одинаковых бит)\n"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"\t3. Расширенный тест на произвольные отклонения (Оцнека общего числа посещения состояния при произвольном обходе кумулятивной суммы)\n"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"\t\tСостояния - последовательность чисел вида [-9, -8, ..., -1, 1, 2, ..., 9]\n\n"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"Саму последовательность любой длинны (на выбор пользователя) можно как случайно генерировать"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 так и считывать из файла, путь до кторого пользователь может указать\n"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"Также, саму последовательность можно и сохранить в файл, снова указав до него путь\n"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"Указать путь до входного и выходного файла можно в настройках\n\n"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"Тесты проводятся по очереди (от 1 до 3, как указано выше). Если какой-то из тестов не проходит, то остальные не проводятся\n"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yellow]Нажмите любую кнопку чтобы выйти[/bold yellow]",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return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settings_menu(self)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Позволяет настроить пути к входному и выходному фалам.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Предоставляет возможности: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1. Указать путь до входного файла с последовательностью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2. Указать путь до выходного файла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3. Вернуться в главное меню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Проверяет существование указанных файлов и сохраняет настройки в конфигурационный файл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print(Panel.fit(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magenta] Настройки [/bold magenta]"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"1. Указать путь до входного файла\n"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"2. Указать путь до выходного файла\n"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"3. Выход\n"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choice = 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"[bold yellow]Выберите пункт[/bold yellow]",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 = ["1", "2", "3"],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default="1"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if choice == "1" or choice == "2":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choices_str_dict = {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"1": "входного",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"2": "выходного"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}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choices_keys_dict = {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"1": "input_file_path",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"2": "output_file_path"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}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print(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f"Текущий путь до {choices_str_dict[choice]} файла: " \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f"{self.config[choices_keys_dict[choice]] if self.config[choices_keys_dict[choice]] != "" else "не указан"}"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self.console.rule(style="blue")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while True: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file_path = Prompt.ask(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f"[bold yellow]Введите путь до {choices_str_dict[choice]} файла или введите 0 для сброса[/bold yellow]",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default="Нажмите enter, чтобы вернуться назад"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file_path == "0":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self.config[choices_keys_dict[choice]] = 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with open(self.config_path, "w", encoding="utf-8") as f: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json.dump(self.config, f, indent=4)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print("Путь до файла сброшен")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file_path == "Нажмите enter, чтобы вернуться назад":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if os.path.exists(file_path) and os.path.isfile(file_path):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self.config[choices_keys_dict[choice]] = file_path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with open(self.config_path, "w", encoding="utf-8") as f: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ab/>
              <w:t xml:space="preserve">json.dump(self.config, f, indent=4)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print("Путь до файла успешно сохранён")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ab/>
              <w:t xml:space="preserve">break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ab/>
              <w:t xml:space="preserve">print("Такого файла не существует или путь указан неверно попробуйте ещё раз")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def main_loop(self) -&gt; None: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Основный цикл работы интерфейса.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Бесконечно отображает заголовок и главное меню, обеспечивая нерперывную работу интерфейса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до явного выхода пользователя через пункт меню "Выход"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"""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 xml:space="preserve">while True: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self.console.clear()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self.print_title()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16"/>
                <w:highlight w:val="none"/>
              </w:rPr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ab/>
              <w:tab/>
              <w:t xml:space="preserve">self.print_menu()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</w:rPr>
            </w:r>
          </w:p>
        </w:tc>
      </w:tr>
    </w:tbl>
    <w:p>
      <w:pPr>
        <w:pBdr/>
        <w:spacing/>
        <w:ind w:firstLine="0"/>
        <w:jc w:val="center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ru-RU"/>
        </w:rPr>
        <w:t xml:space="preserve">Приложение В. </w:t>
      </w:r>
      <w:r>
        <w:rPr>
          <w:b/>
          <w:bCs/>
          <w:highlight w:val="none"/>
          <w:lang w:val="en-US"/>
        </w:rPr>
        <w:t xml:space="preserve">main.py</w:t>
      </w:r>
      <w:r>
        <w:rPr>
          <w:b/>
          <w:bCs/>
          <w:highlight w:val="none"/>
          <w:lang w:val="en-U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57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from interface import Interface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 xml:space="preserve">if __name__ == "__main__":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/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interface = Interface()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</w:p>
          <w:p>
            <w:pPr>
              <w:pBdr/>
              <w:spacing w:line="240" w:lineRule="auto"/>
              <w:ind/>
              <w:jc w:val="both"/>
              <w:rPr>
                <w:b w:val="0"/>
                <w:bCs w:val="0"/>
                <w:sz w:val="20"/>
                <w:szCs w:val="16"/>
                <w:highlight w:val="none"/>
              </w:rPr>
            </w:pP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  <w:tab/>
              <w:t xml:space="preserve">interface.main_loop()</w:t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16"/>
                <w:highlight w:val="none"/>
              </w:rPr>
            </w:r>
          </w:p>
        </w:tc>
      </w:tr>
    </w:tbl>
    <w:p>
      <w:pPr>
        <w:pBdr/>
        <w:spacing/>
        <w:ind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6895948"/>
      <w:rPr/>
    </w:sdtPr>
    <w:sdtContent>
      <w:p>
        <w:pPr>
          <w:pStyle w:val="94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4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560"/>
      </w:pPr>
      <w:rPr/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2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2."/>
      <w:numFmt w:val="none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"/>
    <w:basedOn w:val="9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Heading 2"/>
    <w:basedOn w:val="941"/>
    <w:next w:val="941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4">
    <w:name w:val="Heading 3"/>
    <w:basedOn w:val="941"/>
    <w:next w:val="941"/>
    <w:link w:val="8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5">
    <w:name w:val="Heading 4"/>
    <w:basedOn w:val="941"/>
    <w:next w:val="941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6">
    <w:name w:val="Heading 5"/>
    <w:basedOn w:val="941"/>
    <w:next w:val="941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7">
    <w:name w:val="Heading 6"/>
    <w:basedOn w:val="941"/>
    <w:next w:val="941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8">
    <w:name w:val="Heading 7"/>
    <w:basedOn w:val="941"/>
    <w:next w:val="941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9">
    <w:name w:val="Heading 8"/>
    <w:basedOn w:val="941"/>
    <w:next w:val="941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0">
    <w:name w:val="Heading 9"/>
    <w:basedOn w:val="941"/>
    <w:next w:val="941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1 Char"/>
    <w:basedOn w:val="943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943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943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943"/>
    <w:link w:val="8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943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943"/>
    <w:link w:val="8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943"/>
    <w:link w:val="8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943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943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Title"/>
    <w:basedOn w:val="941"/>
    <w:next w:val="941"/>
    <w:link w:val="90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Title Char"/>
    <w:basedOn w:val="943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2">
    <w:name w:val="Subtitle"/>
    <w:basedOn w:val="941"/>
    <w:next w:val="941"/>
    <w:link w:val="90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3">
    <w:name w:val="Subtitle Char"/>
    <w:basedOn w:val="943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4">
    <w:name w:val="Quote"/>
    <w:basedOn w:val="941"/>
    <w:next w:val="941"/>
    <w:link w:val="9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5">
    <w:name w:val="Quote Char"/>
    <w:basedOn w:val="943"/>
    <w:link w:val="90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6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07">
    <w:name w:val="Intense Emphasis"/>
    <w:basedOn w:val="9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8">
    <w:name w:val="Intense Quote"/>
    <w:basedOn w:val="941"/>
    <w:next w:val="941"/>
    <w:link w:val="90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9">
    <w:name w:val="Intense Quote Char"/>
    <w:basedOn w:val="943"/>
    <w:link w:val="90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0">
    <w:name w:val="Intense Reference"/>
    <w:basedOn w:val="9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1">
    <w:name w:val="No Spacing"/>
    <w:basedOn w:val="941"/>
    <w:uiPriority w:val="1"/>
    <w:qFormat/>
    <w:pPr>
      <w:pBdr/>
      <w:spacing w:after="0" w:line="240" w:lineRule="auto"/>
      <w:ind/>
    </w:pPr>
  </w:style>
  <w:style w:type="character" w:styleId="912">
    <w:name w:val="Subtle Emphasis"/>
    <w:basedOn w:val="9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3">
    <w:name w:val="Emphasis"/>
    <w:basedOn w:val="943"/>
    <w:uiPriority w:val="20"/>
    <w:qFormat/>
    <w:pPr>
      <w:pBdr/>
      <w:spacing/>
      <w:ind/>
    </w:pPr>
    <w:rPr>
      <w:i/>
      <w:iCs/>
    </w:rPr>
  </w:style>
  <w:style w:type="character" w:styleId="914">
    <w:name w:val="Strong"/>
    <w:basedOn w:val="943"/>
    <w:uiPriority w:val="22"/>
    <w:qFormat/>
    <w:pPr>
      <w:pBdr/>
      <w:spacing/>
      <w:ind/>
    </w:pPr>
    <w:rPr>
      <w:b/>
      <w:bCs/>
    </w:rPr>
  </w:style>
  <w:style w:type="character" w:styleId="915">
    <w:name w:val="Subtle Reference"/>
    <w:basedOn w:val="9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6">
    <w:name w:val="Book Title"/>
    <w:basedOn w:val="9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7">
    <w:name w:val="Header"/>
    <w:basedOn w:val="941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Header Char"/>
    <w:basedOn w:val="943"/>
    <w:link w:val="917"/>
    <w:uiPriority w:val="99"/>
    <w:pPr>
      <w:pBdr/>
      <w:spacing/>
      <w:ind/>
    </w:pPr>
  </w:style>
  <w:style w:type="character" w:styleId="919">
    <w:name w:val="Footer Char"/>
    <w:basedOn w:val="943"/>
    <w:link w:val="946"/>
    <w:uiPriority w:val="99"/>
    <w:pPr>
      <w:pBdr/>
      <w:spacing/>
      <w:ind/>
    </w:pPr>
  </w:style>
  <w:style w:type="paragraph" w:styleId="920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1">
    <w:name w:val="footnote text"/>
    <w:basedOn w:val="941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Footnote Text Char"/>
    <w:basedOn w:val="943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footnote reference"/>
    <w:basedOn w:val="943"/>
    <w:uiPriority w:val="99"/>
    <w:semiHidden/>
    <w:unhideWhenUsed/>
    <w:pPr>
      <w:pBdr/>
      <w:spacing/>
      <w:ind/>
    </w:pPr>
    <w:rPr>
      <w:vertAlign w:val="superscript"/>
    </w:rPr>
  </w:style>
  <w:style w:type="paragraph" w:styleId="924">
    <w:name w:val="endnote text"/>
    <w:basedOn w:val="941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Endnote Text Char"/>
    <w:basedOn w:val="943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endnote reference"/>
    <w:basedOn w:val="943"/>
    <w:uiPriority w:val="99"/>
    <w:semiHidden/>
    <w:unhideWhenUsed/>
    <w:pPr>
      <w:pBdr/>
      <w:spacing/>
      <w:ind/>
    </w:pPr>
    <w:rPr>
      <w:vertAlign w:val="superscript"/>
    </w:rPr>
  </w:style>
  <w:style w:type="character" w:styleId="927">
    <w:name w:val="Hyperlink"/>
    <w:basedOn w:val="9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8">
    <w:name w:val="FollowedHyperlink"/>
    <w:basedOn w:val="9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9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0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1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2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3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4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5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6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7">
    <w:name w:val="toc 9"/>
    <w:basedOn w:val="941"/>
    <w:next w:val="941"/>
    <w:uiPriority w:val="39"/>
    <w:unhideWhenUsed/>
    <w:pPr>
      <w:pBdr/>
      <w:spacing w:after="100"/>
      <w:ind w:left="1760"/>
    </w:pPr>
  </w:style>
  <w:style w:type="character" w:styleId="938">
    <w:name w:val="Placeholder Text"/>
    <w:basedOn w:val="943"/>
    <w:uiPriority w:val="99"/>
    <w:semiHidden/>
    <w:pPr>
      <w:pBdr/>
      <w:spacing/>
      <w:ind/>
    </w:pPr>
    <w:rPr>
      <w:color w:val="666666"/>
    </w:r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 w:line="360" w:lineRule="auto"/>
      <w:ind/>
    </w:pPr>
    <w:rPr>
      <w:rFonts w:eastAsiaTheme="minorHAnsi" w:cstheme="minorBidi"/>
      <w:sz w:val="28"/>
      <w:szCs w:val="22"/>
      <w:lang w:eastAsia="en-US"/>
    </w:rPr>
  </w:style>
  <w:style w:type="paragraph" w:styleId="942">
    <w:name w:val="Heading 1"/>
    <w:basedOn w:val="941"/>
    <w:uiPriority w:val="9"/>
    <w:qFormat/>
    <w:pPr>
      <w:pBdr/>
      <w:spacing/>
      <w:ind/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character" w:styleId="943" w:default="1">
    <w:name w:val="Default Paragraph Font"/>
    <w:uiPriority w:val="1"/>
    <w:unhideWhenUsed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Footer"/>
    <w:basedOn w:val="941"/>
    <w:uiPriority w:val="99"/>
    <w:unhideWhenUsed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47">
    <w:name w:val="Normal (Web)"/>
    <w:basedOn w:val="941"/>
    <w:uiPriority w:val="99"/>
    <w:unhideWhenUsed/>
    <w:qFormat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paragraph" w:styleId="948" w:customStyle="1">
    <w:name w:val="с отступом"/>
    <w:basedOn w:val="947"/>
    <w:qFormat/>
    <w:pPr>
      <w:pBdr/>
      <w:spacing w:after="0" w:afterAutospacing="0" w:before="0" w:before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949" w:customStyle="1">
    <w:name w:val="листинг"/>
    <w:basedOn w:val="941"/>
    <w:qFormat/>
    <w:pPr>
      <w:pBdr/>
      <w:spacing w:line="240" w:lineRule="auto"/>
      <w:ind/>
    </w:pPr>
    <w:rPr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revision>5</cp:revision>
  <dcterms:created xsi:type="dcterms:W3CDTF">2024-12-19T11:24:00Z</dcterms:created>
  <dcterms:modified xsi:type="dcterms:W3CDTF">2025-10-22T07:57:07Z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