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 xml:space="preserve">non functional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Bobo</w:t>
      </w:r>
      <w:proofErr w:type="spellEnd"/>
      <w:r w:rsidR="00B02472">
        <w:rPr>
          <w:rStyle w:val="Heading1Char"/>
          <w:color w:val="FF0000"/>
          <w:sz w:val="32"/>
        </w:rPr>
        <w:t xml:space="preserve"> + </w:t>
      </w:r>
      <w:proofErr w:type="spellStart"/>
      <w:r w:rsidR="00B02472">
        <w:rPr>
          <w:rStyle w:val="Heading1Char"/>
          <w:color w:val="FF0000"/>
          <w:sz w:val="32"/>
        </w:rPr>
        <w:t>Preslav</w:t>
      </w:r>
      <w:proofErr w:type="spellEnd"/>
      <w:r>
        <w:rPr>
          <w:rStyle w:val="Heading1Char"/>
          <w:color w:val="FF0000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Moscow in URS (I will add th</w:t>
      </w:r>
      <w:bookmarkStart w:id="0" w:name="_GoBack"/>
      <w:bookmarkEnd w:id="0"/>
      <w:r>
        <w:rPr>
          <w:rStyle w:val="Heading1Char"/>
          <w:color w:val="FF0000"/>
          <w:sz w:val="32"/>
        </w:rPr>
        <w:t>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lastRenderedPageBreak/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Bobo</w:t>
      </w:r>
      <w:proofErr w:type="spellEnd"/>
      <w:r w:rsidRPr="008970E1">
        <w:rPr>
          <w:rStyle w:val="Heading1Char"/>
          <w:color w:val="000000" w:themeColor="text1"/>
          <w:sz w:val="24"/>
        </w:rPr>
        <w:t>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</w:t>
      </w:r>
      <w:proofErr w:type="gramStart"/>
      <w:r w:rsidRPr="008970E1">
        <w:rPr>
          <w:color w:val="000000" w:themeColor="text1"/>
          <w:lang w:val="en-GB"/>
        </w:rPr>
        <w:t>deliverables  and</w:t>
      </w:r>
      <w:proofErr w:type="gramEnd"/>
      <w:r w:rsidRPr="008970E1">
        <w:rPr>
          <w:color w:val="000000" w:themeColor="text1"/>
          <w:lang w:val="en-GB"/>
        </w:rPr>
        <w:t xml:space="preserve">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 xml:space="preserve">- </w:t>
      </w:r>
      <w:proofErr w:type="spellStart"/>
      <w:r w:rsidR="00B16C68" w:rsidRPr="008970E1">
        <w:rPr>
          <w:color w:val="000000" w:themeColor="text1"/>
          <w:lang w:val="en-GB"/>
        </w:rPr>
        <w:t>Bobo</w:t>
      </w:r>
      <w:proofErr w:type="spellEnd"/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</w:t>
      </w:r>
      <w:proofErr w:type="gramStart"/>
      <w:r w:rsidRPr="008970E1">
        <w:rPr>
          <w:color w:val="000000" w:themeColor="text1"/>
          <w:lang w:val="en-GB"/>
        </w:rPr>
        <w:t xml:space="preserve">situation  </w:t>
      </w:r>
      <w:r w:rsidRPr="008970E1">
        <w:rPr>
          <w:color w:val="000000" w:themeColor="text1"/>
          <w:lang w:val="en-GB"/>
        </w:rPr>
        <w:tab/>
      </w:r>
      <w:proofErr w:type="gramEnd"/>
      <w:r w:rsidRPr="008970E1">
        <w:rPr>
          <w:color w:val="000000" w:themeColor="text1"/>
          <w:lang w:val="en-GB"/>
        </w:rPr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gramStart"/>
      <w:r w:rsidRPr="008970E1">
        <w:rPr>
          <w:color w:val="000000" w:themeColor="text1"/>
          <w:lang w:val="en-GB"/>
        </w:rPr>
        <w:t>Organization :</w:t>
      </w:r>
      <w:proofErr w:type="gramEnd"/>
      <w:r w:rsidRPr="008970E1">
        <w:rPr>
          <w:color w:val="000000" w:themeColor="text1"/>
          <w:lang w:val="en-GB"/>
        </w:rPr>
        <w:t xml:space="preserve">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D3ABE"/>
    <w:rsid w:val="002455FA"/>
    <w:rsid w:val="00314981"/>
    <w:rsid w:val="0055798E"/>
    <w:rsid w:val="00662058"/>
    <w:rsid w:val="00734E1C"/>
    <w:rsid w:val="008970E1"/>
    <w:rsid w:val="008A4C95"/>
    <w:rsid w:val="00B02472"/>
    <w:rsid w:val="00B16C68"/>
    <w:rsid w:val="00C62701"/>
    <w:rsid w:val="00CE1D63"/>
    <w:rsid w:val="00CE502D"/>
    <w:rsid w:val="00D05552"/>
    <w:rsid w:val="00DB591F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Microsoft Office User</cp:lastModifiedBy>
  <cp:revision>13</cp:revision>
  <dcterms:created xsi:type="dcterms:W3CDTF">2016-02-18T10:31:00Z</dcterms:created>
  <dcterms:modified xsi:type="dcterms:W3CDTF">2016-03-08T07:47:00Z</dcterms:modified>
</cp:coreProperties>
</file>