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та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Програмування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«Автоматики та управління в технічних системах»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Тема: “РОЗРОБКА ПРОГРАМ МОВОЮ С++ З ВИКОРИСТАННЯМ ЦИКЛУ З ПЕРЕДУМОВОЮ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</w:t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 гр. ІКМ-724а</w:t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Царьова Марія Миколаївна </w:t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</w:t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доц., к.т.н.</w:t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Євсеєнко О.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 2024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28"/>
          <w:szCs w:val="28"/>
        </w:rPr>
        <w:t>Мета роботи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: придбання і закріплення практичних навичок при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ab/>
        <w:t>складанні циклічних програм мовою С++ з використанням циклу з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ab/>
        <w:t xml:space="preserve">передумовою </w:t>
      </w:r>
      <w:r>
        <w:rPr>
          <w:rFonts w:eastAsia="Consolas" w:cs="Times New Roman" w:ascii="Times New Roman" w:hAnsi="Times New Roman"/>
          <w:i/>
          <w:iCs/>
          <w:color w:val="000000"/>
          <w:sz w:val="28"/>
          <w:szCs w:val="28"/>
        </w:rPr>
        <w:t>while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28"/>
          <w:szCs w:val="28"/>
        </w:rPr>
        <w:t>Завдання 1</w:t>
      </w:r>
      <w:r>
        <w:rPr>
          <w:rFonts w:eastAsia="Consolas" w:cs="Times New Roman" w:ascii="Times New Roman" w:hAnsi="Times New Roman"/>
          <w:color w:val="000000"/>
          <w:sz w:val="28"/>
          <w:szCs w:val="28"/>
          <w:lang w:val="ru-UA"/>
        </w:rPr>
        <w:t xml:space="preserve"> Скласти програму для знаходження всіх натуральних рішень (x та y) </w:t>
        <w:tab/>
        <w:t>рівняння x</w:t>
      </w:r>
      <w:r>
        <w:rPr>
          <w:rFonts w:eastAsia="Consolas" w:cs="Times New Roman" w:ascii="Times New Roman" w:hAnsi="Times New Roman"/>
          <w:color w:val="000000"/>
          <w:sz w:val="28"/>
          <w:szCs w:val="28"/>
          <w:vertAlign w:val="superscript"/>
          <w:lang w:val="ru-UA"/>
        </w:rPr>
        <w:t>2</w:t>
      </w:r>
      <w:r>
        <w:rPr>
          <w:rFonts w:eastAsia="Consolas" w:cs="Times New Roman" w:ascii="Times New Roman" w:hAnsi="Times New Roman"/>
          <w:color w:val="000000"/>
          <w:sz w:val="28"/>
          <w:szCs w:val="28"/>
          <w:lang w:val="ru-UA"/>
        </w:rPr>
        <w:t xml:space="preserve"> + y</w:t>
      </w:r>
      <w:r>
        <w:rPr>
          <w:rFonts w:eastAsia="Consolas" w:cs="Times New Roman" w:ascii="Times New Roman" w:hAnsi="Times New Roman"/>
          <w:color w:val="000000"/>
          <w:sz w:val="28"/>
          <w:szCs w:val="28"/>
          <w:vertAlign w:val="superscript"/>
          <w:lang w:val="ru-UA"/>
        </w:rPr>
        <w:t>2</w:t>
      </w:r>
      <w:r>
        <w:rPr>
          <w:rFonts w:eastAsia="Consolas" w:cs="Times New Roman" w:ascii="Times New Roman" w:hAnsi="Times New Roman"/>
          <w:color w:val="000000"/>
          <w:sz w:val="28"/>
          <w:szCs w:val="28"/>
          <w:lang w:val="ru-UA"/>
        </w:rPr>
        <w:t xml:space="preserve"> = n, де x, y та n знаходяться в інтервалі від 1 до 30. Рішення, які </w:t>
        <w:tab/>
        <w:t>отримуються від перестановки x та y, вважати співпадаючими.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  <w:lang w:val="ru-UA"/>
        </w:rPr>
        <w:t>Результат вивести на екран.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40"/>
          <w:szCs w:val="40"/>
        </w:rPr>
        <w:t>Завдання 1</w:t>
      </w:r>
    </w:p>
    <w:p>
      <w:pPr>
        <w:pStyle w:val="Normal"/>
        <w:spacing w:lineRule="auto" w:line="360" w:before="0" w:after="0"/>
        <w:ind w:firstLine="709"/>
        <w:jc w:val="both"/>
        <w:rPr>
          <w:sz w:val="32"/>
          <w:szCs w:val="32"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32"/>
          <w:szCs w:val="32"/>
        </w:rPr>
        <w:t>Блок-схема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419735</wp:posOffset>
            </wp:positionH>
            <wp:positionV relativeFrom="paragraph">
              <wp:posOffset>47625</wp:posOffset>
            </wp:positionV>
            <wp:extent cx="5102860" cy="744410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hanging="0"/>
        <w:jc w:val="both"/>
        <w:rPr>
          <w:sz w:val="32"/>
          <w:szCs w:val="32"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32"/>
          <w:szCs w:val="32"/>
          <w:lang w:val="ru-UA"/>
        </w:rPr>
        <w:tab/>
        <w:t xml:space="preserve">Программа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>#include &lt;iostream&gt;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>#include &lt;cmath&gt;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>using namespace std;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>int main() {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int n = 1;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while (n &lt;= 30)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int x = 1, d = false;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cout &lt;&lt; "n = " &lt;&lt; n &lt;&lt; ": ";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while (x &lt;= 30)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int y = x;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while (y &lt;= 30)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if (x * x + y * y == n)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if (d) cout &lt;&lt; ", ";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cout &lt;&lt; "(" &lt;&lt; x &lt;&lt; ", " &lt;&lt; y &lt;&lt; ")";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  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d = true;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++y;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++x;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if (!d) cout &lt;&lt; "немає рішень";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cout &lt;&lt; endl;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++n;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Consolas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sz w:val="32"/>
          <w:szCs w:val="32"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32"/>
          <w:szCs w:val="32"/>
        </w:rPr>
        <w:t>Результати роботи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  <w:lang w:val="ru-UA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  <w:lang w:val="ru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481330</wp:posOffset>
            </wp:positionH>
            <wp:positionV relativeFrom="paragraph">
              <wp:posOffset>-47625</wp:posOffset>
            </wp:positionV>
            <wp:extent cx="3742690" cy="764730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  <w:lang w:val="ru-UA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  <w:lang w:val="ru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eastAsia="Consolas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  <w:i/>
          <w:i/>
          <w:iCs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32"/>
          <w:szCs w:val="32"/>
          <w:lang w:val="en-US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  <w:i/>
          <w:i/>
          <w:iCs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32"/>
          <w:szCs w:val="32"/>
          <w:lang w:val="en-US"/>
        </w:rPr>
        <w:tab/>
      </w:r>
      <w:r>
        <w:br w:type="page"/>
      </w:r>
    </w:p>
    <w:p>
      <w:pPr>
        <w:pStyle w:val="Normal"/>
        <w:spacing w:lineRule="auto" w:line="360" w:before="0" w:after="0"/>
        <w:ind w:hanging="0"/>
        <w:jc w:val="both"/>
        <w:rPr>
          <w:b/>
          <w:bCs/>
          <w:i/>
          <w:i/>
          <w:iCs/>
        </w:rPr>
      </w:pP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32"/>
          <w:szCs w:val="32"/>
          <w:lang w:val="en-US"/>
        </w:rPr>
        <w:tab/>
        <w:t>Висновок:</w:t>
      </w:r>
      <w:r>
        <w:rPr>
          <w:rFonts w:eastAsia="Consolas" w:cs="Times New Roman"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Закріпила навички користуванням циклом з передумовою </w:t>
      </w:r>
      <w:r>
        <w:rPr>
          <w:rFonts w:eastAsia="Consolas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en-US"/>
        </w:rPr>
        <w:t>while</w:t>
      </w:r>
      <w:r>
        <w:rPr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на мові С++.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2240" w:h="15840"/>
      <w:pgMar w:left="709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uk-UA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BB783-AEF1-4013-9C78-979F7BBE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Application>LibreOffice/7.6.7.2$Linux_X86_64 LibreOffice_project/60$Build-2</Application>
  <AppVersion>15.0000</AppVersion>
  <Pages>7</Pages>
  <Words>229</Words>
  <Characters>1054</Characters>
  <CharactersWithSpaces>1540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2024-10-05T05:42:00Z</dcterms:created>
  <dc:creator/>
  <dc:description/>
  <dc:language>ru-RU</dc:language>
  <cp:lastModifiedBy/>
  <cp:lastPrinted>2024-11-11T15:49:27Z</cp:lastPrinted>
  <dcterms:modified xsi:type="dcterms:W3CDTF">2024-11-11T15:49:40Z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