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486" w14:textId="77777777" w:rsidR="003101D5" w:rsidRDefault="00000000">
      <w:pPr>
        <w:jc w:val="right"/>
        <w:rPr>
          <w:b/>
          <w:bCs/>
        </w:rPr>
      </w:pPr>
      <w:r>
        <w:rPr>
          <w:rFonts w:hint="eastAsia"/>
          <w:b/>
          <w:bCs/>
        </w:rPr>
        <w:t>注：</w:t>
      </w:r>
    </w:p>
    <w:p w14:paraId="40191C68" w14:textId="77777777" w:rsidR="003101D5" w:rsidRDefault="00000000">
      <w:pPr>
        <w:jc w:val="right"/>
        <w:rPr>
          <w:b/>
          <w:bCs/>
          <w:highlight w:val="cyan"/>
        </w:rPr>
      </w:pPr>
      <w:r>
        <w:rPr>
          <w:rFonts w:hint="eastAsia"/>
          <w:b/>
          <w:bCs/>
          <w:highlight w:val="cyan"/>
        </w:rPr>
        <w:t>蓝色底为没完全做完</w:t>
      </w:r>
    </w:p>
    <w:p w14:paraId="71B912DF" w14:textId="77777777" w:rsidR="003101D5" w:rsidRDefault="00000000">
      <w:pPr>
        <w:jc w:val="right"/>
        <w:rPr>
          <w:b/>
          <w:bCs/>
          <w:highlight w:val="green"/>
        </w:rPr>
      </w:pPr>
      <w:r>
        <w:rPr>
          <w:rFonts w:hint="eastAsia"/>
          <w:b/>
          <w:bCs/>
          <w:highlight w:val="green"/>
        </w:rPr>
        <w:t>绿色为暂时</w:t>
      </w:r>
      <w:proofErr w:type="gramStart"/>
      <w:r>
        <w:rPr>
          <w:rFonts w:hint="eastAsia"/>
          <w:b/>
          <w:bCs/>
          <w:highlight w:val="green"/>
        </w:rPr>
        <w:t>不</w:t>
      </w:r>
      <w:proofErr w:type="gramEnd"/>
      <w:r>
        <w:rPr>
          <w:rFonts w:hint="eastAsia"/>
          <w:b/>
          <w:bCs/>
          <w:highlight w:val="green"/>
        </w:rPr>
        <w:t>用做</w:t>
      </w:r>
    </w:p>
    <w:p w14:paraId="61AF4671" w14:textId="77777777" w:rsidR="003101D5" w:rsidRDefault="00000000">
      <w:pPr>
        <w:jc w:val="right"/>
        <w:rPr>
          <w:b/>
          <w:bCs/>
          <w:color w:val="FF0000"/>
        </w:rPr>
      </w:pPr>
      <w:r>
        <w:rPr>
          <w:rFonts w:hint="eastAsia"/>
          <w:b/>
          <w:bCs/>
          <w:highlight w:val="yellow"/>
        </w:rPr>
        <w:t>黄色底为没完成</w:t>
      </w:r>
    </w:p>
    <w:p w14:paraId="23027C5E" w14:textId="77777777" w:rsidR="003101D5" w:rsidRDefault="00000000">
      <w:pPr>
        <w:jc w:val="right"/>
        <w:rPr>
          <w:b/>
          <w:bCs/>
          <w:sz w:val="32"/>
          <w:szCs w:val="40"/>
          <w:highlight w:val="cyan"/>
        </w:rPr>
      </w:pPr>
      <w:r>
        <w:rPr>
          <w:rFonts w:hint="eastAsia"/>
          <w:b/>
          <w:bCs/>
          <w:color w:val="FF0000"/>
        </w:rPr>
        <w:t>红色字体为完成</w:t>
      </w:r>
    </w:p>
    <w:p w14:paraId="609AC863" w14:textId="77777777" w:rsidR="003101D5" w:rsidRDefault="00000000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工作量与绩效</w:t>
      </w:r>
    </w:p>
    <w:p w14:paraId="427492C3" w14:textId="77777777" w:rsidR="003101D5" w:rsidRPr="004D748A" w:rsidRDefault="00000000">
      <w:pPr>
        <w:rPr>
          <w:b/>
          <w:bCs/>
          <w:color w:val="EE0000"/>
          <w:sz w:val="24"/>
          <w:szCs w:val="32"/>
        </w:rPr>
      </w:pPr>
      <w:r w:rsidRPr="004D748A">
        <w:rPr>
          <w:rFonts w:hint="eastAsia"/>
          <w:b/>
          <w:bCs/>
          <w:color w:val="EE0000"/>
          <w:sz w:val="24"/>
          <w:szCs w:val="32"/>
        </w:rPr>
        <w:t>医生工作量与绩效</w:t>
      </w:r>
    </w:p>
    <w:p w14:paraId="7DD486FD" w14:textId="77777777" w:rsidR="003101D5" w:rsidRDefault="00000000">
      <w:pPr>
        <w:rPr>
          <w:b/>
          <w:bCs/>
          <w:sz w:val="24"/>
          <w:szCs w:val="32"/>
        </w:rPr>
      </w:pPr>
      <w:r w:rsidRPr="004D748A">
        <w:rPr>
          <w:rFonts w:hint="eastAsia"/>
          <w:b/>
          <w:bCs/>
          <w:color w:val="EE0000"/>
          <w:sz w:val="24"/>
          <w:szCs w:val="32"/>
        </w:rPr>
        <w:t>科室工作量与绩效</w:t>
      </w:r>
      <w:r>
        <w:rPr>
          <w:rFonts w:hint="eastAsia"/>
          <w:b/>
          <w:bCs/>
          <w:sz w:val="24"/>
          <w:szCs w:val="32"/>
        </w:rPr>
        <w:tab/>
      </w:r>
    </w:p>
    <w:p w14:paraId="14F4DE17" w14:textId="77777777" w:rsidR="003101D5" w:rsidRDefault="003101D5">
      <w:pPr>
        <w:rPr>
          <w:b/>
          <w:bCs/>
        </w:rPr>
      </w:pPr>
    </w:p>
    <w:p w14:paraId="24D9B981" w14:textId="77777777" w:rsidR="003101D5" w:rsidRDefault="00000000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医疗服务</w:t>
      </w:r>
    </w:p>
    <w:p w14:paraId="6BBD07E5" w14:textId="77777777" w:rsidR="003101D5" w:rsidRDefault="003101D5">
      <w:pPr>
        <w:rPr>
          <w:b/>
          <w:bCs/>
        </w:rPr>
      </w:pPr>
    </w:p>
    <w:p w14:paraId="420FEEE6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sz w:val="24"/>
          <w:szCs w:val="32"/>
        </w:rPr>
        <w:t>门急诊人次</w:t>
      </w:r>
    </w:p>
    <w:p w14:paraId="6D7B6765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>门急诊人次完成</w:t>
      </w:r>
    </w:p>
    <w:p w14:paraId="7CE12BE8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>门诊预约完成</w:t>
      </w:r>
    </w:p>
    <w:p w14:paraId="75F3327B" w14:textId="77777777" w:rsidR="003101D5" w:rsidRDefault="003101D5">
      <w:pPr>
        <w:rPr>
          <w:b/>
          <w:bCs/>
          <w:sz w:val="22"/>
          <w:szCs w:val="28"/>
        </w:rPr>
      </w:pPr>
    </w:p>
    <w:p w14:paraId="49FE70F2" w14:textId="77777777" w:rsidR="003101D5" w:rsidRDefault="00000000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住院服务</w:t>
      </w:r>
    </w:p>
    <w:p w14:paraId="1F246C16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>出入院人次完成</w:t>
      </w:r>
    </w:p>
    <w:p w14:paraId="6F31E554" w14:textId="77777777" w:rsidR="003101D5" w:rsidRDefault="003101D5">
      <w:pPr>
        <w:rPr>
          <w:b/>
          <w:bCs/>
          <w:color w:val="FF0000"/>
          <w:sz w:val="22"/>
          <w:szCs w:val="28"/>
        </w:rPr>
      </w:pPr>
    </w:p>
    <w:p w14:paraId="4D7F5BBA" w14:textId="77777777" w:rsidR="003101D5" w:rsidRDefault="00000000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医院收入情况</w:t>
      </w:r>
    </w:p>
    <w:p w14:paraId="26DBE046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sz w:val="24"/>
          <w:szCs w:val="32"/>
        </w:rPr>
        <w:t>门急诊收入</w:t>
      </w:r>
    </w:p>
    <w:p w14:paraId="2B4BDE0B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>总收入完成</w:t>
      </w:r>
    </w:p>
    <w:p w14:paraId="4127152C" w14:textId="77777777" w:rsidR="003101D5" w:rsidRDefault="00000000">
      <w:pPr>
        <w:rPr>
          <w:b/>
          <w:bCs/>
          <w:sz w:val="22"/>
          <w:szCs w:val="28"/>
          <w:highlight w:val="green"/>
        </w:rPr>
      </w:pPr>
      <w:r>
        <w:rPr>
          <w:rFonts w:hint="eastAsia"/>
          <w:b/>
          <w:bCs/>
          <w:sz w:val="22"/>
          <w:szCs w:val="28"/>
          <w:highlight w:val="green"/>
        </w:rPr>
        <w:t>收入占比</w:t>
      </w:r>
    </w:p>
    <w:p w14:paraId="3A2F0A5A" w14:textId="77777777" w:rsidR="003101D5" w:rsidRDefault="00000000">
      <w:pPr>
        <w:rPr>
          <w:b/>
          <w:bCs/>
          <w:sz w:val="22"/>
          <w:szCs w:val="28"/>
          <w:highlight w:val="cyan"/>
        </w:rPr>
      </w:pPr>
      <w:r>
        <w:rPr>
          <w:rFonts w:hint="eastAsia"/>
          <w:b/>
          <w:bCs/>
          <w:sz w:val="22"/>
          <w:szCs w:val="28"/>
          <w:highlight w:val="cyan"/>
        </w:rPr>
        <w:t>收入结构</w:t>
      </w:r>
    </w:p>
    <w:p w14:paraId="46724945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>收入增长率完成</w:t>
      </w:r>
    </w:p>
    <w:p w14:paraId="1123ABFF" w14:textId="77777777" w:rsidR="003101D5" w:rsidRPr="00202591" w:rsidRDefault="00000000">
      <w:pPr>
        <w:rPr>
          <w:b/>
          <w:bCs/>
          <w:color w:val="000000" w:themeColor="text1"/>
          <w:sz w:val="22"/>
          <w:szCs w:val="28"/>
          <w:highlight w:val="green"/>
        </w:rPr>
      </w:pPr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次均收入</w:t>
      </w:r>
    </w:p>
    <w:p w14:paraId="7DF15328" w14:textId="77777777" w:rsidR="003101D5" w:rsidRDefault="003101D5">
      <w:pPr>
        <w:rPr>
          <w:b/>
          <w:bCs/>
          <w:color w:val="000000" w:themeColor="text1"/>
          <w:sz w:val="24"/>
          <w:szCs w:val="32"/>
        </w:rPr>
      </w:pPr>
    </w:p>
    <w:p w14:paraId="7D2FD659" w14:textId="77777777" w:rsidR="003101D5" w:rsidRDefault="00000000">
      <w:pPr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住院收入</w:t>
      </w:r>
    </w:p>
    <w:p w14:paraId="14871648" w14:textId="77777777" w:rsidR="003101D5" w:rsidRDefault="00000000">
      <w:pPr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>总收入完成</w:t>
      </w:r>
    </w:p>
    <w:p w14:paraId="3DFED7E6" w14:textId="77777777" w:rsidR="003101D5" w:rsidRDefault="00000000">
      <w:pPr>
        <w:rPr>
          <w:b/>
          <w:bCs/>
          <w:color w:val="000000" w:themeColor="text1"/>
          <w:sz w:val="22"/>
          <w:szCs w:val="28"/>
          <w:highlight w:val="green"/>
        </w:rPr>
      </w:pPr>
      <w:r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收入顺位</w:t>
      </w:r>
    </w:p>
    <w:p w14:paraId="47C5D0C5" w14:textId="77777777" w:rsidR="003101D5" w:rsidRDefault="00000000">
      <w:pPr>
        <w:rPr>
          <w:b/>
          <w:bCs/>
          <w:color w:val="000000" w:themeColor="text1"/>
          <w:sz w:val="22"/>
          <w:szCs w:val="28"/>
          <w:highlight w:val="green"/>
        </w:rPr>
      </w:pPr>
      <w:r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收入分类</w:t>
      </w:r>
    </w:p>
    <w:p w14:paraId="572873D4" w14:textId="77777777" w:rsidR="003101D5" w:rsidRDefault="003101D5">
      <w:pPr>
        <w:rPr>
          <w:b/>
          <w:bCs/>
          <w:color w:val="000000" w:themeColor="text1"/>
          <w:sz w:val="22"/>
          <w:szCs w:val="28"/>
        </w:rPr>
      </w:pPr>
    </w:p>
    <w:p w14:paraId="3C336987" w14:textId="77777777" w:rsidR="003101D5" w:rsidRDefault="00000000">
      <w:pPr>
        <w:tabs>
          <w:tab w:val="left" w:pos="1967"/>
        </w:tabs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sz w:val="32"/>
          <w:szCs w:val="40"/>
        </w:rPr>
        <w:t>医疗负担</w:t>
      </w:r>
      <w:r>
        <w:rPr>
          <w:rFonts w:hint="eastAsia"/>
          <w:b/>
          <w:bCs/>
          <w:color w:val="000000" w:themeColor="text1"/>
          <w:sz w:val="24"/>
          <w:szCs w:val="32"/>
        </w:rPr>
        <w:tab/>
      </w:r>
    </w:p>
    <w:p w14:paraId="26A2D3A7" w14:textId="77777777" w:rsidR="003101D5" w:rsidRDefault="003101D5">
      <w:pPr>
        <w:tabs>
          <w:tab w:val="left" w:pos="1967"/>
        </w:tabs>
        <w:rPr>
          <w:b/>
          <w:bCs/>
          <w:color w:val="000000" w:themeColor="text1"/>
          <w:sz w:val="24"/>
          <w:szCs w:val="32"/>
        </w:rPr>
      </w:pPr>
    </w:p>
    <w:p w14:paraId="4C58E54C" w14:textId="77777777" w:rsidR="003101D5" w:rsidRDefault="00000000">
      <w:pPr>
        <w:tabs>
          <w:tab w:val="left" w:pos="1967"/>
        </w:tabs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门急诊次均费用</w:t>
      </w:r>
    </w:p>
    <w:p w14:paraId="029FC6DC" w14:textId="77777777" w:rsidR="003101D5" w:rsidRDefault="00000000">
      <w:pPr>
        <w:tabs>
          <w:tab w:val="left" w:pos="1967"/>
        </w:tabs>
        <w:rPr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>门急诊次</w:t>
      </w:r>
      <w:proofErr w:type="gramStart"/>
      <w:r>
        <w:rPr>
          <w:rFonts w:hint="eastAsia"/>
          <w:b/>
          <w:bCs/>
          <w:color w:val="FF0000"/>
          <w:sz w:val="22"/>
          <w:szCs w:val="28"/>
        </w:rPr>
        <w:t>均费用</w:t>
      </w:r>
      <w:proofErr w:type="gramEnd"/>
      <w:r>
        <w:rPr>
          <w:rFonts w:hint="eastAsia"/>
          <w:b/>
          <w:bCs/>
          <w:color w:val="FF0000"/>
          <w:sz w:val="22"/>
          <w:szCs w:val="28"/>
        </w:rPr>
        <w:t>完成</w:t>
      </w:r>
    </w:p>
    <w:p w14:paraId="015BDE6A" w14:textId="77777777" w:rsidR="003101D5" w:rsidRPr="005A3BE9" w:rsidRDefault="00000000">
      <w:pPr>
        <w:tabs>
          <w:tab w:val="left" w:pos="1967"/>
        </w:tabs>
        <w:rPr>
          <w:b/>
          <w:bCs/>
          <w:color w:val="EE0000"/>
          <w:sz w:val="22"/>
          <w:szCs w:val="28"/>
        </w:rPr>
      </w:pPr>
      <w:r w:rsidRPr="005A3BE9">
        <w:rPr>
          <w:rFonts w:hint="eastAsia"/>
          <w:b/>
          <w:bCs/>
          <w:color w:val="EE0000"/>
          <w:sz w:val="22"/>
          <w:szCs w:val="28"/>
        </w:rPr>
        <w:t>门急诊次均费用分析</w:t>
      </w:r>
    </w:p>
    <w:p w14:paraId="2F2FD193" w14:textId="77777777" w:rsidR="003101D5" w:rsidRDefault="003101D5">
      <w:pPr>
        <w:tabs>
          <w:tab w:val="left" w:pos="1967"/>
        </w:tabs>
        <w:rPr>
          <w:b/>
          <w:bCs/>
          <w:color w:val="000000" w:themeColor="text1"/>
          <w:sz w:val="22"/>
          <w:szCs w:val="28"/>
        </w:rPr>
      </w:pPr>
    </w:p>
    <w:p w14:paraId="0BFB06F0" w14:textId="77777777" w:rsidR="003101D5" w:rsidRDefault="00000000">
      <w:pPr>
        <w:tabs>
          <w:tab w:val="left" w:pos="1967"/>
        </w:tabs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门急诊药费情况</w:t>
      </w:r>
    </w:p>
    <w:p w14:paraId="1D529A43" w14:textId="77777777" w:rsidR="003101D5" w:rsidRPr="006A45BA" w:rsidRDefault="00000000">
      <w:pPr>
        <w:tabs>
          <w:tab w:val="left" w:pos="1967"/>
        </w:tabs>
        <w:rPr>
          <w:b/>
          <w:bCs/>
          <w:color w:val="EE0000"/>
          <w:sz w:val="22"/>
          <w:szCs w:val="28"/>
        </w:rPr>
      </w:pPr>
      <w:r w:rsidRPr="006A45BA">
        <w:rPr>
          <w:rFonts w:hint="eastAsia"/>
          <w:b/>
          <w:bCs/>
          <w:color w:val="EE0000"/>
          <w:sz w:val="22"/>
          <w:szCs w:val="28"/>
        </w:rPr>
        <w:t>门急诊次均药费</w:t>
      </w:r>
    </w:p>
    <w:p w14:paraId="7A1AEA4C" w14:textId="77777777" w:rsidR="003101D5" w:rsidRPr="006A45BA" w:rsidRDefault="00000000">
      <w:pPr>
        <w:tabs>
          <w:tab w:val="left" w:pos="1967"/>
        </w:tabs>
        <w:rPr>
          <w:b/>
          <w:bCs/>
          <w:color w:val="EE0000"/>
          <w:sz w:val="22"/>
          <w:szCs w:val="28"/>
        </w:rPr>
      </w:pPr>
      <w:r w:rsidRPr="006A45BA">
        <w:rPr>
          <w:rFonts w:hint="eastAsia"/>
          <w:b/>
          <w:bCs/>
          <w:color w:val="EE0000"/>
          <w:sz w:val="22"/>
          <w:szCs w:val="28"/>
        </w:rPr>
        <w:t>门急诊次均药费分析</w:t>
      </w:r>
    </w:p>
    <w:p w14:paraId="7CBD1B61" w14:textId="77777777" w:rsidR="003101D5" w:rsidRDefault="003101D5">
      <w:pPr>
        <w:tabs>
          <w:tab w:val="left" w:pos="1967"/>
        </w:tabs>
        <w:rPr>
          <w:b/>
          <w:bCs/>
          <w:color w:val="000000" w:themeColor="text1"/>
          <w:sz w:val="22"/>
          <w:szCs w:val="28"/>
          <w:highlight w:val="yellow"/>
        </w:rPr>
      </w:pPr>
    </w:p>
    <w:p w14:paraId="42A39FCD" w14:textId="77777777" w:rsidR="003101D5" w:rsidRDefault="00000000">
      <w:pPr>
        <w:tabs>
          <w:tab w:val="left" w:pos="2057"/>
        </w:tabs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住院医疗费用</w:t>
      </w:r>
      <w:r>
        <w:rPr>
          <w:rFonts w:hint="eastAsia"/>
          <w:b/>
          <w:bCs/>
          <w:color w:val="000000" w:themeColor="text1"/>
          <w:sz w:val="24"/>
          <w:szCs w:val="32"/>
        </w:rPr>
        <w:tab/>
      </w:r>
    </w:p>
    <w:p w14:paraId="44F5312C" w14:textId="77777777" w:rsidR="003101D5" w:rsidRPr="00B84286" w:rsidRDefault="00000000">
      <w:pPr>
        <w:tabs>
          <w:tab w:val="left" w:pos="2057"/>
        </w:tabs>
        <w:rPr>
          <w:b/>
          <w:bCs/>
          <w:color w:val="EE0000"/>
          <w:sz w:val="22"/>
          <w:szCs w:val="28"/>
        </w:rPr>
      </w:pPr>
      <w:r w:rsidRPr="00B84286">
        <w:rPr>
          <w:rFonts w:hint="eastAsia"/>
          <w:b/>
          <w:bCs/>
          <w:color w:val="EE0000"/>
          <w:sz w:val="22"/>
          <w:szCs w:val="28"/>
        </w:rPr>
        <w:t>总体分析</w:t>
      </w:r>
    </w:p>
    <w:p w14:paraId="161345D1" w14:textId="77777777" w:rsidR="003101D5" w:rsidRPr="00B84286" w:rsidRDefault="00000000">
      <w:pPr>
        <w:tabs>
          <w:tab w:val="left" w:pos="2057"/>
        </w:tabs>
        <w:rPr>
          <w:b/>
          <w:bCs/>
          <w:color w:val="EE0000"/>
          <w:sz w:val="22"/>
          <w:szCs w:val="28"/>
        </w:rPr>
      </w:pPr>
      <w:r w:rsidRPr="00B84286">
        <w:rPr>
          <w:rFonts w:hint="eastAsia"/>
          <w:b/>
          <w:bCs/>
          <w:color w:val="EE0000"/>
          <w:sz w:val="22"/>
          <w:szCs w:val="28"/>
        </w:rPr>
        <w:t>住院次</w:t>
      </w:r>
      <w:proofErr w:type="gramStart"/>
      <w:r w:rsidRPr="00B84286">
        <w:rPr>
          <w:rFonts w:hint="eastAsia"/>
          <w:b/>
          <w:bCs/>
          <w:color w:val="EE0000"/>
          <w:sz w:val="22"/>
          <w:szCs w:val="28"/>
        </w:rPr>
        <w:t>均费用</w:t>
      </w:r>
      <w:proofErr w:type="gramEnd"/>
      <w:r w:rsidRPr="00B84286">
        <w:rPr>
          <w:rFonts w:hint="eastAsia"/>
          <w:b/>
          <w:bCs/>
          <w:color w:val="EE0000"/>
          <w:sz w:val="22"/>
          <w:szCs w:val="28"/>
        </w:rPr>
        <w:t>占比</w:t>
      </w:r>
    </w:p>
    <w:p w14:paraId="44475756" w14:textId="77777777" w:rsidR="003101D5" w:rsidRPr="00B84286" w:rsidRDefault="00000000">
      <w:pPr>
        <w:tabs>
          <w:tab w:val="left" w:pos="2057"/>
        </w:tabs>
        <w:rPr>
          <w:b/>
          <w:bCs/>
          <w:color w:val="EE0000"/>
          <w:sz w:val="22"/>
          <w:szCs w:val="28"/>
          <w:highlight w:val="yellow"/>
        </w:rPr>
      </w:pPr>
      <w:proofErr w:type="gramStart"/>
      <w:r w:rsidRPr="00B84286">
        <w:rPr>
          <w:rFonts w:hint="eastAsia"/>
          <w:b/>
          <w:bCs/>
          <w:color w:val="EE0000"/>
          <w:sz w:val="22"/>
          <w:szCs w:val="28"/>
          <w:highlight w:val="yellow"/>
        </w:rPr>
        <w:t>平均床日费用</w:t>
      </w:r>
      <w:proofErr w:type="gramEnd"/>
    </w:p>
    <w:p w14:paraId="28428D2A" w14:textId="77777777" w:rsidR="003101D5" w:rsidRDefault="003101D5">
      <w:pPr>
        <w:tabs>
          <w:tab w:val="left" w:pos="2057"/>
        </w:tabs>
        <w:rPr>
          <w:b/>
          <w:bCs/>
          <w:color w:val="000000" w:themeColor="text1"/>
          <w:sz w:val="22"/>
          <w:szCs w:val="28"/>
          <w:highlight w:val="yellow"/>
        </w:rPr>
      </w:pPr>
    </w:p>
    <w:p w14:paraId="52490DF7" w14:textId="77777777" w:rsidR="003101D5" w:rsidRDefault="00000000">
      <w:pPr>
        <w:tabs>
          <w:tab w:val="left" w:pos="2132"/>
        </w:tabs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医疗保障</w:t>
      </w:r>
      <w:r>
        <w:rPr>
          <w:rFonts w:hint="eastAsia"/>
          <w:b/>
          <w:bCs/>
          <w:sz w:val="32"/>
          <w:szCs w:val="40"/>
        </w:rPr>
        <w:tab/>
      </w:r>
    </w:p>
    <w:p w14:paraId="505993DD" w14:textId="77777777" w:rsidR="003101D5" w:rsidRDefault="003101D5">
      <w:pPr>
        <w:tabs>
          <w:tab w:val="left" w:pos="2132"/>
        </w:tabs>
        <w:rPr>
          <w:b/>
          <w:bCs/>
          <w:sz w:val="32"/>
          <w:szCs w:val="40"/>
        </w:rPr>
      </w:pPr>
    </w:p>
    <w:p w14:paraId="0635515E" w14:textId="77777777" w:rsidR="003101D5" w:rsidRDefault="00000000">
      <w:pPr>
        <w:tabs>
          <w:tab w:val="left" w:pos="2589"/>
        </w:tabs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门急诊医疗保障</w:t>
      </w:r>
      <w:r>
        <w:rPr>
          <w:rFonts w:hint="eastAsia"/>
          <w:b/>
          <w:bCs/>
          <w:color w:val="000000" w:themeColor="text1"/>
          <w:sz w:val="24"/>
          <w:szCs w:val="32"/>
        </w:rPr>
        <w:tab/>
      </w:r>
    </w:p>
    <w:p w14:paraId="0CC65634" w14:textId="77777777" w:rsidR="003101D5" w:rsidRPr="00202591" w:rsidRDefault="00000000">
      <w:pPr>
        <w:tabs>
          <w:tab w:val="left" w:pos="2589"/>
        </w:tabs>
        <w:rPr>
          <w:b/>
          <w:bCs/>
          <w:color w:val="000000" w:themeColor="text1"/>
          <w:sz w:val="22"/>
          <w:szCs w:val="28"/>
          <w:highlight w:val="green"/>
        </w:rPr>
      </w:pPr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总体分析</w:t>
      </w:r>
    </w:p>
    <w:p w14:paraId="7330C641" w14:textId="77777777" w:rsidR="003101D5" w:rsidRPr="00202591" w:rsidRDefault="00000000">
      <w:pPr>
        <w:tabs>
          <w:tab w:val="left" w:pos="2589"/>
        </w:tabs>
        <w:rPr>
          <w:b/>
          <w:bCs/>
          <w:color w:val="000000" w:themeColor="text1"/>
          <w:sz w:val="22"/>
          <w:szCs w:val="28"/>
          <w:highlight w:val="green"/>
        </w:rPr>
      </w:pPr>
      <w:proofErr w:type="gramStart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医保患者</w:t>
      </w:r>
      <w:proofErr w:type="gramEnd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总费用</w:t>
      </w:r>
    </w:p>
    <w:p w14:paraId="6B7F3369" w14:textId="77777777" w:rsidR="003101D5" w:rsidRPr="00202591" w:rsidRDefault="00000000">
      <w:pPr>
        <w:tabs>
          <w:tab w:val="left" w:pos="2589"/>
        </w:tabs>
        <w:rPr>
          <w:b/>
          <w:bCs/>
          <w:color w:val="000000" w:themeColor="text1"/>
          <w:sz w:val="22"/>
          <w:szCs w:val="28"/>
          <w:highlight w:val="green"/>
        </w:rPr>
      </w:pPr>
      <w:proofErr w:type="gramStart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医保患者</w:t>
      </w:r>
      <w:proofErr w:type="gramEnd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就诊情况</w:t>
      </w:r>
    </w:p>
    <w:p w14:paraId="16469449" w14:textId="77777777" w:rsidR="003101D5" w:rsidRPr="00202591" w:rsidRDefault="00000000">
      <w:pPr>
        <w:tabs>
          <w:tab w:val="left" w:pos="2589"/>
        </w:tabs>
        <w:rPr>
          <w:b/>
          <w:bCs/>
          <w:color w:val="000000" w:themeColor="text1"/>
          <w:sz w:val="22"/>
          <w:szCs w:val="28"/>
          <w:highlight w:val="green"/>
        </w:rPr>
      </w:pPr>
      <w:proofErr w:type="gramStart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医保患者</w:t>
      </w:r>
      <w:proofErr w:type="gramEnd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费用</w:t>
      </w:r>
    </w:p>
    <w:p w14:paraId="25A24668" w14:textId="77777777" w:rsidR="003101D5" w:rsidRDefault="003101D5">
      <w:pPr>
        <w:tabs>
          <w:tab w:val="left" w:pos="2589"/>
        </w:tabs>
        <w:rPr>
          <w:b/>
          <w:bCs/>
          <w:color w:val="000000" w:themeColor="text1"/>
          <w:sz w:val="22"/>
          <w:szCs w:val="28"/>
          <w:highlight w:val="yellow"/>
        </w:rPr>
      </w:pPr>
    </w:p>
    <w:p w14:paraId="5A32B9AC" w14:textId="77777777" w:rsidR="003101D5" w:rsidRDefault="00000000">
      <w:pPr>
        <w:tabs>
          <w:tab w:val="left" w:pos="2589"/>
        </w:tabs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住院医疗保障</w:t>
      </w:r>
    </w:p>
    <w:p w14:paraId="25F1421A" w14:textId="77777777" w:rsidR="003101D5" w:rsidRPr="00202591" w:rsidRDefault="00000000">
      <w:pPr>
        <w:tabs>
          <w:tab w:val="left" w:pos="2589"/>
        </w:tabs>
        <w:rPr>
          <w:b/>
          <w:bCs/>
          <w:color w:val="000000" w:themeColor="text1"/>
          <w:sz w:val="22"/>
          <w:szCs w:val="28"/>
          <w:highlight w:val="green"/>
        </w:rPr>
      </w:pPr>
      <w:proofErr w:type="gramStart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医</w:t>
      </w:r>
      <w:proofErr w:type="gramEnd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保住</w:t>
      </w:r>
      <w:proofErr w:type="gramStart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院患者</w:t>
      </w:r>
      <w:proofErr w:type="gramEnd"/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情况</w:t>
      </w:r>
    </w:p>
    <w:p w14:paraId="3355DE9B" w14:textId="77777777" w:rsidR="003101D5" w:rsidRDefault="003101D5">
      <w:pPr>
        <w:tabs>
          <w:tab w:val="left" w:pos="2589"/>
        </w:tabs>
        <w:rPr>
          <w:b/>
          <w:bCs/>
          <w:color w:val="000000" w:themeColor="text1"/>
          <w:sz w:val="24"/>
          <w:szCs w:val="32"/>
        </w:rPr>
      </w:pPr>
    </w:p>
    <w:p w14:paraId="62C02BC2" w14:textId="77777777" w:rsidR="003101D5" w:rsidRDefault="003101D5">
      <w:pPr>
        <w:tabs>
          <w:tab w:val="left" w:pos="2589"/>
        </w:tabs>
        <w:rPr>
          <w:b/>
          <w:bCs/>
          <w:color w:val="000000" w:themeColor="text1"/>
          <w:sz w:val="24"/>
          <w:szCs w:val="32"/>
        </w:rPr>
      </w:pPr>
    </w:p>
    <w:p w14:paraId="2FE7622F" w14:textId="77777777" w:rsidR="003101D5" w:rsidRDefault="00000000">
      <w:pPr>
        <w:tabs>
          <w:tab w:val="left" w:pos="2132"/>
        </w:tabs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医疗质量安全</w:t>
      </w:r>
    </w:p>
    <w:p w14:paraId="048004CB" w14:textId="77777777" w:rsidR="003101D5" w:rsidRDefault="003101D5">
      <w:pPr>
        <w:tabs>
          <w:tab w:val="left" w:pos="2132"/>
        </w:tabs>
        <w:rPr>
          <w:b/>
          <w:bCs/>
          <w:sz w:val="32"/>
          <w:szCs w:val="40"/>
        </w:rPr>
      </w:pPr>
    </w:p>
    <w:p w14:paraId="0681AA40" w14:textId="2D700922" w:rsidR="003101D5" w:rsidRDefault="00000000">
      <w:pPr>
        <w:tabs>
          <w:tab w:val="left" w:pos="2589"/>
        </w:tabs>
        <w:rPr>
          <w:b/>
          <w:bCs/>
          <w:color w:val="000000" w:themeColor="text1"/>
          <w:sz w:val="24"/>
          <w:szCs w:val="32"/>
        </w:rPr>
      </w:pPr>
      <w:r>
        <w:rPr>
          <w:rFonts w:hint="eastAsia"/>
          <w:b/>
          <w:bCs/>
          <w:color w:val="000000" w:themeColor="text1"/>
          <w:sz w:val="24"/>
          <w:szCs w:val="32"/>
        </w:rPr>
        <w:t>单病种管理</w:t>
      </w:r>
    </w:p>
    <w:p w14:paraId="195AD5D4" w14:textId="77777777" w:rsidR="003101D5" w:rsidRPr="006719E4" w:rsidRDefault="00000000">
      <w:pPr>
        <w:tabs>
          <w:tab w:val="left" w:pos="2589"/>
        </w:tabs>
        <w:rPr>
          <w:b/>
          <w:bCs/>
          <w:color w:val="EE0000"/>
          <w:sz w:val="22"/>
          <w:szCs w:val="28"/>
        </w:rPr>
      </w:pPr>
      <w:r w:rsidRPr="006719E4">
        <w:rPr>
          <w:rFonts w:hint="eastAsia"/>
          <w:b/>
          <w:bCs/>
          <w:color w:val="EE0000"/>
          <w:sz w:val="22"/>
          <w:szCs w:val="28"/>
        </w:rPr>
        <w:t>单病种数量</w:t>
      </w:r>
    </w:p>
    <w:p w14:paraId="1CF18AEE" w14:textId="77777777" w:rsidR="003101D5" w:rsidRPr="006719E4" w:rsidRDefault="00000000">
      <w:pPr>
        <w:tabs>
          <w:tab w:val="left" w:pos="2589"/>
        </w:tabs>
        <w:rPr>
          <w:b/>
          <w:bCs/>
          <w:color w:val="EE0000"/>
          <w:sz w:val="22"/>
          <w:szCs w:val="28"/>
        </w:rPr>
      </w:pPr>
      <w:r w:rsidRPr="006719E4">
        <w:rPr>
          <w:rFonts w:hint="eastAsia"/>
          <w:b/>
          <w:bCs/>
          <w:color w:val="EE0000"/>
          <w:sz w:val="22"/>
          <w:szCs w:val="28"/>
        </w:rPr>
        <w:t>单病种费用</w:t>
      </w:r>
    </w:p>
    <w:p w14:paraId="1805954F" w14:textId="77777777" w:rsidR="003101D5" w:rsidRPr="00202591" w:rsidRDefault="00000000">
      <w:pPr>
        <w:tabs>
          <w:tab w:val="left" w:pos="2589"/>
        </w:tabs>
        <w:rPr>
          <w:b/>
          <w:bCs/>
          <w:color w:val="000000" w:themeColor="text1"/>
          <w:sz w:val="22"/>
          <w:szCs w:val="28"/>
          <w:highlight w:val="green"/>
        </w:rPr>
      </w:pPr>
      <w:r w:rsidRPr="00202591">
        <w:rPr>
          <w:rFonts w:hint="eastAsia"/>
          <w:b/>
          <w:bCs/>
          <w:color w:val="000000" w:themeColor="text1"/>
          <w:sz w:val="22"/>
          <w:szCs w:val="28"/>
          <w:highlight w:val="green"/>
        </w:rPr>
        <w:t>单病种效率</w:t>
      </w:r>
    </w:p>
    <w:sectPr w:rsidR="003101D5" w:rsidRPr="00202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01D5"/>
    <w:rsid w:val="001C5929"/>
    <w:rsid w:val="00202591"/>
    <w:rsid w:val="003101D5"/>
    <w:rsid w:val="00443D99"/>
    <w:rsid w:val="004D748A"/>
    <w:rsid w:val="005A3BE9"/>
    <w:rsid w:val="006719E4"/>
    <w:rsid w:val="006A45BA"/>
    <w:rsid w:val="007E3135"/>
    <w:rsid w:val="00877733"/>
    <w:rsid w:val="00B84286"/>
    <w:rsid w:val="00F342A8"/>
    <w:rsid w:val="105A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ADF38"/>
  <w15:docId w15:val="{A53550DE-BD89-4EF8-A3BC-07E64B14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180</Words>
  <Characters>181</Characters>
  <Application>Microsoft Office Word</Application>
  <DocSecurity>0</DocSecurity>
  <Lines>45</Lines>
  <Paragraphs>60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yxiaj</dc:creator>
  <cp:lastModifiedBy>祎 熊</cp:lastModifiedBy>
  <cp:revision>8</cp:revision>
  <dcterms:created xsi:type="dcterms:W3CDTF">2025-11-20T04:29:00Z</dcterms:created>
  <dcterms:modified xsi:type="dcterms:W3CDTF">2025-11-24T08:59:00Z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eyJoZGlkIjoiODkxZThiMDI5Y2M0MTlmMTQzNWEyOGYzZDdlY2U4MmQiLCJ1c2VySWQiOiIxMjAwMjgzMjg0In0=</vt:lpwstr>
  </property>
  <property fmtid="{D5CDD505-2E9C-101B-9397-08002B2CF9AE}" pid="4" name="ICV">
    <vt:lpwstr>B0A764B19FF1446F96EF3CBF689BA7E1_12</vt:lpwstr>
  </property>
</Properties>
</file>