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7226E" w14:textId="77777777" w:rsidR="00742697" w:rsidRDefault="005021F4">
      <w:r>
        <w:t>Inference:</w:t>
      </w:r>
    </w:p>
    <w:p w14:paraId="64B09C8B" w14:textId="5496526D" w:rsidR="005021F4" w:rsidRDefault="005021F4">
      <w:r>
        <w:sym w:font="Wingdings" w:char="F0E0"/>
      </w:r>
      <w:r>
        <w:t>after first line:</w:t>
      </w:r>
    </w:p>
    <w:p w14:paraId="25E51503" w14:textId="0FE52C9F" w:rsidR="005021F4" w:rsidRDefault="005021F4">
      <w:r>
        <w:t xml:space="preserve">Understand how Y changes as a function of X1, …, </w:t>
      </w:r>
      <w:proofErr w:type="spellStart"/>
      <w:r>
        <w:t>Xp</w:t>
      </w:r>
      <w:proofErr w:type="spellEnd"/>
      <w:r>
        <w:t>.</w:t>
      </w:r>
    </w:p>
    <w:p w14:paraId="65ED9A2A" w14:textId="49845DD6" w:rsidR="005021F4" w:rsidRDefault="005021F4">
      <w:r>
        <w:t>Positive relationship: increase predictor associated with increasing Y</w:t>
      </w:r>
    </w:p>
    <w:p w14:paraId="0771E6CA" w14:textId="7B92BC6D" w:rsidR="005021F4" w:rsidRDefault="005021F4">
      <w:r>
        <w:t>opposite relationship: decrease predictor associated with decreasing Y</w:t>
      </w:r>
    </w:p>
    <w:p w14:paraId="47538913" w14:textId="711442D6" w:rsidR="005021F4" w:rsidRDefault="005021F4">
      <w:r>
        <w:t>It is possible that relationship to Y are also depended on multiple predictors</w:t>
      </w:r>
    </w:p>
    <w:p w14:paraId="3154F52B" w14:textId="1B8B1FDB" w:rsidR="005021F4" w:rsidRDefault="005021F4"/>
    <w:p w14:paraId="4351E6D4" w14:textId="0F92F471" w:rsidR="00476A1D" w:rsidRDefault="00476A1D">
      <w:r>
        <w:t>How to estimate f:</w:t>
      </w:r>
    </w:p>
    <w:p w14:paraId="13B85AC3" w14:textId="61D4EE3F" w:rsidR="00476A1D" w:rsidRDefault="00476A1D">
      <w:r>
        <w:t>In this graph, there are 30 observed data point, so n = 30.</w:t>
      </w:r>
    </w:p>
    <w:p w14:paraId="53B0BE9D" w14:textId="384E5FE0" w:rsidR="00476A1D" w:rsidRDefault="00476A1D">
      <w:r>
        <w:t>The goal is to apply a statistical learning method to the training data in order to estimate the unknown function f.</w:t>
      </w:r>
    </w:p>
    <w:p w14:paraId="31C0DF61" w14:textId="097EF407" w:rsidR="00476A1D" w:rsidRDefault="00476A1D">
      <w:r>
        <w:t xml:space="preserve">(Want to find a function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t xml:space="preserve"> such that Y is similar to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for any observation (</w:t>
      </w:r>
      <w:proofErr w:type="gramStart"/>
      <w:r>
        <w:t>X,Y</w:t>
      </w:r>
      <w:proofErr w:type="gramEnd"/>
      <w:r>
        <w:t>).</w:t>
      </w:r>
    </w:p>
    <w:p w14:paraId="666456FB" w14:textId="3269BBFE" w:rsidR="00190676" w:rsidRDefault="00190676"/>
    <w:p w14:paraId="1D5DCCD4" w14:textId="0C95759C" w:rsidR="00190676" w:rsidRDefault="00E2592C">
      <w:r>
        <w:t>2</w:t>
      </w:r>
      <w:r w:rsidRPr="00E2592C">
        <w:rPr>
          <w:vertAlign w:val="superscript"/>
        </w:rPr>
        <w:t>nd</w:t>
      </w:r>
      <w:r>
        <w:t xml:space="preserve"> parametric slid:</w:t>
      </w:r>
    </w:p>
    <w:p w14:paraId="5CCD8D21" w14:textId="72CCC1E1" w:rsidR="00E2592C" w:rsidRDefault="00E2592C">
      <w:r>
        <w:t xml:space="preserve">In between last sentence </w:t>
      </w:r>
      <w:r>
        <w:sym w:font="Wingdings" w:char="F0E0"/>
      </w:r>
      <w:r>
        <w:t xml:space="preserve"> </w:t>
      </w:r>
      <w:r w:rsidRPr="00E2592C">
        <w:t xml:space="preserve">because it is generally much easier to estimate a set of parameters, such as β0, β1, β2, </w:t>
      </w:r>
      <w:proofErr w:type="gramStart"/>
      <w:r w:rsidRPr="00E2592C">
        <w:t>… ,</w:t>
      </w:r>
      <w:proofErr w:type="gramEnd"/>
      <w:r w:rsidRPr="00E2592C">
        <w:t xml:space="preserve"> βp in the linear model</w:t>
      </w:r>
    </w:p>
    <w:p w14:paraId="3436CEA6" w14:textId="21724BE6" w:rsidR="00E2592C" w:rsidRDefault="00E2592C">
      <w:r>
        <w:t>Overfitting the data means they follow the errors too closely</w:t>
      </w:r>
    </w:p>
    <w:p w14:paraId="38D67127" w14:textId="05AE7B73" w:rsidR="000D0046" w:rsidRDefault="000D0046">
      <w:r>
        <w:t>Non-parametric:</w:t>
      </w:r>
    </w:p>
    <w:p w14:paraId="11C2AF0A" w14:textId="6E4FBB4D" w:rsidR="000D0046" w:rsidRDefault="000D0046">
      <w:r w:rsidRPr="000D0046">
        <w:t xml:space="preserve">By avoiding the assumption of a </w:t>
      </w:r>
      <w:proofErr w:type="gramStart"/>
      <w:r w:rsidRPr="000D0046">
        <w:t>particular function</w:t>
      </w:r>
      <w:proofErr w:type="gramEnd"/>
      <w:r w:rsidRPr="000D0046">
        <w:t xml:space="preserve"> form for </w:t>
      </w:r>
      <w:r w:rsidRPr="000D0046">
        <w:rPr>
          <w:i/>
          <w:iCs/>
        </w:rPr>
        <w:t>f</w:t>
      </w:r>
      <w:r w:rsidRPr="000D0046">
        <w:t>, non-parametric approaches have</w:t>
      </w:r>
    </w:p>
    <w:p w14:paraId="03D1598F" w14:textId="77777777" w:rsidR="000D0046" w:rsidRDefault="000D0046"/>
    <w:p w14:paraId="674374CB" w14:textId="4F38A755" w:rsidR="000D0046" w:rsidRDefault="000D0046">
      <w:r>
        <w:t>Disadvantage:</w:t>
      </w:r>
    </w:p>
    <w:p w14:paraId="4B784FBB" w14:textId="23DDE025" w:rsidR="00945C8D" w:rsidRDefault="00945C8D">
      <w:r>
        <w:t>Since non-parametric approach does not reduce the problem of estimating f to a small number of parameters</w:t>
      </w:r>
    </w:p>
    <w:p w14:paraId="11ECAF1B" w14:textId="77777777" w:rsidR="00945C8D" w:rsidRDefault="00945C8D">
      <w:bookmarkStart w:id="0" w:name="_GoBack"/>
      <w:bookmarkEnd w:id="0"/>
    </w:p>
    <w:p w14:paraId="0D7C57E6" w14:textId="262CDB29" w:rsidR="00945C8D" w:rsidRDefault="00945C8D">
      <w:r>
        <w:t>True f:</w:t>
      </w:r>
    </w:p>
    <w:p w14:paraId="629729C4" w14:textId="77777777" w:rsidR="00945C8D" w:rsidRPr="00945C8D" w:rsidRDefault="00945C8D" w:rsidP="00945C8D">
      <w:r w:rsidRPr="00945C8D">
        <w:t>The fit obtained will not yield accurate estimates of the response on new observations that were not part of the original training data set</w:t>
      </w:r>
    </w:p>
    <w:p w14:paraId="21E071CA" w14:textId="77777777" w:rsidR="00945C8D" w:rsidRDefault="00945C8D"/>
    <w:p w14:paraId="2BF4EDB3" w14:textId="77777777" w:rsidR="000D0046" w:rsidRDefault="000D0046"/>
    <w:sectPr w:rsidR="000D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D2ED4"/>
    <w:multiLevelType w:val="hybridMultilevel"/>
    <w:tmpl w:val="6E40F33E"/>
    <w:lvl w:ilvl="0" w:tplc="191C8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46A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47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9A5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564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B22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B2F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FC2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7AA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F4"/>
    <w:rsid w:val="000D0046"/>
    <w:rsid w:val="00161946"/>
    <w:rsid w:val="00190676"/>
    <w:rsid w:val="001D1D08"/>
    <w:rsid w:val="00476A1D"/>
    <w:rsid w:val="005021F4"/>
    <w:rsid w:val="00945C8D"/>
    <w:rsid w:val="00BF5488"/>
    <w:rsid w:val="00E2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1A3A"/>
  <w15:chartTrackingRefBased/>
  <w15:docId w15:val="{4A17F674-F46B-4756-AB7F-B7288DD6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6A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9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5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 TSE</dc:creator>
  <cp:keywords/>
  <dc:description/>
  <cp:lastModifiedBy>Chapman TSE</cp:lastModifiedBy>
  <cp:revision>1</cp:revision>
  <cp:lastPrinted>2020-03-22T23:50:00Z</cp:lastPrinted>
  <dcterms:created xsi:type="dcterms:W3CDTF">2020-03-22T20:48:00Z</dcterms:created>
  <dcterms:modified xsi:type="dcterms:W3CDTF">2020-03-22T23:54:00Z</dcterms:modified>
</cp:coreProperties>
</file>