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Agent Execution Intelligence</w:t>
        <w:br/>
        <w:t>Architecture &amp; Execution Plan</w:t>
      </w:r>
    </w:p>
    <w:p>
      <w:pPr>
        <w:jc w:val="center"/>
      </w:pPr>
      <w:r>
        <w:rPr>
          <w:i/>
        </w:rPr>
        <w:t>Open-source, local-first execution intelligence layer for observing and understanding AI-agent execution, with architecture designed for later coordination, replay, and inference-system correlation</w:t>
      </w:r>
    </w:p>
    <w:p>
      <w:pPr>
        <w:jc w:val="center"/>
      </w:pPr>
      <w:r>
        <w:t>Version 0.2 • Architecture baseline • September 2026</w:t>
      </w:r>
    </w:p>
    <w:p>
      <w:pPr>
        <w:pStyle w:val="Heading1"/>
      </w:pPr>
      <w:r>
        <w:t>1. Executive Summary</w:t>
      </w:r>
    </w:p>
    <w:p>
      <w:pPr/>
      <w:r>
        <w:t>Document sync rule: when documentation conflicts, (1) locked ADRs in docs/adr/ win for implementation, (2) docs/product/v1.md wins for v1 scope, (3) this long-form plan must be synchronized rather than left contradictory.</w:t>
      </w:r>
    </w:p>
    <w:p>
      <w:r>
        <w:t>Tselora is an execution intelligence layer for AI agents. It captures and correlates agent execution events today, with an architecture designed to eventually correlate agent execution with inference-system telemetry and, later, enable execution-aware coordination and optimization. This document defines the target architecture and phased implementation plan. The platform sits beside existing AI-agent applications rather than replacing their orchestration framework. Developers connect an existing agent, run it normally, and receive a local web UI showing the real execution graph, timeline, node details, and observable decision metadata. Runtime controls, replay/fork capabilities, and—over time—an experience graph remain later layers; they are not present capabilities of the current implementation.</w:t>
      </w:r>
    </w:p>
    <w:p>
      <w:r>
        <w:t>The central architectural abstraction is a Universal Agent Event Protocol. Framework-specific adapters translate execution activity into normalized events. A local collector persists those events, reconstructs execution state, and streams updates to the UI. This separation allows the product to support raw Python, LangGraph, CrewAI, OpenAI Agents SDK, Google ADK, MCP, and OpenTelemetry without coupling the UI to any individual framework.</w:t>
      </w:r>
    </w:p>
    <w:p>
      <w:pPr/>
      <w:r>
        <w:t>The current system is fundamentally an agent execution observability foundation:</w:t>
      </w:r>
    </w:p>
    <w:p>
      <w:pPr>
        <w:pStyle w:val="NoSpacing"/>
      </w:pPr>
      <w:r>
        <w:t>Agent</w:t>
        <w:br/>
        <w:t xml:space="preserve">  │</w:t>
        <w:br/>
        <w:t xml:space="preserve">  ├── Node / Function</w:t>
        <w:br/>
        <w:t xml:space="preserve">  │      └── Nested Node / Function</w:t>
        <w:br/>
        <w:t xml:space="preserve">  │</w:t>
        <w:br/>
        <w:t xml:space="preserve">  ├── Tool</w:t>
        <w:br/>
        <w:t xml:space="preserve">  │</w:t>
        <w:br/>
        <w:t xml:space="preserve">  └── LLM invocation</w:t>
      </w:r>
    </w:p>
    <w:p>
      <w:pPr/>
      <w:r>
        <w:t>Tselora captures and correlates that execution using run identity, event identity, producer-side sequence, causal parent_event_id, stable logical node.id, execution_instance_id, execution lifecycle events, and reliable delivery (batching, retry, and backpressure). That agent-execution observability path remains the immediate implementation focus.</w:t>
      </w:r>
    </w:p>
    <w:p>
      <w:pPr>
        <w:pStyle w:val="Heading1"/>
      </w:pPr>
      <w:r>
        <w:t>2. Product Vision</w:t>
      </w:r>
    </w:p>
    <w:p>
      <w:r>
        <w:t>Positioning: Tselora is an execution intelligence layer for AI agents. It is not merely an agent observability product, not another agent framework, and not an inference engine. The current implementation captures and correlates agent execution events. It is not an “Agent Control Plane.” If a control plane emerges, it is a potential future evolution after observability and intelligence, not a name for the system today. Tselora provides an execution shadow (structure, causality, node identity, instances, timeline, retries, loops, fan-out, observable decisions). It is not an inference engine, vLLM replacement, agent harness, generic LLM dashboard, or evaluation product. It may coexist with OTEL and LLM observability systems via adapters.</w:t>
      </w:r>
    </w:p>
    <w:p>
      <w:pPr/>
      <w:r>
        <w:t>Capability evolution (later layers do not change the current roadmap):</w:t>
      </w:r>
    </w:p>
    <w:p>
      <w:pPr>
        <w:pStyle w:val="NoSpacing"/>
      </w:pPr>
      <w:r>
        <w:t>Execution Observability</w:t>
        <w:br/>
        <w:t xml:space="preserve">        ↓</w:t>
        <w:br/>
        <w:t>Execution Intelligence</w:t>
        <w:br/>
        <w:t xml:space="preserve">        ↓</w:t>
        <w:br/>
        <w:t>Execution Coordination</w:t>
        <w:br/>
        <w:t xml:space="preserve">        ↓</w:t>
        <w:br/>
        <w:t>Execution Optimization / Control</w:t>
      </w:r>
    </w:p>
    <w:tbl>
      <w:tblPr>
        <w:tblStyle w:val="TableGrid"/>
        <w:tblW w:type="auto" w:w="0"/>
        <w:tblLook w:firstColumn="1" w:firstRow="1" w:lastColumn="0" w:lastRow="0" w:noHBand="0" w:noVBand="1" w:val="04A0"/>
      </w:tblPr>
      <w:tblGrid>
        <w:gridCol w:w="3312"/>
        <w:gridCol w:w="3312"/>
        <w:gridCol w:w="3312"/>
      </w:tblGrid>
      <w:tr>
        <w:tc>
          <w:tcPr>
            <w:tcW w:type="dxa" w:w="3312"/>
          </w:tcPr>
          <w:p>
            <w:r>
              <w:t>Layer</w:t>
            </w:r>
          </w:p>
        </w:tc>
        <w:tc>
          <w:tcPr>
            <w:tcW w:type="dxa" w:w="3312"/>
          </w:tcPr>
          <w:p>
            <w:r>
              <w:t>Question answered</w:t>
            </w:r>
          </w:p>
        </w:tc>
        <w:tc>
          <w:tcPr>
            <w:tcW w:type="dxa" w:w="3312"/>
          </w:tcPr>
          <w:p>
            <w:r>
              <w:t>Primary capability</w:t>
            </w:r>
          </w:p>
        </w:tc>
      </w:tr>
      <w:tr>
        <w:tc>
          <w:tcPr>
            <w:tcW w:type="dxa" w:w="3312"/>
          </w:tcPr>
          <w:p>
            <w:r>
              <w:t>Execution</w:t>
            </w:r>
          </w:p>
        </w:tc>
        <w:tc>
          <w:tcPr>
            <w:tcW w:type="dxa" w:w="3312"/>
          </w:tcPr>
          <w:p>
            <w:r>
              <w:t>What is the agent doing?</w:t>
            </w:r>
          </w:p>
        </w:tc>
        <w:tc>
          <w:tcPr>
            <w:tcW w:type="dxa" w:w="3312"/>
          </w:tcPr>
          <w:p>
            <w:r>
              <w:t>Live graph, timeline, runtime state</w:t>
            </w:r>
          </w:p>
        </w:tc>
      </w:tr>
      <w:tr>
        <w:tc>
          <w:tcPr>
            <w:tcW w:type="dxa" w:w="3312"/>
          </w:tcPr>
          <w:p>
            <w:r>
              <w:t>Explanation</w:t>
            </w:r>
          </w:p>
        </w:tc>
        <w:tc>
          <w:tcPr>
            <w:tcW w:type="dxa" w:w="3312"/>
          </w:tcPr>
          <w:p>
            <w:r>
              <w:t>Why did it do that?</w:t>
            </w:r>
          </w:p>
        </w:tc>
        <w:tc>
          <w:tcPr>
            <w:tcW w:type="dxa" w:w="3312"/>
          </w:tcPr>
          <w:p>
            <w:r>
              <w:t>Decision records, verification, plan changes, evidence metadata</w:t>
            </w:r>
          </w:p>
        </w:tc>
      </w:tr>
      <w:tr>
        <w:tc>
          <w:tcPr>
            <w:tcW w:type="dxa" w:w="3312"/>
          </w:tcPr>
          <w:p>
            <w:r>
              <w:t>Control</w:t>
            </w:r>
          </w:p>
        </w:tc>
        <w:tc>
          <w:tcPr>
            <w:tcW w:type="dxa" w:w="3312"/>
          </w:tcPr>
          <w:p>
            <w:r>
              <w:t>Can I intervene?</w:t>
            </w:r>
          </w:p>
        </w:tc>
        <w:tc>
          <w:tcPr>
            <w:tcW w:type="dxa" w:w="3312"/>
          </w:tcPr>
          <w:p>
            <w:r>
              <w:t>Pause, resume, approve, retry, cancel, fork</w:t>
            </w:r>
          </w:p>
        </w:tc>
      </w:tr>
      <w:tr>
        <w:tc>
          <w:tcPr>
            <w:tcW w:type="dxa" w:w="3312"/>
          </w:tcPr>
          <w:p>
            <w:r>
              <w:t>Reproduction</w:t>
            </w:r>
          </w:p>
        </w:tc>
        <w:tc>
          <w:tcPr>
            <w:tcW w:type="dxa" w:w="3312"/>
          </w:tcPr>
          <w:p>
            <w:r>
              <w:t>Can I reproduce or alter it?</w:t>
            </w:r>
          </w:p>
        </w:tc>
        <w:tc>
          <w:tcPr>
            <w:tcW w:type="dxa" w:w="3312"/>
          </w:tcPr>
          <w:p>
            <w:r>
              <w:t>Event-sourced replay, checkpoints, fork/what-if</w:t>
            </w:r>
          </w:p>
        </w:tc>
      </w:tr>
      <w:tr>
        <w:tc>
          <w:tcPr>
            <w:tcW w:type="dxa" w:w="3312"/>
          </w:tcPr>
          <w:p>
            <w:r>
              <w:t>Experience</w:t>
            </w:r>
          </w:p>
        </w:tc>
        <w:tc>
          <w:tcPr>
            <w:tcW w:type="dxa" w:w="3312"/>
          </w:tcPr>
          <w:p>
            <w:r>
              <w:t>What have we learned?</w:t>
            </w:r>
          </w:p>
        </w:tc>
        <w:tc>
          <w:tcPr>
            <w:tcW w:type="dxa" w:w="3312"/>
          </w:tcPr>
          <w:p>
            <w:r>
              <w:t>Cross-run experience graph, outcomes, lineage, reuse</w:t>
            </w:r>
          </w:p>
        </w:tc>
      </w:tr>
      <w:tr>
        <w:tc>
          <w:tcPr>
            <w:tcW w:type="dxa" w:w="3312"/>
          </w:tcPr>
          <w:p>
            <w:r>
              <w:t>Optimization</w:t>
            </w:r>
          </w:p>
        </w:tc>
        <w:tc>
          <w:tcPr>
            <w:tcW w:type="dxa" w:w="3312"/>
          </w:tcPr>
          <w:p>
            <w:r>
              <w:t>How should future runs improve?</w:t>
            </w:r>
          </w:p>
        </w:tc>
        <w:tc>
          <w:tcPr>
            <w:tcW w:type="dxa" w:w="3312"/>
          </w:tcPr>
          <w:p>
            <w:r>
              <w:t>Routing recommendations, strategy comparison, cost/quality tradeoffs</w:t>
            </w:r>
          </w:p>
        </w:tc>
      </w:tr>
    </w:tbl>
    <w:p>
      <w:pPr>
        <w:pStyle w:val="Heading1"/>
      </w:pPr>
      <w:r>
        <w:t>3. Goals and Non-Goals</w:t>
      </w:r>
    </w:p>
    <w:p>
      <w:pPr>
        <w:pStyle w:val="Heading2"/>
      </w:pPr>
      <w:r>
        <w:t>3.1 Goals</w:t>
      </w:r>
    </w:p>
    <w:p>
      <w:pPr>
        <w:pStyle w:val="ListBullet"/>
      </w:pPr>
      <w:r>
        <w:t>Provide a plug-and-play path from an existing agent process to an interactive local UI.</w:t>
      </w:r>
    </w:p>
    <w:p>
      <w:pPr>
        <w:pStyle w:val="ListBullet"/>
      </w:pPr>
      <w:r>
        <w:t>Represent dynamic runtime execution, including parallel branches, retries, loops, replans, and human approvals.</w:t>
      </w:r>
    </w:p>
    <w:p>
      <w:pPr>
        <w:pStyle w:val="ListBullet"/>
      </w:pPr>
      <w:r>
        <w:t>Expose observable decision metadata without attempting to expose or reproduce private chain-of-thought.</w:t>
      </w:r>
    </w:p>
    <w:p>
      <w:pPr>
        <w:pStyle w:val="ListBullet"/>
      </w:pPr>
      <w:r>
        <w:t>Allow operators/developers to pause, resume, stop, approve, retry, and fork runs.</w:t>
      </w:r>
    </w:p>
    <w:p>
      <w:pPr>
        <w:pStyle w:val="ListBullet"/>
      </w:pPr>
      <w:r>
        <w:t>Make execution replayable by persisting an append-only event history and checkpoints.</w:t>
      </w:r>
    </w:p>
    <w:p>
      <w:pPr>
        <w:pStyle w:val="ListBullet"/>
      </w:pPr>
      <w:r>
        <w:t>Create a framework-neutral semantic layer so adapters can evolve independently of the UI.</w:t>
      </w:r>
    </w:p>
    <w:p>
      <w:pPr>
        <w:pStyle w:val="ListBullet"/>
      </w:pPr>
      <w:r>
        <w:t>Build toward a persistent experience graph containing outcomes, artifacts, verification, dependencies, and causal lineage.</w:t>
      </w:r>
    </w:p>
    <w:p>
      <w:pPr>
        <w:pStyle w:val="ListBullet"/>
      </w:pPr>
      <w:r>
        <w:t>Remain open-source and usable locally before introducing optional hosted/server capabilities.</w:t>
      </w:r>
    </w:p>
    <w:p>
      <w:pPr>
        <w:pStyle w:val="Heading2"/>
      </w:pPr>
      <w:r>
        <w:t>3.2 Non-Goals for v1</w:t>
      </w:r>
    </w:p>
    <w:p>
      <w:pPr>
        <w:pStyle w:val="ListBullet"/>
      </w:pPr>
      <w:r>
        <w:t>Replacing LangGraph, CrewAI, OpenAI Agents SDK, Google ADK, or another orchestration framework.</w:t>
      </w:r>
    </w:p>
    <w:p>
      <w:pPr>
        <w:pStyle w:val="ListBullet"/>
      </w:pPr>
      <w:r>
        <w:t>Building a general-purpose SaaS observability product first.</w:t>
      </w:r>
    </w:p>
    <w:p>
      <w:pPr>
        <w:pStyle w:val="ListBullet"/>
      </w:pPr>
      <w:r>
        <w:t>Training or fine-tuning foundation models.</w:t>
      </w:r>
    </w:p>
    <w:p>
      <w:pPr>
        <w:pStyle w:val="ListBullet"/>
      </w:pPr>
      <w:r>
        <w:t>Capturing hidden chain-of-thought or private internal reasoning.</w:t>
      </w:r>
    </w:p>
    <w:p>
      <w:pPr>
        <w:pStyle w:val="ListBullet"/>
      </w:pPr>
      <w:r>
        <w:t>Supporting every agent framework at launch.</w:t>
      </w:r>
    </w:p>
    <w:p>
      <w:pPr>
        <w:pStyle w:val="ListBullet"/>
      </w:pPr>
      <w:r>
        <w:t>Building a distributed production control plane before the local developer workflow is proven.</w:t>
      </w:r>
    </w:p>
    <w:p>
      <w:pPr>
        <w:pStyle w:val="ListBullet"/>
      </w:pPr>
      <w:r>
        <w:t>Being an inference engine or implementing inference-server internals (including vLLM-specific architecture in the core).</w:t>
      </w:r>
    </w:p>
    <w:p>
      <w:pPr>
        <w:pStyle w:val="ListBullet"/>
      </w:pPr>
      <w:r>
        <w:t>Inference optimization as part of the current implementation roadmap or MVP.</w:t>
      </w:r>
    </w:p>
    <w:p>
      <w:pPr>
        <w:pStyle w:val="ListBullet"/>
      </w:pPr>
      <w:r>
        <w:t>Describing the current system as an Agent Control Plane or treating runtime control as already shipped.</w:t>
      </w:r>
    </w:p>
    <w:p>
      <w:pPr>
        <w:pStyle w:val="Heading1"/>
      </w:pPr>
      <w:r>
        <w:t>4. Target Users and Primary Journey</w:t>
      </w:r>
    </w:p>
    <w:tbl>
      <w:tblPr>
        <w:tblStyle w:val="TableGrid"/>
        <w:tblW w:type="auto" w:w="0"/>
        <w:tblLook w:firstColumn="1" w:firstRow="1" w:lastColumn="0" w:lastRow="0" w:noHBand="0" w:noVBand="1" w:val="04A0"/>
      </w:tblPr>
      <w:tblGrid>
        <w:gridCol w:w="3312"/>
        <w:gridCol w:w="3312"/>
        <w:gridCol w:w="3312"/>
      </w:tblGrid>
      <w:tr>
        <w:tc>
          <w:tcPr>
            <w:tcW w:type="dxa" w:w="3312"/>
          </w:tcPr>
          <w:p>
            <w:r>
              <w:t>Persona</w:t>
            </w:r>
          </w:p>
        </w:tc>
        <w:tc>
          <w:tcPr>
            <w:tcW w:type="dxa" w:w="3312"/>
          </w:tcPr>
          <w:p>
            <w:r>
              <w:t>Need</w:t>
            </w:r>
          </w:p>
        </w:tc>
        <w:tc>
          <w:tcPr>
            <w:tcW w:type="dxa" w:w="3312"/>
          </w:tcPr>
          <w:p>
            <w:r>
              <w:t>Primary workflow</w:t>
            </w:r>
          </w:p>
        </w:tc>
      </w:tr>
      <w:tr>
        <w:tc>
          <w:tcPr>
            <w:tcW w:type="dxa" w:w="3312"/>
          </w:tcPr>
          <w:p>
            <w:r>
              <w:t>Agent developer</w:t>
            </w:r>
          </w:p>
        </w:tc>
        <w:tc>
          <w:tcPr>
            <w:tcW w:type="dxa" w:w="3312"/>
          </w:tcPr>
          <w:p>
            <w:r>
              <w:t>Debug unpredictable agent behavior</w:t>
            </w:r>
          </w:p>
        </w:tc>
        <w:tc>
          <w:tcPr>
            <w:tcW w:type="dxa" w:w="3312"/>
          </w:tcPr>
          <w:p>
            <w:r>
              <w:t>Instrument → run → inspect graph → diagnose → replay/fork</w:t>
            </w:r>
          </w:p>
        </w:tc>
      </w:tr>
      <w:tr>
        <w:tc>
          <w:tcPr>
            <w:tcW w:type="dxa" w:w="3312"/>
          </w:tcPr>
          <w:p>
            <w:r>
              <w:t>AI platform engineer</w:t>
            </w:r>
          </w:p>
        </w:tc>
        <w:tc>
          <w:tcPr>
            <w:tcW w:type="dxa" w:w="3312"/>
          </w:tcPr>
          <w:p>
            <w:r>
              <w:t>Standardize agent telemetry</w:t>
            </w:r>
          </w:p>
        </w:tc>
        <w:tc>
          <w:tcPr>
            <w:tcW w:type="dxa" w:w="3312"/>
          </w:tcPr>
          <w:p>
            <w:r>
              <w:t>Install adapters → collect events → enforce conventions</w:t>
            </w:r>
          </w:p>
        </w:tc>
      </w:tr>
      <w:tr>
        <w:tc>
          <w:tcPr>
            <w:tcW w:type="dxa" w:w="3312"/>
          </w:tcPr>
          <w:p>
            <w:r>
              <w:t>Evaluator/QA engineer</w:t>
            </w:r>
          </w:p>
        </w:tc>
        <w:tc>
          <w:tcPr>
            <w:tcW w:type="dxa" w:w="3312"/>
          </w:tcPr>
          <w:p>
            <w:r>
              <w:t>Reproduce failures and compare strategies</w:t>
            </w:r>
          </w:p>
        </w:tc>
        <w:tc>
          <w:tcPr>
            <w:tcW w:type="dxa" w:w="3312"/>
          </w:tcPr>
          <w:p>
            <w:r>
              <w:t>Find failed run → replay → fork → compare outcomes</w:t>
            </w:r>
          </w:p>
        </w:tc>
      </w:tr>
      <w:tr>
        <w:tc>
          <w:tcPr>
            <w:tcW w:type="dxa" w:w="3312"/>
          </w:tcPr>
          <w:p>
            <w:r>
              <w:t>Operator</w:t>
            </w:r>
          </w:p>
        </w:tc>
        <w:tc>
          <w:tcPr>
            <w:tcW w:type="dxa" w:w="3312"/>
          </w:tcPr>
          <w:p>
            <w:r>
              <w:t>Safely intervene in a running agent</w:t>
            </w:r>
          </w:p>
        </w:tc>
        <w:tc>
          <w:tcPr>
            <w:tcW w:type="dxa" w:w="3312"/>
          </w:tcPr>
          <w:p>
            <w:r>
              <w:t>Observe → pause → inspect → approve/retry/stop</w:t>
            </w:r>
          </w:p>
        </w:tc>
      </w:tr>
    </w:tbl>
    <w:p>
      <w:pPr>
        <w:pStyle w:val="Heading1"/>
      </w:pPr>
      <w:r>
        <w:t>4.1 Golden Path</w:t>
      </w:r>
    </w:p>
    <w:p>
      <w:pPr>
        <w:pStyle w:val="ListNumber"/>
      </w:pPr>
      <w:r>
        <w:t>Install: `pip install tselora` (or `pip install -e ".[dev]"` from this repository).</w:t>
      </w:r>
    </w:p>
    <w:p>
      <w:pPr>
        <w:pStyle w:val="ListNumber"/>
      </w:pPr>
      <w:r>
        <w:t>Launch the local collector (CLI `run` is not implemented yet) and an instrumented Python agent.</w:t>
      </w:r>
    </w:p>
    <w:p>
      <w:pPr>
        <w:pStyle w:val="ListNumber"/>
      </w:pPr>
      <w:r>
        <w:t>Collector starts locally and the browser UI opens automatically.</w:t>
      </w:r>
    </w:p>
    <w:p>
      <w:pPr>
        <w:pStyle w:val="ListNumber"/>
      </w:pPr>
      <w:r>
        <w:t>Agent execution is captured through raw-Python instrumentation or a framework adapter.</w:t>
      </w:r>
    </w:p>
    <w:p>
      <w:pPr>
        <w:pStyle w:val="ListNumber"/>
      </w:pPr>
      <w:r>
        <w:t>UI renders the live execution graph and timeline.</w:t>
      </w:r>
    </w:p>
    <w:p>
      <w:pPr>
        <w:pStyle w:val="ListNumber"/>
      </w:pPr>
      <w:r>
        <w:t>Developer clicks a node and sees inputs/outputs, timing, model/tool metadata, verification status, and decision records.</w:t>
      </w:r>
    </w:p>
    <w:p>
      <w:pPr>
        <w:pStyle w:val="ListNumber"/>
      </w:pPr>
      <w:r>
        <w:t>v1: inspect graph, timeline, node details, and visualization replay. Pause/stop/approve/retry/fork are later, not the v1 golden path.</w:t>
      </w:r>
    </w:p>
    <w:p>
      <w:pPr>
        <w:pStyle w:val="ListNumber"/>
      </w:pPr>
      <w:r>
        <w:t>v1 visualization replay reconstructs recorded state from JSONL. Real checkpoint fork/re-execution is later and contract-driven.</w:t>
      </w:r>
    </w:p>
    <w:p>
      <w:pPr>
        <w:pStyle w:val="ListNumber"/>
      </w:pPr>
      <w:r>
        <w:t>Completed runs are retained as local JSONL logs. Cross-run experience records are later / experimental.</w:t>
      </w:r>
    </w:p>
    <w:p>
      <w:pPr>
        <w:pStyle w:val="Heading1"/>
      </w:pPr>
      <w:r>
        <w:t>5. High-Level Architecture</w:t>
      </w:r>
    </w:p>
    <w:p>
      <w:r>
        <w:rPr>
          <w:rFonts w:ascii="Consolas" w:hAnsi="Consolas"/>
          <w:sz w:val="17"/>
        </w:rPr>
        <w:t xml:space="preserve">                 ┌──────────────────────────────┐</w:t>
        <w:br/>
        <w:t xml:space="preserve">                 │       Existing Agent App     │</w:t>
        <w:br/>
        <w:t xml:space="preserve">                 │ Python / LangGraph / CrewAI  │</w:t>
        <w:br/>
        <w:t xml:space="preserve">                 │ OpenAI SDK / ADK / MCP       │</w:t>
        <w:br/>
        <w:t xml:space="preserve">                 └──────────────┬───────────────┘</w:t>
        <w:br/>
        <w:t xml:space="preserve">                                │</w:t>
        <w:br/>
        <w:t xml:space="preserve">                         Instrumentation</w:t>
        <w:br/>
        <w:t xml:space="preserve">                                │</w:t>
        <w:br/>
        <w:t xml:space="preserve">              ┌─────────────────▼─────────────────┐</w:t>
        <w:br/>
        <w:t xml:space="preserve">              │          Framework Adapters       │</w:t>
        <w:br/>
        <w:t xml:space="preserve">              │ Python | LangGraph | CrewAI | ... │</w:t>
        <w:br/>
        <w:t xml:space="preserve">              └─────────────────┬─────────────────┘</w:t>
        <w:br/>
        <w:t xml:space="preserve">                                │</w:t>
        <w:br/>
        <w:t xml:space="preserve">                                ▼</w:t>
        <w:br/>
        <w:t xml:space="preserve">              ┌───────────────────────────────────┐</w:t>
        <w:br/>
        <w:t xml:space="preserve">              │     Universal Agent Event Model   │</w:t>
        <w:br/>
        <w:t xml:space="preserve">              └─────────────────┬─────────────────┘</w:t>
        <w:br/>
        <w:t xml:space="preserve">                                │</w:t>
        <w:br/>
        <w:t xml:space="preserve">                        Local Collector</w:t>
        <w:br/>
        <w:t xml:space="preserve">                                │</w:t>
        <w:br/>
        <w:t xml:space="preserve">             ┌──────────────────┴──────────────────┐</w:t>
        <w:br/>
        <w:t xml:space="preserve">             ▼                                     ▼</w:t>
        <w:br/>
        <w:t xml:space="preserve">       Append-only events                    Runtime state</w:t>
        <w:br/>
        <w:t xml:space="preserve">             │                                     │</w:t>
        <w:br/>
        <w:t xml:space="preserve">             └───────────────┬─────────────────────┘</w:t>
        <w:br/>
        <w:t xml:space="preserve">                             ▼</w:t>
        <w:br/>
        <w:t xml:space="preserve">                      JSONL files (v1) → SQLite/Postgres later</w:t>
        <w:br/>
        <w:t xml:space="preserve">                             │</w:t>
        <w:br/>
        <w:t xml:space="preserve">                   ┌─────────┴─────────┐</w:t>
        <w:br/>
        <w:t xml:space="preserve">                   ▼                   ▼</w:t>
        <w:br/>
        <w:t xml:space="preserve">             REST / WS API          Replay Engine</w:t>
        <w:br/>
        <w:t xml:space="preserve">                   │                   │</w:t>
        <w:br/>
        <w:t xml:space="preserve">                   ▼                   ▼</w:t>
        <w:br/>
        <w:t xml:space="preserve">              React UI          Checkpoint/Fork</w:t>
        <w:br/>
        <w:t xml:space="preserve">                   │</w:t>
        <w:br/>
        <w:t xml:space="preserve">       ┌───────────┼────────────┐</w:t>
        <w:br/>
        <w:t xml:space="preserve">       ▼           ▼            ▼</w:t>
        <w:br/>
        <w:t xml:space="preserve">     Graph      Inspector    Timeline/Controls</w:t>
      </w:r>
    </w:p>
    <w:p>
      <w:pPr>
        <w:pStyle w:val="Heading1"/>
      </w:pPr>
      <w:r>
        <w:t>6. Core Components</w:t>
      </w:r>
    </w:p>
    <w:tbl>
      <w:tblPr>
        <w:tblStyle w:val="TableGrid"/>
        <w:tblW w:type="auto" w:w="0"/>
        <w:tblLook w:firstColumn="1" w:firstRow="1" w:lastColumn="0" w:lastRow="0" w:noHBand="0" w:noVBand="1" w:val="04A0"/>
      </w:tblPr>
      <w:tblGrid>
        <w:gridCol w:w="3312"/>
        <w:gridCol w:w="3312"/>
        <w:gridCol w:w="3312"/>
      </w:tblGrid>
      <w:tr>
        <w:tc>
          <w:tcPr>
            <w:tcW w:type="dxa" w:w="3312"/>
          </w:tcPr>
          <w:p>
            <w:r>
              <w:t>Component</w:t>
            </w:r>
          </w:p>
        </w:tc>
        <w:tc>
          <w:tcPr>
            <w:tcW w:type="dxa" w:w="3312"/>
          </w:tcPr>
          <w:p>
            <w:r>
              <w:t>Responsibility</w:t>
            </w:r>
          </w:p>
        </w:tc>
        <w:tc>
          <w:tcPr>
            <w:tcW w:type="dxa" w:w="3312"/>
          </w:tcPr>
          <w:p>
            <w:r>
              <w:t>v1 technology</w:t>
            </w:r>
          </w:p>
        </w:tc>
      </w:tr>
      <w:tr>
        <w:tc>
          <w:tcPr>
            <w:tcW w:type="dxa" w:w="3312"/>
          </w:tcPr>
          <w:p>
            <w:r>
              <w:t>SDK / Instrumentation</w:t>
            </w:r>
          </w:p>
        </w:tc>
        <w:tc>
          <w:tcPr>
            <w:tcW w:type="dxa" w:w="3312"/>
          </w:tcPr>
          <w:p>
            <w:r>
              <w:t>Emit normalized events from user process</w:t>
            </w:r>
          </w:p>
        </w:tc>
        <w:tc>
          <w:tcPr>
            <w:tcW w:type="dxa" w:w="3312"/>
          </w:tcPr>
          <w:p>
            <w:r>
              <w:t>Python</w:t>
            </w:r>
          </w:p>
        </w:tc>
      </w:tr>
      <w:tr>
        <w:tc>
          <w:tcPr>
            <w:tcW w:type="dxa" w:w="3312"/>
          </w:tcPr>
          <w:p>
            <w:r>
              <w:t>Adapters</w:t>
            </w:r>
          </w:p>
        </w:tc>
        <w:tc>
          <w:tcPr>
            <w:tcW w:type="dxa" w:w="3312"/>
          </w:tcPr>
          <w:p>
            <w:r>
              <w:t>Translate framework callbacks/events</w:t>
            </w:r>
          </w:p>
        </w:tc>
        <w:tc>
          <w:tcPr>
            <w:tcW w:type="dxa" w:w="3312"/>
          </w:tcPr>
          <w:p>
            <w:r>
              <w:t>Python packages</w:t>
            </w:r>
          </w:p>
        </w:tc>
      </w:tr>
      <w:tr>
        <w:tc>
          <w:tcPr>
            <w:tcW w:type="dxa" w:w="3312"/>
          </w:tcPr>
          <w:p>
            <w:r>
              <w:t>Event Protocol</w:t>
            </w:r>
          </w:p>
        </w:tc>
        <w:tc>
          <w:tcPr>
            <w:tcW w:type="dxa" w:w="3312"/>
          </w:tcPr>
          <w:p>
            <w:r>
              <w:t>Stable semantic contract between producer and platform</w:t>
            </w:r>
          </w:p>
        </w:tc>
        <w:tc>
          <w:tcPr>
            <w:tcW w:type="dxa" w:w="3312"/>
          </w:tcPr>
          <w:p>
            <w:r>
              <w:t>Pydantic + JSON</w:t>
            </w:r>
          </w:p>
        </w:tc>
      </w:tr>
      <w:tr>
        <w:tc>
          <w:tcPr>
            <w:tcW w:type="dxa" w:w="3312"/>
          </w:tcPr>
          <w:p>
            <w:r>
              <w:t>Collector</w:t>
            </w:r>
          </w:p>
        </w:tc>
        <w:tc>
          <w:tcPr>
            <w:tcW w:type="dxa" w:w="3312"/>
          </w:tcPr>
          <w:p>
            <w:r>
              <w:t>Receive, validate, sequence and persist events</w:t>
            </w:r>
          </w:p>
        </w:tc>
        <w:tc>
          <w:tcPr>
            <w:tcW w:type="dxa" w:w="3312"/>
          </w:tcPr>
          <w:p>
            <w:r>
              <w:t>FastAPI</w:t>
            </w:r>
          </w:p>
        </w:tc>
      </w:tr>
      <w:tr>
        <w:tc>
          <w:tcPr>
            <w:tcW w:type="dxa" w:w="3312"/>
          </w:tcPr>
          <w:p>
            <w:r>
              <w:t>State Engine</w:t>
            </w:r>
          </w:p>
        </w:tc>
        <w:tc>
          <w:tcPr>
            <w:tcW w:type="dxa" w:w="3312"/>
          </w:tcPr>
          <w:p>
            <w:r>
              <w:t>Materialize current run/graph state from events</w:t>
            </w:r>
          </w:p>
        </w:tc>
        <w:tc>
          <w:tcPr>
            <w:tcW w:type="dxa" w:w="3312"/>
          </w:tcPr>
          <w:p>
            <w:r>
              <w:t>Python</w:t>
            </w:r>
          </w:p>
        </w:tc>
      </w:tr>
      <w:tr>
        <w:tc>
          <w:tcPr>
            <w:tcW w:type="dxa" w:w="3312"/>
          </w:tcPr>
          <w:p>
            <w:r>
              <w:t>Event Store</w:t>
            </w:r>
          </w:p>
        </w:tc>
        <w:tc>
          <w:tcPr>
            <w:tcW w:type="dxa" w:w="3312"/>
          </w:tcPr>
          <w:p>
            <w:r>
              <w:t>Durable local execution history</w:t>
            </w:r>
          </w:p>
        </w:tc>
        <w:tc>
          <w:tcPr>
            <w:tcW w:type="dxa" w:w="3312"/>
          </w:tcPr>
          <w:p>
            <w:r>
              <w:t>JSONL (JsonlEventStore)</w:t>
            </w:r>
          </w:p>
        </w:tc>
      </w:tr>
      <w:tr>
        <w:tc>
          <w:tcPr>
            <w:tcW w:type="dxa" w:w="3312"/>
          </w:tcPr>
          <w:p>
            <w:r>
              <w:t>API</w:t>
            </w:r>
          </w:p>
        </w:tc>
        <w:tc>
          <w:tcPr>
            <w:tcW w:type="dxa" w:w="3312"/>
          </w:tcPr>
          <w:p>
            <w:r>
              <w:t>Run, graph, node, event endpoints; control endpoints later</w:t>
            </w:r>
          </w:p>
        </w:tc>
        <w:tc>
          <w:tcPr>
            <w:tcW w:type="dxa" w:w="3312"/>
          </w:tcPr>
          <w:p>
            <w:r>
              <w:t>FastAPI</w:t>
            </w:r>
          </w:p>
        </w:tc>
      </w:tr>
      <w:tr>
        <w:tc>
          <w:tcPr>
            <w:tcW w:type="dxa" w:w="3312"/>
          </w:tcPr>
          <w:p>
            <w:r>
              <w:t>Live Transport</w:t>
            </w:r>
          </w:p>
        </w:tc>
        <w:tc>
          <w:tcPr>
            <w:tcW w:type="dxa" w:w="3312"/>
          </w:tcPr>
          <w:p>
            <w:r>
              <w:t>Push state/event changes to browser</w:t>
            </w:r>
          </w:p>
        </w:tc>
        <w:tc>
          <w:tcPr>
            <w:tcW w:type="dxa" w:w="3312"/>
          </w:tcPr>
          <w:p>
            <w:r>
              <w:t>WebSocket</w:t>
            </w:r>
          </w:p>
        </w:tc>
      </w:tr>
      <w:tr>
        <w:tc>
          <w:tcPr>
            <w:tcW w:type="dxa" w:w="3312"/>
          </w:tcPr>
          <w:p>
            <w:r>
              <w:t>Replay Engine</w:t>
            </w:r>
          </w:p>
        </w:tc>
        <w:tc>
          <w:tcPr>
            <w:tcW w:type="dxa" w:w="3312"/>
          </w:tcPr>
          <w:p>
            <w:r>
              <w:t>Reconstruct state and replay eligible steps</w:t>
            </w:r>
          </w:p>
        </w:tc>
        <w:tc>
          <w:tcPr>
            <w:tcW w:type="dxa" w:w="3312"/>
          </w:tcPr>
          <w:p>
            <w:r>
              <w:t>Python</w:t>
            </w:r>
          </w:p>
        </w:tc>
      </w:tr>
      <w:tr>
        <w:tc>
          <w:tcPr>
            <w:tcW w:type="dxa" w:w="3312"/>
          </w:tcPr>
          <w:p>
            <w:r>
              <w:t>UI</w:t>
            </w:r>
          </w:p>
        </w:tc>
        <w:tc>
          <w:tcPr>
            <w:tcW w:type="dxa" w:w="3312"/>
          </w:tcPr>
          <w:p>
            <w:r>
              <w:t>Graph, timeline, inspector, history; controls later</w:t>
            </w:r>
          </w:p>
        </w:tc>
        <w:tc>
          <w:tcPr>
            <w:tcW w:type="dxa" w:w="3312"/>
          </w:tcPr>
          <w:p>
            <w:r>
              <w:t>React + TypeScript + ReactFlow</w:t>
            </w:r>
          </w:p>
        </w:tc>
      </w:tr>
      <w:tr>
        <w:tc>
          <w:tcPr>
            <w:tcW w:type="dxa" w:w="3312"/>
          </w:tcPr>
          <w:p>
            <w:r>
              <w:t>CLI</w:t>
            </w:r>
          </w:p>
        </w:tc>
        <w:tc>
          <w:tcPr>
            <w:tcW w:type="dxa" w:w="3312"/>
          </w:tcPr>
          <w:p>
            <w:r>
              <w:t>One-command developer workflow</w:t>
            </w:r>
          </w:p>
        </w:tc>
        <w:tc>
          <w:tcPr>
            <w:tcW w:type="dxa" w:w="3312"/>
          </w:tcPr>
          <w:p>
            <w:r>
              <w:t>Typer or Click</w:t>
            </w:r>
          </w:p>
        </w:tc>
      </w:tr>
      <w:tr>
        <w:tc>
          <w:tcPr>
            <w:tcW w:type="dxa" w:w="3312"/>
          </w:tcPr>
          <w:p>
            <w:r>
              <w:t>Experience Store</w:t>
            </w:r>
          </w:p>
        </w:tc>
        <w:tc>
          <w:tcPr>
            <w:tcW w:type="dxa" w:w="3312"/>
          </w:tcPr>
          <w:p>
            <w:r>
              <w:t>Cross-run knowledge and lineage</w:t>
            </w:r>
          </w:p>
        </w:tc>
        <w:tc>
          <w:tcPr>
            <w:tcW w:type="dxa" w:w="3312"/>
          </w:tcPr>
          <w:p>
            <w:r>
              <w:t>Later (not v1)</w:t>
            </w:r>
          </w:p>
        </w:tc>
      </w:tr>
    </w:tbl>
    <w:p>
      <w:pPr>
        <w:pStyle w:val="Heading1"/>
      </w:pPr>
      <w:r>
        <w:t>7. Universal Agent Event Protocol</w:t>
      </w:r>
    </w:p>
    <w:p>
      <w:r>
        <w:t>The event protocol is the most important reusable asset. Every adapter should emit the same semantic event types even when source frameworks differ.</w:t>
      </w:r>
    </w:p>
    <w:p>
      <w:pPr/>
      <w:r>
        <w:t>The existing event model should remain extensible enough to represent or correlate future inference-system telemetry without redesigning fundamental execution semantics (run_id, event_id, sequence, parent_event_id, node.id, execution_instance_id). This document does not invent inference-specific event schemas now. Any later correlation must stay inference-system-neutral: an inference server answers how to execute model inference efficiently; Tselora’s future role is to understand how inference behavior relates to overall agent execution and, eventually, enable execution-aware coordination and optimization.</w:t>
      </w:r>
    </w:p>
    <w:tbl>
      <w:tblPr>
        <w:tblStyle w:val="TableGrid"/>
        <w:tblW w:type="auto" w:w="0"/>
        <w:tblLook w:firstColumn="1" w:firstRow="1" w:lastColumn="0" w:lastRow="0" w:noHBand="0" w:noVBand="1" w:val="04A0"/>
      </w:tblPr>
      <w:tblGrid>
        <w:gridCol w:w="3312"/>
        <w:gridCol w:w="3312"/>
        <w:gridCol w:w="3312"/>
      </w:tblGrid>
      <w:tr>
        <w:tc>
          <w:tcPr>
            <w:tcW w:type="dxa" w:w="3312"/>
          </w:tcPr>
          <w:p>
            <w:r>
              <w:t>Field</w:t>
            </w:r>
          </w:p>
        </w:tc>
        <w:tc>
          <w:tcPr>
            <w:tcW w:type="dxa" w:w="3312"/>
          </w:tcPr>
          <w:p>
            <w:r>
              <w:t>Required</w:t>
            </w:r>
          </w:p>
        </w:tc>
        <w:tc>
          <w:tcPr>
            <w:tcW w:type="dxa" w:w="3312"/>
          </w:tcPr>
          <w:p>
            <w:r>
              <w:t>Purpose</w:t>
            </w:r>
          </w:p>
        </w:tc>
      </w:tr>
      <w:tr>
        <w:tc>
          <w:tcPr>
            <w:tcW w:type="dxa" w:w="3312"/>
          </w:tcPr>
          <w:p>
            <w:r>
              <w:t>event_id</w:t>
            </w:r>
          </w:p>
        </w:tc>
        <w:tc>
          <w:tcPr>
            <w:tcW w:type="dxa" w:w="3312"/>
          </w:tcPr>
          <w:p>
            <w:r>
              <w:t>Yes</w:t>
            </w:r>
          </w:p>
        </w:tc>
        <w:tc>
          <w:tcPr>
            <w:tcW w:type="dxa" w:w="3312"/>
          </w:tcPr>
          <w:p>
            <w:r>
              <w:t>Globally unique event identifier</w:t>
            </w:r>
          </w:p>
        </w:tc>
      </w:tr>
      <w:tr>
        <w:tc>
          <w:tcPr>
            <w:tcW w:type="dxa" w:w="3312"/>
          </w:tcPr>
          <w:p>
            <w:r>
              <w:t>run_id</w:t>
            </w:r>
          </w:p>
        </w:tc>
        <w:tc>
          <w:tcPr>
            <w:tcW w:type="dxa" w:w="3312"/>
          </w:tcPr>
          <w:p>
            <w:r>
              <w:t>Yes</w:t>
            </w:r>
          </w:p>
        </w:tc>
        <w:tc>
          <w:tcPr>
            <w:tcW w:type="dxa" w:w="3312"/>
          </w:tcPr>
          <w:p>
            <w:r>
              <w:t>Execution/run identifier</w:t>
            </w:r>
          </w:p>
        </w:tc>
      </w:tr>
      <w:tr>
        <w:tc>
          <w:tcPr>
            <w:tcW w:type="dxa" w:w="3312"/>
          </w:tcPr>
          <w:p>
            <w:r>
              <w:t>parent_event_id</w:t>
            </w:r>
          </w:p>
        </w:tc>
        <w:tc>
          <w:tcPr>
            <w:tcW w:type="dxa" w:w="3312"/>
          </w:tcPr>
          <w:p>
            <w:r>
              <w:t>No</w:t>
            </w:r>
          </w:p>
        </w:tc>
        <w:tc>
          <w:tcPr>
            <w:tcW w:type="dxa" w:w="3312"/>
          </w:tcPr>
          <w:p>
            <w:r>
              <w:t>Causal/event hierarchy relationship</w:t>
            </w:r>
          </w:p>
        </w:tc>
      </w:tr>
      <w:tr>
        <w:tc>
          <w:tcPr>
            <w:tcW w:type="dxa" w:w="3312"/>
          </w:tcPr>
          <w:p>
            <w:r>
              <w:t>timestamp</w:t>
            </w:r>
          </w:p>
        </w:tc>
        <w:tc>
          <w:tcPr>
            <w:tcW w:type="dxa" w:w="3312"/>
          </w:tcPr>
          <w:p>
            <w:r>
              <w:t>Yes</w:t>
            </w:r>
          </w:p>
        </w:tc>
        <w:tc>
          <w:tcPr>
            <w:tcW w:type="dxa" w:w="3312"/>
          </w:tcPr>
          <w:p>
            <w:r>
              <w:t>Event occurrence time</w:t>
            </w:r>
          </w:p>
        </w:tc>
      </w:tr>
      <w:tr>
        <w:tc>
          <w:tcPr>
            <w:tcW w:type="dxa" w:w="3312"/>
          </w:tcPr>
          <w:p>
            <w:r>
              <w:t>type</w:t>
            </w:r>
          </w:p>
        </w:tc>
        <w:tc>
          <w:tcPr>
            <w:tcW w:type="dxa" w:w="3312"/>
          </w:tcPr>
          <w:p>
            <w:r>
              <w:t>Yes</w:t>
            </w:r>
          </w:p>
        </w:tc>
        <w:tc>
          <w:tcPr>
            <w:tcW w:type="dxa" w:w="3312"/>
          </w:tcPr>
          <w:p>
            <w:r>
              <w:t>Semantic event type</w:t>
            </w:r>
          </w:p>
        </w:tc>
      </w:tr>
      <w:tr>
        <w:tc>
          <w:tcPr>
            <w:tcW w:type="dxa" w:w="3312"/>
          </w:tcPr>
          <w:p>
            <w:r>
              <w:t>actor</w:t>
            </w:r>
          </w:p>
        </w:tc>
        <w:tc>
          <w:tcPr>
            <w:tcW w:type="dxa" w:w="3312"/>
          </w:tcPr>
          <w:p>
            <w:r>
              <w:t>No</w:t>
            </w:r>
          </w:p>
        </w:tc>
        <w:tc>
          <w:tcPr>
            <w:tcW w:type="dxa" w:w="3312"/>
          </w:tcPr>
          <w:p>
            <w:r>
              <w:t>Agent, node, tool, model, human or system actor</w:t>
            </w:r>
          </w:p>
        </w:tc>
      </w:tr>
      <w:tr>
        <w:tc>
          <w:tcPr>
            <w:tcW w:type="dxa" w:w="3312"/>
          </w:tcPr>
          <w:p>
            <w:r>
              <w:t>node</w:t>
            </w:r>
          </w:p>
        </w:tc>
        <w:tc>
          <w:tcPr>
            <w:tcW w:type="dxa" w:w="3312"/>
          </w:tcPr>
          <w:p>
            <w:r>
              <w:t>No</w:t>
            </w:r>
          </w:p>
        </w:tc>
        <w:tc>
          <w:tcPr>
            <w:tcW w:type="dxa" w:w="3312"/>
          </w:tcPr>
          <w:p>
            <w:r>
              <w:t>Logical execution node metadata</w:t>
            </w:r>
          </w:p>
        </w:tc>
      </w:tr>
      <w:tr>
        <w:tc>
          <w:tcPr>
            <w:tcW w:type="dxa" w:w="3312"/>
          </w:tcPr>
          <w:p>
            <w:r>
              <w:t>status</w:t>
            </w:r>
          </w:p>
        </w:tc>
        <w:tc>
          <w:tcPr>
            <w:tcW w:type="dxa" w:w="3312"/>
          </w:tcPr>
          <w:p>
            <w:r>
              <w:t>No</w:t>
            </w:r>
          </w:p>
        </w:tc>
        <w:tc>
          <w:tcPr>
            <w:tcW w:type="dxa" w:w="3312"/>
          </w:tcPr>
          <w:p>
            <w:r>
              <w:t>started/succeeded/failed/cancelled/etc.</w:t>
            </w:r>
          </w:p>
        </w:tc>
      </w:tr>
      <w:tr>
        <w:tc>
          <w:tcPr>
            <w:tcW w:type="dxa" w:w="3312"/>
          </w:tcPr>
          <w:p>
            <w:r>
              <w:t>payload</w:t>
            </w:r>
          </w:p>
        </w:tc>
        <w:tc>
          <w:tcPr>
            <w:tcW w:type="dxa" w:w="3312"/>
          </w:tcPr>
          <w:p>
            <w:r>
              <w:t>No</w:t>
            </w:r>
          </w:p>
        </w:tc>
        <w:tc>
          <w:tcPr>
            <w:tcW w:type="dxa" w:w="3312"/>
          </w:tcPr>
          <w:p>
            <w:r>
              <w:t>Structured event-specific data</w:t>
            </w:r>
          </w:p>
        </w:tc>
      </w:tr>
      <w:tr>
        <w:tc>
          <w:tcPr>
            <w:tcW w:type="dxa" w:w="3312"/>
          </w:tcPr>
          <w:p>
            <w:r>
              <w:t>metadata</w:t>
            </w:r>
          </w:p>
        </w:tc>
        <w:tc>
          <w:tcPr>
            <w:tcW w:type="dxa" w:w="3312"/>
          </w:tcPr>
          <w:p>
            <w:r>
              <w:t>No</w:t>
            </w:r>
          </w:p>
        </w:tc>
        <w:tc>
          <w:tcPr>
            <w:tcW w:type="dxa" w:w="3312"/>
          </w:tcPr>
          <w:p>
            <w:r>
              <w:t>Framework/provider-specific metadata</w:t>
            </w:r>
          </w:p>
        </w:tc>
      </w:tr>
      <w:tr>
        <w:tc>
          <w:tcPr>
            <w:tcW w:type="dxa" w:w="3312"/>
          </w:tcPr>
          <w:p>
            <w:r>
              <w:t>sequence</w:t>
            </w:r>
          </w:p>
        </w:tc>
        <w:tc>
          <w:tcPr>
            <w:tcW w:type="dxa" w:w="3312"/>
          </w:tcPr>
          <w:p>
            <w:r>
              <w:t>Yes (emitted events)</w:t>
            </w:r>
          </w:p>
        </w:tc>
        <w:tc>
          <w:tcPr>
            <w:tcW w:type="dxa" w:w="3312"/>
          </w:tcPr>
          <w:p>
            <w:r>
              <w:t>Producer-assigned monotonic order within a run</w:t>
            </w:r>
          </w:p>
        </w:tc>
      </w:tr>
      <w:tr>
        <w:tc>
          <w:tcPr>
            <w:tcW w:type="dxa" w:w="3312"/>
          </w:tcPr>
          <w:p>
            <w:r>
              <w:t>schema_version</w:t>
            </w:r>
          </w:p>
        </w:tc>
        <w:tc>
          <w:tcPr>
            <w:tcW w:type="dxa" w:w="3312"/>
          </w:tcPr>
          <w:p>
            <w:r>
              <w:t>Yes</w:t>
            </w:r>
          </w:p>
        </w:tc>
        <w:tc>
          <w:tcPr>
            <w:tcW w:type="dxa" w:w="3312"/>
          </w:tcPr>
          <w:p>
            <w:r>
              <w:t>Protocol compatibility/versioning</w:t>
            </w:r>
          </w:p>
        </w:tc>
      </w:tr>
    </w:tbl>
    <w:p>
      <w:pPr>
        <w:pStyle w:val="Heading1"/>
      </w:pPr>
      <w:r>
        <w:t>7.1 Initial Event Types</w:t>
      </w:r>
    </w:p>
    <w:p>
      <w:pPr>
        <w:pStyle w:val="ListBullet"/>
      </w:pPr>
      <w:r>
        <w:t>run.started / run.completed / run.failed / run.cancelled</w:t>
      </w:r>
    </w:p>
    <w:p>
      <w:pPr>
        <w:pStyle w:val="ListBullet"/>
      </w:pPr>
      <w:r>
        <w:t>agent.started / agent.completed / agent.failed</w:t>
      </w:r>
    </w:p>
    <w:p>
      <w:pPr>
        <w:pStyle w:val="ListBullet"/>
      </w:pPr>
      <w:r>
        <w:t>node.started / node.completed / node.failed</w:t>
      </w:r>
    </w:p>
    <w:p>
      <w:pPr>
        <w:pStyle w:val="ListBullet"/>
      </w:pPr>
      <w:r>
        <w:t>llm.started / llm.completed / llm.failed</w:t>
      </w:r>
    </w:p>
    <w:p>
      <w:pPr>
        <w:pStyle w:val="ListBullet"/>
      </w:pPr>
      <w:r>
        <w:t>tool.started / tool.completed / tool.failed</w:t>
      </w:r>
    </w:p>
    <w:p>
      <w:pPr>
        <w:pStyle w:val="ListBullet"/>
      </w:pPr>
      <w:r>
        <w:t>plan.created / plan.changed / plan.invalidated</w:t>
      </w:r>
    </w:p>
    <w:p>
      <w:pPr>
        <w:pStyle w:val="ListBullet"/>
      </w:pPr>
      <w:r>
        <w:t>verification.started / verification.completed / verification.failed</w:t>
      </w:r>
    </w:p>
    <w:p>
      <w:pPr>
        <w:pStyle w:val="ListBullet"/>
      </w:pPr>
      <w:r>
        <w:t>retry.started / loop.detected / checkpoint.created</w:t>
      </w:r>
    </w:p>
    <w:p>
      <w:pPr>
        <w:pStyle w:val="ListBullet"/>
      </w:pPr>
      <w:r>
        <w:t>approval.requested / approval.completed</w:t>
      </w:r>
    </w:p>
    <w:p>
      <w:pPr>
        <w:pStyle w:val="ListBullet"/>
      </w:pPr>
      <w:r>
        <w:t>run.paused / run.resumed / run.forked</w:t>
      </w:r>
    </w:p>
    <w:p>
      <w:pPr>
        <w:pStyle w:val="Heading1"/>
      </w:pPr>
      <w:r>
        <w:t>7.2 Example Event</w:t>
      </w:r>
    </w:p>
    <w:p>
      <w:r>
        <w:rPr>
          <w:rFonts w:ascii="Consolas" w:hAnsi="Consolas"/>
          <w:sz w:val="17"/>
        </w:rPr>
        <w:t>{</w:t>
        <w:br/>
        <w:t xml:space="preserve">  "schema_version": "0.1",</w:t>
        <w:br/>
        <w:t xml:space="preserve">  "event_id": "evt_9382",</w:t>
        <w:br/>
        <w:t xml:space="preserve">  "run_id": "run_1842",</w:t>
        <w:br/>
        <w:t xml:space="preserve">  "sequence": 27,</w:t>
        <w:br/>
        <w:t xml:space="preserve">  "timestamp": "2026-09-11T14:42:10Z",</w:t>
        <w:br/>
        <w:t xml:space="preserve">  "type": "verification.failed",</w:t>
        <w:br/>
        <w:t xml:space="preserve">  "actor": {"type": "agent", "id": "critic"},</w:t>
        <w:br/>
        <w:t xml:space="preserve">  "node": {"id": "critic", "type": "verification"},</w:t>
        <w:br/>
        <w:t xml:space="preserve">  "status": "failed",</w:t>
        <w:br/>
        <w:t xml:space="preserve">  "payload": {</w:t>
        <w:br/>
        <w:t xml:space="preserve">    "score": 63,</w:t>
        <w:br/>
        <w:t xml:space="preserve">    "threshold": 85,</w:t>
        <w:br/>
        <w:t xml:space="preserve">    "failure_category": "insufficient_source_coverage",</w:t>
        <w:br/>
        <w:t xml:space="preserve">    "action": "replan"</w:t>
        <w:br/>
        <w:t xml:space="preserve">  },</w:t>
        <w:br/>
        <w:t xml:space="preserve">  "metadata": {</w:t>
        <w:br/>
        <w:t xml:space="preserve">    "framework": "custom-python",</w:t>
        <w:br/>
        <w:t xml:space="preserve">    "model": "provider/model-name"</w:t>
        <w:br/>
        <w:t xml:space="preserve">  }</w:t>
        <w:br/>
        <w:t>}</w:t>
      </w:r>
    </w:p>
    <w:p>
      <w:pPr>
        <w:pStyle w:val="Heading1"/>
      </w:pPr>
      <w:r>
        <w:t>8. Graph Model</w:t>
      </w:r>
    </w:p>
    <w:p>
      <w:r>
        <w:t>Maintain three related but distinct graph concepts.</w:t>
      </w:r>
    </w:p>
    <w:tbl>
      <w:tblPr>
        <w:tblStyle w:val="TableGrid"/>
        <w:tblW w:type="auto" w:w="0"/>
        <w:tblLook w:firstColumn="1" w:firstRow="1" w:lastColumn="0" w:lastRow="0" w:noHBand="0" w:noVBand="1" w:val="04A0"/>
      </w:tblPr>
      <w:tblGrid>
        <w:gridCol w:w="3312"/>
        <w:gridCol w:w="3312"/>
        <w:gridCol w:w="3312"/>
      </w:tblGrid>
      <w:tr>
        <w:tc>
          <w:tcPr>
            <w:tcW w:type="dxa" w:w="3312"/>
          </w:tcPr>
          <w:p>
            <w:r>
              <w:t>Graph</w:t>
            </w:r>
          </w:p>
        </w:tc>
        <w:tc>
          <w:tcPr>
            <w:tcW w:type="dxa" w:w="3312"/>
          </w:tcPr>
          <w:p>
            <w:r>
              <w:t>Meaning</w:t>
            </w:r>
          </w:p>
        </w:tc>
        <w:tc>
          <w:tcPr>
            <w:tcW w:type="dxa" w:w="3312"/>
          </w:tcPr>
          <w:p>
            <w:r>
              <w:t>Example</w:t>
            </w:r>
          </w:p>
        </w:tc>
      </w:tr>
      <w:tr>
        <w:tc>
          <w:tcPr>
            <w:tcW w:type="dxa" w:w="3312"/>
          </w:tcPr>
          <w:p>
            <w:r>
              <w:t>Topology graph</w:t>
            </w:r>
          </w:p>
        </w:tc>
        <w:tc>
          <w:tcPr>
            <w:tcW w:type="dxa" w:w="3312"/>
          </w:tcPr>
          <w:p>
            <w:r>
              <w:t>What nodes/edges the system defines or may execute</w:t>
            </w:r>
          </w:p>
        </w:tc>
        <w:tc>
          <w:tcPr>
            <w:tcW w:type="dxa" w:w="3312"/>
          </w:tcPr>
          <w:p>
            <w:r>
              <w:t>Planner → Research → Critic</w:t>
            </w:r>
          </w:p>
        </w:tc>
      </w:tr>
      <w:tr>
        <w:tc>
          <w:tcPr>
            <w:tcW w:type="dxa" w:w="3312"/>
          </w:tcPr>
          <w:p>
            <w:r>
              <w:t>Execution graph</w:t>
            </w:r>
          </w:p>
        </w:tc>
        <w:tc>
          <w:tcPr>
            <w:tcW w:type="dxa" w:w="3312"/>
          </w:tcPr>
          <w:p>
            <w:r>
              <w:t>What actually occurred in a specific run</w:t>
            </w:r>
          </w:p>
        </w:tc>
        <w:tc>
          <w:tcPr>
            <w:tcW w:type="dxa" w:w="3312"/>
          </w:tcPr>
          <w:p>
            <w:r>
              <w:t>Research executed twice; Critic failed once</w:t>
            </w:r>
          </w:p>
        </w:tc>
      </w:tr>
      <w:tr>
        <w:tc>
          <w:tcPr>
            <w:tcW w:type="dxa" w:w="3312"/>
          </w:tcPr>
          <w:p>
            <w:r>
              <w:t>Experience graph</w:t>
            </w:r>
          </w:p>
        </w:tc>
        <w:tc>
          <w:tcPr>
            <w:tcW w:type="dxa" w:w="3312"/>
          </w:tcPr>
          <w:p>
            <w:r>
              <w:t>Relationships across runs and outcomes</w:t>
            </w:r>
          </w:p>
        </w:tc>
        <w:tc>
          <w:tcPr>
            <w:tcW w:type="dxa" w:w="3312"/>
          </w:tcPr>
          <w:p>
            <w:r>
              <w:t>Strategy B succeeded in 17/20 similar runs</w:t>
            </w:r>
          </w:p>
        </w:tc>
      </w:tr>
    </w:tbl>
    <w:p>
      <w:r>
        <w:t>Loops must not be flattened into an endlessly expanding graph. Render the loop edge and show iteration count. Selecting the loop opens iteration history.</w:t>
      </w:r>
    </w:p>
    <w:p>
      <w:pPr>
        <w:pStyle w:val="Heading1"/>
      </w:pPr>
      <w:r>
        <w:t>9. Storage Design</w:t>
      </w:r>
    </w:p>
    <w:p>
      <w:r>
        <w:t>Use an append-only event log as the source of truth. Materialized run state, graph state and summaries are derived views.</w:t>
      </w:r>
    </w:p>
    <w:tbl>
      <w:tblPr>
        <w:tblStyle w:val="TableGrid"/>
        <w:tblW w:type="auto" w:w="0"/>
        <w:tblLook w:firstColumn="1" w:firstRow="1" w:lastColumn="0" w:lastRow="0" w:noHBand="0" w:noVBand="1" w:val="04A0"/>
      </w:tblPr>
      <w:tblGrid>
        <w:gridCol w:w="3312"/>
        <w:gridCol w:w="3312"/>
        <w:gridCol w:w="3312"/>
      </w:tblGrid>
      <w:tr>
        <w:tc>
          <w:tcPr>
            <w:tcW w:type="dxa" w:w="3312"/>
          </w:tcPr>
          <w:p>
            <w:r>
              <w:t>Store</w:t>
            </w:r>
          </w:p>
        </w:tc>
        <w:tc>
          <w:tcPr>
            <w:tcW w:type="dxa" w:w="3312"/>
          </w:tcPr>
          <w:p>
            <w:r>
              <w:t>Contents</w:t>
            </w:r>
          </w:p>
        </w:tc>
        <w:tc>
          <w:tcPr>
            <w:tcW w:type="dxa" w:w="3312"/>
          </w:tcPr>
          <w:p>
            <w:r>
              <w:t>Lifecycle</w:t>
            </w:r>
          </w:p>
        </w:tc>
      </w:tr>
      <w:tr>
        <w:tc>
          <w:tcPr>
            <w:tcW w:type="dxa" w:w="3312"/>
          </w:tcPr>
          <w:p>
            <w:r>
              <w:t>events</w:t>
            </w:r>
          </w:p>
        </w:tc>
        <w:tc>
          <w:tcPr>
            <w:tcW w:type="dxa" w:w="3312"/>
          </w:tcPr>
          <w:p>
            <w:r>
              <w:t>Immutable normalized events</w:t>
            </w:r>
          </w:p>
        </w:tc>
        <w:tc>
          <w:tcPr>
            <w:tcW w:type="dxa" w:w="3312"/>
          </w:tcPr>
          <w:p>
            <w:r>
              <w:t>Primary source of truth</w:t>
            </w:r>
          </w:p>
        </w:tc>
      </w:tr>
      <w:tr>
        <w:tc>
          <w:tcPr>
            <w:tcW w:type="dxa" w:w="3312"/>
          </w:tcPr>
          <w:p>
            <w:r>
              <w:t>runs</w:t>
            </w:r>
          </w:p>
        </w:tc>
        <w:tc>
          <w:tcPr>
            <w:tcW w:type="dxa" w:w="3312"/>
          </w:tcPr>
          <w:p>
            <w:r>
              <w:t>Run metadata and aggregate status</w:t>
            </w:r>
          </w:p>
        </w:tc>
        <w:tc>
          <w:tcPr>
            <w:tcW w:type="dxa" w:w="3312"/>
          </w:tcPr>
          <w:p>
            <w:r>
              <w:t>Derived + indexed</w:t>
            </w:r>
          </w:p>
        </w:tc>
      </w:tr>
      <w:tr>
        <w:tc>
          <w:tcPr>
            <w:tcW w:type="dxa" w:w="3312"/>
          </w:tcPr>
          <w:p>
            <w:r>
              <w:t>nodes</w:t>
            </w:r>
          </w:p>
        </w:tc>
        <w:tc>
          <w:tcPr>
            <w:tcW w:type="dxa" w:w="3312"/>
          </w:tcPr>
          <w:p>
            <w:r>
              <w:t>Observed node identities/types</w:t>
            </w:r>
          </w:p>
        </w:tc>
        <w:tc>
          <w:tcPr>
            <w:tcW w:type="dxa" w:w="3312"/>
          </w:tcPr>
          <w:p>
            <w:r>
              <w:t>Derived</w:t>
            </w:r>
          </w:p>
        </w:tc>
      </w:tr>
      <w:tr>
        <w:tc>
          <w:tcPr>
            <w:tcW w:type="dxa" w:w="3312"/>
          </w:tcPr>
          <w:p>
            <w:r>
              <w:t>edges</w:t>
            </w:r>
          </w:p>
        </w:tc>
        <w:tc>
          <w:tcPr>
            <w:tcW w:type="dxa" w:w="3312"/>
          </w:tcPr>
          <w:p>
            <w:r>
              <w:t>Observed causal/topological edges</w:t>
            </w:r>
          </w:p>
        </w:tc>
        <w:tc>
          <w:tcPr>
            <w:tcW w:type="dxa" w:w="3312"/>
          </w:tcPr>
          <w:p>
            <w:r>
              <w:t>Derived</w:t>
            </w:r>
          </w:p>
        </w:tc>
      </w:tr>
      <w:tr>
        <w:tc>
          <w:tcPr>
            <w:tcW w:type="dxa" w:w="3312"/>
          </w:tcPr>
          <w:p>
            <w:r>
              <w:t>checkpoints</w:t>
            </w:r>
          </w:p>
        </w:tc>
        <w:tc>
          <w:tcPr>
            <w:tcW w:type="dxa" w:w="3312"/>
          </w:tcPr>
          <w:p>
            <w:r>
              <w:t>Replayable state snapshots</w:t>
            </w:r>
          </w:p>
        </w:tc>
        <w:tc>
          <w:tcPr>
            <w:tcW w:type="dxa" w:w="3312"/>
          </w:tcPr>
          <w:p>
            <w:r>
              <w:t>Created at safe boundaries</w:t>
            </w:r>
          </w:p>
        </w:tc>
      </w:tr>
      <w:tr>
        <w:tc>
          <w:tcPr>
            <w:tcW w:type="dxa" w:w="3312"/>
          </w:tcPr>
          <w:p>
            <w:r>
              <w:t>artifacts</w:t>
            </w:r>
          </w:p>
        </w:tc>
        <w:tc>
          <w:tcPr>
            <w:tcW w:type="dxa" w:w="3312"/>
          </w:tcPr>
          <w:p>
            <w:r>
              <w:t>References/metadata for outputs</w:t>
            </w:r>
          </w:p>
        </w:tc>
        <w:tc>
          <w:tcPr>
            <w:tcW w:type="dxa" w:w="3312"/>
          </w:tcPr>
          <w:p>
            <w:r>
              <w:t>Retained per policy</w:t>
            </w:r>
          </w:p>
        </w:tc>
      </w:tr>
      <w:tr>
        <w:tc>
          <w:tcPr>
            <w:tcW w:type="dxa" w:w="3312"/>
          </w:tcPr>
          <w:p>
            <w:r>
              <w:t>experiences</w:t>
            </w:r>
          </w:p>
        </w:tc>
        <w:tc>
          <w:tcPr>
            <w:tcW w:type="dxa" w:w="3312"/>
          </w:tcPr>
          <w:p>
            <w:r>
              <w:t>Outcome, strategy, verification and lineage summaries</w:t>
            </w:r>
          </w:p>
        </w:tc>
        <w:tc>
          <w:tcPr>
            <w:tcW w:type="dxa" w:w="3312"/>
          </w:tcPr>
          <w:p>
            <w:r>
              <w:t>Long-lived</w:t>
            </w:r>
          </w:p>
        </w:tc>
      </w:tr>
    </w:tbl>
    <w:p>
      <w:r>
        <w:t>v1 persistence is append-only JSONL via JsonlEventStore. The event log is authoritative; ProjectionEngine derives run/graph/UI state. SQLite/PostgreSQL may be added later behind EventStore for indexing (run_id, timestamp, event type, node id, parent event, sequence) without changing the protocol.</w:t>
      </w:r>
    </w:p>
    <w:p>
      <w:pPr>
        <w:pStyle w:val="Heading1"/>
      </w:pPr>
      <w:r>
        <w:t>10. API Design</w:t>
      </w:r>
    </w:p>
    <w:tbl>
      <w:tblPr>
        <w:tblStyle w:val="TableGrid"/>
        <w:tblW w:type="auto" w:w="0"/>
        <w:tblLook w:firstColumn="1" w:firstRow="1" w:lastColumn="0" w:lastRow="0" w:noHBand="0" w:noVBand="1" w:val="04A0"/>
      </w:tblPr>
      <w:tblGrid>
        <w:gridCol w:w="3312"/>
        <w:gridCol w:w="3312"/>
        <w:gridCol w:w="3312"/>
      </w:tblGrid>
      <w:tr>
        <w:tc>
          <w:tcPr>
            <w:tcW w:type="dxa" w:w="3312"/>
          </w:tcPr>
          <w:p>
            <w:r>
              <w:t>Method</w:t>
            </w:r>
          </w:p>
        </w:tc>
        <w:tc>
          <w:tcPr>
            <w:tcW w:type="dxa" w:w="3312"/>
          </w:tcPr>
          <w:p>
            <w:r>
              <w:t>Endpoint</w:t>
            </w:r>
          </w:p>
        </w:tc>
        <w:tc>
          <w:tcPr>
            <w:tcW w:type="dxa" w:w="3312"/>
          </w:tcPr>
          <w:p>
            <w:r>
              <w:t>Purpose</w:t>
            </w:r>
          </w:p>
        </w:tc>
      </w:tr>
      <w:tr>
        <w:tc>
          <w:tcPr>
            <w:tcW w:type="dxa" w:w="3312"/>
          </w:tcPr>
          <w:p>
            <w:r>
              <w:t>POST</w:t>
            </w:r>
          </w:p>
        </w:tc>
        <w:tc>
          <w:tcPr>
            <w:tcW w:type="dxa" w:w="3312"/>
          </w:tcPr>
          <w:p>
            <w:r>
              <w:t>/runs</w:t>
            </w:r>
          </w:p>
        </w:tc>
        <w:tc>
          <w:tcPr>
            <w:tcW w:type="dxa" w:w="3312"/>
          </w:tcPr>
          <w:p>
            <w:r>
              <w:t>Create/register a run</w:t>
            </w:r>
          </w:p>
        </w:tc>
      </w:tr>
      <w:tr>
        <w:tc>
          <w:tcPr>
            <w:tcW w:type="dxa" w:w="3312"/>
          </w:tcPr>
          <w:p>
            <w:r>
              <w:t>GET</w:t>
            </w:r>
          </w:p>
        </w:tc>
        <w:tc>
          <w:tcPr>
            <w:tcW w:type="dxa" w:w="3312"/>
          </w:tcPr>
          <w:p>
            <w:r>
              <w:t>/runs</w:t>
            </w:r>
          </w:p>
        </w:tc>
        <w:tc>
          <w:tcPr>
            <w:tcW w:type="dxa" w:w="3312"/>
          </w:tcPr>
          <w:p>
            <w:r>
              <w:t>List runs</w:t>
            </w:r>
          </w:p>
        </w:tc>
      </w:tr>
      <w:tr>
        <w:tc>
          <w:tcPr>
            <w:tcW w:type="dxa" w:w="3312"/>
          </w:tcPr>
          <w:p>
            <w:r>
              <w:t>GET</w:t>
            </w:r>
          </w:p>
        </w:tc>
        <w:tc>
          <w:tcPr>
            <w:tcW w:type="dxa" w:w="3312"/>
          </w:tcPr>
          <w:p>
            <w:r>
              <w:t>/runs/{id}</w:t>
            </w:r>
          </w:p>
        </w:tc>
        <w:tc>
          <w:tcPr>
            <w:tcW w:type="dxa" w:w="3312"/>
          </w:tcPr>
          <w:p>
            <w:r>
              <w:t>Run summary and status</w:t>
            </w:r>
          </w:p>
        </w:tc>
      </w:tr>
      <w:tr>
        <w:tc>
          <w:tcPr>
            <w:tcW w:type="dxa" w:w="3312"/>
          </w:tcPr>
          <w:p>
            <w:r>
              <w:t>GET</w:t>
            </w:r>
          </w:p>
        </w:tc>
        <w:tc>
          <w:tcPr>
            <w:tcW w:type="dxa" w:w="3312"/>
          </w:tcPr>
          <w:p>
            <w:r>
              <w:t>/runs/{id}/events</w:t>
            </w:r>
          </w:p>
        </w:tc>
        <w:tc>
          <w:tcPr>
            <w:tcW w:type="dxa" w:w="3312"/>
          </w:tcPr>
          <w:p>
            <w:r>
              <w:t>Event history</w:t>
            </w:r>
          </w:p>
        </w:tc>
      </w:tr>
      <w:tr>
        <w:tc>
          <w:tcPr>
            <w:tcW w:type="dxa" w:w="3312"/>
          </w:tcPr>
          <w:p>
            <w:r>
              <w:t>GET</w:t>
            </w:r>
          </w:p>
        </w:tc>
        <w:tc>
          <w:tcPr>
            <w:tcW w:type="dxa" w:w="3312"/>
          </w:tcPr>
          <w:p>
            <w:r>
              <w:t>/runs/{id}/graph</w:t>
            </w:r>
          </w:p>
        </w:tc>
        <w:tc>
          <w:tcPr>
            <w:tcW w:type="dxa" w:w="3312"/>
          </w:tcPr>
          <w:p>
            <w:r>
              <w:t>Materialized execution graph</w:t>
            </w:r>
          </w:p>
        </w:tc>
      </w:tr>
      <w:tr>
        <w:tc>
          <w:tcPr>
            <w:tcW w:type="dxa" w:w="3312"/>
          </w:tcPr>
          <w:p>
            <w:r>
              <w:t>GET</w:t>
            </w:r>
          </w:p>
        </w:tc>
        <w:tc>
          <w:tcPr>
            <w:tcW w:type="dxa" w:w="3312"/>
          </w:tcPr>
          <w:p>
            <w:r>
              <w:t>/runs/{id}/timeline</w:t>
            </w:r>
          </w:p>
        </w:tc>
        <w:tc>
          <w:tcPr>
            <w:tcW w:type="dxa" w:w="3312"/>
          </w:tcPr>
          <w:p>
            <w:r>
              <w:t>Timeline projection</w:t>
            </w:r>
          </w:p>
        </w:tc>
      </w:tr>
      <w:tr>
        <w:tc>
          <w:tcPr>
            <w:tcW w:type="dxa" w:w="3312"/>
          </w:tcPr>
          <w:p>
            <w:r>
              <w:t>GET</w:t>
            </w:r>
          </w:p>
        </w:tc>
        <w:tc>
          <w:tcPr>
            <w:tcW w:type="dxa" w:w="3312"/>
          </w:tcPr>
          <w:p>
            <w:r>
              <w:t>/runs/{id}/checkpoints</w:t>
            </w:r>
          </w:p>
        </w:tc>
        <w:tc>
          <w:tcPr>
            <w:tcW w:type="dxa" w:w="3312"/>
          </w:tcPr>
          <w:p>
            <w:r>
              <w:t>Replay checkpoints</w:t>
            </w:r>
          </w:p>
        </w:tc>
      </w:tr>
      <w:tr>
        <w:tc>
          <w:tcPr>
            <w:tcW w:type="dxa" w:w="3312"/>
          </w:tcPr>
          <w:p>
            <w:r>
              <w:t>POST</w:t>
            </w:r>
          </w:p>
        </w:tc>
        <w:tc>
          <w:tcPr>
            <w:tcW w:type="dxa" w:w="3312"/>
          </w:tcPr>
          <w:p>
            <w:r>
              <w:t>/runs/{id}/pause</w:t>
            </w:r>
          </w:p>
        </w:tc>
        <w:tc>
          <w:tcPr>
            <w:tcW w:type="dxa" w:w="3312"/>
          </w:tcPr>
          <w:p>
            <w:r>
              <w:t>Request pause</w:t>
            </w:r>
          </w:p>
        </w:tc>
      </w:tr>
      <w:tr>
        <w:tc>
          <w:tcPr>
            <w:tcW w:type="dxa" w:w="3312"/>
          </w:tcPr>
          <w:p>
            <w:r>
              <w:t>POST</w:t>
            </w:r>
          </w:p>
        </w:tc>
        <w:tc>
          <w:tcPr>
            <w:tcW w:type="dxa" w:w="3312"/>
          </w:tcPr>
          <w:p>
            <w:r>
              <w:t>/runs/{id}/resume</w:t>
            </w:r>
          </w:p>
        </w:tc>
        <w:tc>
          <w:tcPr>
            <w:tcW w:type="dxa" w:w="3312"/>
          </w:tcPr>
          <w:p>
            <w:r>
              <w:t>Resume</w:t>
            </w:r>
          </w:p>
        </w:tc>
      </w:tr>
      <w:tr>
        <w:tc>
          <w:tcPr>
            <w:tcW w:type="dxa" w:w="3312"/>
          </w:tcPr>
          <w:p>
            <w:r>
              <w:t>POST</w:t>
            </w:r>
          </w:p>
        </w:tc>
        <w:tc>
          <w:tcPr>
            <w:tcW w:type="dxa" w:w="3312"/>
          </w:tcPr>
          <w:p>
            <w:r>
              <w:t>/runs/{id}/cancel</w:t>
            </w:r>
          </w:p>
        </w:tc>
        <w:tc>
          <w:tcPr>
            <w:tcW w:type="dxa" w:w="3312"/>
          </w:tcPr>
          <w:p>
            <w:r>
              <w:t>Cancel</w:t>
            </w:r>
          </w:p>
        </w:tc>
      </w:tr>
      <w:tr>
        <w:tc>
          <w:tcPr>
            <w:tcW w:type="dxa" w:w="3312"/>
          </w:tcPr>
          <w:p>
            <w:r>
              <w:t>POST</w:t>
            </w:r>
          </w:p>
        </w:tc>
        <w:tc>
          <w:tcPr>
            <w:tcW w:type="dxa" w:w="3312"/>
          </w:tcPr>
          <w:p>
            <w:r>
              <w:t>/runs/{id}/fork</w:t>
            </w:r>
          </w:p>
        </w:tc>
        <w:tc>
          <w:tcPr>
            <w:tcW w:type="dxa" w:w="3312"/>
          </w:tcPr>
          <w:p>
            <w:r>
              <w:t>Create fork from checkpoint</w:t>
            </w:r>
          </w:p>
        </w:tc>
      </w:tr>
      <w:tr>
        <w:tc>
          <w:tcPr>
            <w:tcW w:type="dxa" w:w="3312"/>
          </w:tcPr>
          <w:p>
            <w:r>
              <w:t>GET</w:t>
            </w:r>
          </w:p>
        </w:tc>
        <w:tc>
          <w:tcPr>
            <w:tcW w:type="dxa" w:w="3312"/>
          </w:tcPr>
          <w:p>
            <w:r>
              <w:t>/runs/{id}/experience</w:t>
            </w:r>
          </w:p>
        </w:tc>
        <w:tc>
          <w:tcPr>
            <w:tcW w:type="dxa" w:w="3312"/>
          </w:tcPr>
          <w:p>
            <w:r>
              <w:t>Related prior experience</w:t>
            </w:r>
          </w:p>
        </w:tc>
      </w:tr>
      <w:tr>
        <w:tc>
          <w:tcPr>
            <w:tcW w:type="dxa" w:w="3312"/>
          </w:tcPr>
          <w:p>
            <w:r>
              <w:t>WS</w:t>
            </w:r>
          </w:p>
        </w:tc>
        <w:tc>
          <w:tcPr>
            <w:tcW w:type="dxa" w:w="3312"/>
          </w:tcPr>
          <w:p>
            <w:r>
              <w:t>/ws/runs/{id}</w:t>
            </w:r>
          </w:p>
        </w:tc>
        <w:tc>
          <w:tcPr>
            <w:tcW w:type="dxa" w:w="3312"/>
          </w:tcPr>
          <w:p>
            <w:r>
              <w:t>Live events/state updates</w:t>
            </w:r>
          </w:p>
        </w:tc>
      </w:tr>
    </w:tbl>
    <w:p>
      <w:r>
        <w:t>Control operations should be commands, not direct state mutations. Example: POST /runs/1842/pause creates a command; the runtime acknowledges it and emits run.paused.</w:t>
      </w:r>
    </w:p>
    <w:p>
      <w:pPr>
        <w:pStyle w:val="Heading1"/>
      </w:pPr>
      <w:r>
        <w:t>11. UI Architecture</w:t>
      </w:r>
    </w:p>
    <w:p>
      <w:r>
        <w:t>The first UI should center on a single Run View rather than a large dashboard.</w:t>
      </w:r>
    </w:p>
    <w:tbl>
      <w:tblPr>
        <w:tblStyle w:val="TableGrid"/>
        <w:tblW w:type="auto" w:w="0"/>
        <w:tblLook w:firstColumn="1" w:firstRow="1" w:lastColumn="0" w:lastRow="0" w:noHBand="0" w:noVBand="1" w:val="04A0"/>
      </w:tblPr>
      <w:tblGrid>
        <w:gridCol w:w="4968"/>
        <w:gridCol w:w="4968"/>
      </w:tblGrid>
      <w:tr>
        <w:tc>
          <w:tcPr>
            <w:tcW w:type="dxa" w:w="4968"/>
          </w:tcPr>
          <w:p>
            <w:r>
              <w:t>UI area</w:t>
            </w:r>
          </w:p>
        </w:tc>
        <w:tc>
          <w:tcPr>
            <w:tcW w:type="dxa" w:w="4968"/>
          </w:tcPr>
          <w:p>
            <w:r>
              <w:t>Purpose</w:t>
            </w:r>
          </w:p>
        </w:tc>
      </w:tr>
      <w:tr>
        <w:tc>
          <w:tcPr>
            <w:tcW w:type="dxa" w:w="4968"/>
          </w:tcPr>
          <w:p>
            <w:r>
              <w:t>Header</w:t>
            </w:r>
          </w:p>
        </w:tc>
        <w:tc>
          <w:tcPr>
            <w:tcW w:type="dxa" w:w="4968"/>
          </w:tcPr>
          <w:p>
            <w:r>
              <w:t>Run status, elapsed time, token/cost summaries</w:t>
            </w:r>
          </w:p>
        </w:tc>
      </w:tr>
      <w:tr>
        <w:tc>
          <w:tcPr>
            <w:tcW w:type="dxa" w:w="4968"/>
          </w:tcPr>
          <w:p>
            <w:r>
              <w:t>Graph</w:t>
            </w:r>
          </w:p>
        </w:tc>
        <w:tc>
          <w:tcPr>
            <w:tcW w:type="dxa" w:w="4968"/>
          </w:tcPr>
          <w:p>
            <w:r>
              <w:t>Live dynamic execution topology</w:t>
            </w:r>
          </w:p>
        </w:tc>
      </w:tr>
      <w:tr>
        <w:tc>
          <w:tcPr>
            <w:tcW w:type="dxa" w:w="4968"/>
          </w:tcPr>
          <w:p>
            <w:r>
              <w:t>Timeline</w:t>
            </w:r>
          </w:p>
        </w:tc>
        <w:tc>
          <w:tcPr>
            <w:tcW w:type="dxa" w:w="4968"/>
          </w:tcPr>
          <w:p>
            <w:r>
              <w:t>Chronological execution history</w:t>
            </w:r>
          </w:p>
        </w:tc>
      </w:tr>
      <w:tr>
        <w:tc>
          <w:tcPr>
            <w:tcW w:type="dxa" w:w="4968"/>
          </w:tcPr>
          <w:p>
            <w:r>
              <w:t>Inspector</w:t>
            </w:r>
          </w:p>
        </w:tc>
        <w:tc>
          <w:tcPr>
            <w:tcW w:type="dxa" w:w="4968"/>
          </w:tcPr>
          <w:p>
            <w:r>
              <w:t>Selected node/event details</w:t>
            </w:r>
          </w:p>
        </w:tc>
      </w:tr>
      <w:tr>
        <w:tc>
          <w:tcPr>
            <w:tcW w:type="dxa" w:w="4968"/>
          </w:tcPr>
          <w:p>
            <w:r>
              <w:t>Why panel</w:t>
            </w:r>
          </w:p>
        </w:tc>
        <w:tc>
          <w:tcPr>
            <w:tcW w:type="dxa" w:w="4968"/>
          </w:tcPr>
          <w:p>
            <w:r>
              <w:t>Observable decision metadata and verification context</w:t>
            </w:r>
          </w:p>
        </w:tc>
      </w:tr>
      <w:tr>
        <w:tc>
          <w:tcPr>
            <w:tcW w:type="dxa" w:w="4968"/>
          </w:tcPr>
          <w:p>
            <w:r>
              <w:t>Controls</w:t>
            </w:r>
          </w:p>
        </w:tc>
        <w:tc>
          <w:tcPr>
            <w:tcW w:type="dxa" w:w="4968"/>
          </w:tcPr>
          <w:p>
            <w:r>
              <w:t>Pause/resume/stop/approve/retry/fork</w:t>
            </w:r>
          </w:p>
        </w:tc>
      </w:tr>
      <w:tr>
        <w:tc>
          <w:tcPr>
            <w:tcW w:type="dxa" w:w="4968"/>
          </w:tcPr>
          <w:p>
            <w:r>
              <w:t>History</w:t>
            </w:r>
          </w:p>
        </w:tc>
        <w:tc>
          <w:tcPr>
            <w:tcW w:type="dxa" w:w="4968"/>
          </w:tcPr>
          <w:p>
            <w:r>
              <w:t>Prior runs and related experiences</w:t>
            </w:r>
          </w:p>
        </w:tc>
      </w:tr>
      <w:tr>
        <w:tc>
          <w:tcPr>
            <w:tcW w:type="dxa" w:w="4968"/>
          </w:tcPr>
          <w:p>
            <w:r>
              <w:t>Replay view</w:t>
            </w:r>
          </w:p>
        </w:tc>
        <w:tc>
          <w:tcPr>
            <w:tcW w:type="dxa" w:w="4968"/>
          </w:tcPr>
          <w:p>
            <w:r>
              <w:t>Time scrubber, checkpoint selection, branch comparison</w:t>
            </w:r>
          </w:p>
        </w:tc>
      </w:tr>
    </w:tbl>
    <w:p>
      <w:r>
        <w:t>Design principle: answer five questions quickly—What is happening? What happened? Why did it happen? Can I intervene? What happened in similar runs?</w:t>
      </w:r>
    </w:p>
    <w:p>
      <w:pPr>
        <w:pStyle w:val="Heading1"/>
      </w:pPr>
      <w:r>
        <w:t>12. Runtime State Machine</w:t>
      </w:r>
    </w:p>
    <w:p>
      <w:r>
        <w:rPr>
          <w:rFonts w:ascii="Consolas" w:hAnsi="Consolas"/>
          <w:sz w:val="17"/>
        </w:rPr>
        <w:t>RUNNING</w:t>
        <w:br/>
        <w:t xml:space="preserve">  ├── pause request → PAUSING → PAUSED</w:t>
        <w:br/>
        <w:t xml:space="preserve">  ├── cancel request → CANCELLING → CANCELLED</w:t>
        <w:br/>
        <w:t xml:space="preserve">  ├── failure → FAILED</w:t>
        <w:br/>
        <w:t xml:space="preserve">  └── completion → COMPLETED</w:t>
        <w:br/>
        <w:br/>
        <w:t>PAUSED</w:t>
        <w:br/>
        <w:t xml:space="preserve">  ├── resume → RUNNING</w:t>
        <w:br/>
        <w:t xml:space="preserve">  ├── cancel → CANCELLING</w:t>
        <w:br/>
        <w:t xml:space="preserve">  └── fork → FORKED / new RUNNING child</w:t>
        <w:br/>
        <w:br/>
        <w:t>VERIFICATION_FAILED</w:t>
        <w:br/>
        <w:t xml:space="preserve">  ├── retry → RUNNING</w:t>
        <w:br/>
        <w:t xml:space="preserve">  ├── replan → RUNNING</w:t>
        <w:br/>
        <w:t xml:space="preserve">  └── terminal failure → FAILED</w:t>
      </w:r>
    </w:p>
    <w:p>
      <w:r>
        <w:t>All transitions must be represented by events. The UI reflects runtime state; it does not become the source of truth.</w:t>
      </w:r>
    </w:p>
    <w:p>
      <w:pPr>
        <w:pStyle w:val="Heading1"/>
      </w:pPr>
      <w:r>
        <w:t>13. Replay and Fork Design</w:t>
      </w:r>
    </w:p>
    <w:p>
      <w:pPr>
        <w:pStyle w:val="ListBullet"/>
      </w:pPr>
      <w:r>
        <w:t>Persist checkpoints at agent boundaries and before external side effects where feasible.</w:t>
      </w:r>
    </w:p>
    <w:p>
      <w:pPr>
        <w:pStyle w:val="ListBullet"/>
      </w:pPr>
      <w:r>
        <w:t>Replay deterministic internal steps from recorded state.</w:t>
      </w:r>
    </w:p>
    <w:p>
      <w:pPr>
        <w:pStyle w:val="ListBullet"/>
      </w:pPr>
      <w:r>
        <w:t>Treat external side effects as non-replayable by default; use recorded results or explicit sandbox adapters.</w:t>
      </w:r>
    </w:p>
    <w:p>
      <w:pPr>
        <w:pStyle w:val="ListBullet"/>
      </w:pPr>
      <w:r>
        <w:t>A fork references parent run, source checkpoint, and changed execution parameters.</w:t>
      </w:r>
    </w:p>
    <w:p>
      <w:pPr>
        <w:pStyle w:val="ListBullet"/>
      </w:pPr>
      <w:r>
        <w:t>Record fork lineage so comparisons can trace exactly where two executions diverged.</w:t>
      </w:r>
    </w:p>
    <w:p>
      <w:pPr>
        <w:pStyle w:val="ListBullet"/>
      </w:pPr>
      <w:r>
        <w:t>Provide a side-by-side outcome view: quality/verification, latency, token usage, tool calls, failures and final artifacts.</w:t>
      </w:r>
    </w:p>
    <w:p>
      <w:pPr>
        <w:pStyle w:val="Heading1"/>
      </w:pPr>
      <w:r>
        <w:t>14. Verification and Plan Health</w:t>
      </w:r>
    </w:p>
    <w:p>
      <w:r>
        <w:t>The platform should support structured verification records without capturing private reasoning.</w:t>
      </w:r>
    </w:p>
    <w:tbl>
      <w:tblPr>
        <w:tblStyle w:val="TableGrid"/>
        <w:tblW w:type="auto" w:w="0"/>
        <w:tblLook w:firstColumn="1" w:firstRow="1" w:lastColumn="0" w:lastRow="0" w:noHBand="0" w:noVBand="1" w:val="04A0"/>
      </w:tblPr>
      <w:tblGrid>
        <w:gridCol w:w="4968"/>
        <w:gridCol w:w="4968"/>
      </w:tblGrid>
      <w:tr>
        <w:tc>
          <w:tcPr>
            <w:tcW w:type="dxa" w:w="4968"/>
          </w:tcPr>
          <w:p>
            <w:r>
              <w:t>Signal</w:t>
            </w:r>
          </w:p>
        </w:tc>
        <w:tc>
          <w:tcPr>
            <w:tcW w:type="dxa" w:w="4968"/>
          </w:tcPr>
          <w:p>
            <w:r>
              <w:t>Example</w:t>
            </w:r>
          </w:p>
        </w:tc>
      </w:tr>
      <w:tr>
        <w:tc>
          <w:tcPr>
            <w:tcW w:type="dxa" w:w="4968"/>
          </w:tcPr>
          <w:p>
            <w:r>
              <w:t>Verification score</w:t>
            </w:r>
          </w:p>
        </w:tc>
        <w:tc>
          <w:tcPr>
            <w:tcW w:type="dxa" w:w="4968"/>
          </w:tcPr>
          <w:p>
            <w:r>
              <w:t>63/85</w:t>
            </w:r>
          </w:p>
        </w:tc>
      </w:tr>
      <w:tr>
        <w:tc>
          <w:tcPr>
            <w:tcW w:type="dxa" w:w="4968"/>
          </w:tcPr>
          <w:p>
            <w:r>
              <w:t>Threshold</w:t>
            </w:r>
          </w:p>
        </w:tc>
        <w:tc>
          <w:tcPr>
            <w:tcW w:type="dxa" w:w="4968"/>
          </w:tcPr>
          <w:p>
            <w:r>
              <w:t>85</w:t>
            </w:r>
          </w:p>
        </w:tc>
      </w:tr>
      <w:tr>
        <w:tc>
          <w:tcPr>
            <w:tcW w:type="dxa" w:w="4968"/>
          </w:tcPr>
          <w:p>
            <w:r>
              <w:t>Failure category</w:t>
            </w:r>
          </w:p>
        </w:tc>
        <w:tc>
          <w:tcPr>
            <w:tcW w:type="dxa" w:w="4968"/>
          </w:tcPr>
          <w:p>
            <w:r>
              <w:t>insufficient_source_coverage</w:t>
            </w:r>
          </w:p>
        </w:tc>
      </w:tr>
      <w:tr>
        <w:tc>
          <w:tcPr>
            <w:tcW w:type="dxa" w:w="4968"/>
          </w:tcPr>
          <w:p>
            <w:r>
              <w:t>Dependency status</w:t>
            </w:r>
          </w:p>
        </w:tc>
        <w:tc>
          <w:tcPr>
            <w:tcW w:type="dxa" w:w="4968"/>
          </w:tcPr>
          <w:p>
            <w:r>
              <w:t>fresh / stale / unknown</w:t>
            </w:r>
          </w:p>
        </w:tc>
      </w:tr>
      <w:tr>
        <w:tc>
          <w:tcPr>
            <w:tcW w:type="dxa" w:w="4968"/>
          </w:tcPr>
          <w:p>
            <w:r>
              <w:t>Action</w:t>
            </w:r>
          </w:p>
        </w:tc>
        <w:tc>
          <w:tcPr>
            <w:tcW w:type="dxa" w:w="4968"/>
          </w:tcPr>
          <w:p>
            <w:r>
              <w:t>retry / replan / block / request approval</w:t>
            </w:r>
          </w:p>
        </w:tc>
      </w:tr>
      <w:tr>
        <w:tc>
          <w:tcPr>
            <w:tcW w:type="dxa" w:w="4968"/>
          </w:tcPr>
          <w:p>
            <w:r>
              <w:t>Evidence references</w:t>
            </w:r>
          </w:p>
        </w:tc>
        <w:tc>
          <w:tcPr>
            <w:tcW w:type="dxa" w:w="4968"/>
          </w:tcPr>
          <w:p>
            <w:r>
              <w:t>source IDs, artifact IDs, record versions</w:t>
            </w:r>
          </w:p>
        </w:tc>
      </w:tr>
    </w:tbl>
    <w:p>
      <w:r>
        <w:t>Later, plan-health checks can detect stale dependencies: a plan records the data versions it relied upon, and the executor validates only dependencies relevant to the next external action.</w:t>
      </w:r>
    </w:p>
    <w:p>
      <w:pPr>
        <w:pStyle w:val="Heading1"/>
      </w:pPr>
      <w:r>
        <w:t>15. Experience Graph</w:t>
      </w:r>
    </w:p>
    <w:p>
      <w:r>
        <w:t>The experience graph is the long-term differentiator. It converts disposable traces into reusable execution knowledge.</w:t>
      </w:r>
    </w:p>
    <w:p>
      <w:r>
        <w:rPr>
          <w:rFonts w:ascii="Consolas" w:hAnsi="Consolas"/>
          <w:sz w:val="17"/>
        </w:rPr>
        <w:t>Goal</w:t>
        <w:br/>
        <w:t xml:space="preserve"> └─ Plan</w:t>
        <w:br/>
        <w:t xml:space="preserve">     └─ Execution</w:t>
        <w:br/>
        <w:t xml:space="preserve">         ├─ Tool calls</w:t>
        <w:br/>
        <w:t xml:space="preserve">         ├─ Artifacts</w:t>
        <w:br/>
        <w:t xml:space="preserve">         ├─ Verification</w:t>
        <w:br/>
        <w:t xml:space="preserve">         ├─ Failures</w:t>
        <w:br/>
        <w:t xml:space="preserve">         └─ Outcome</w:t>
        <w:br/>
        <w:t xml:space="preserve">              └─ Experience</w:t>
        <w:br/>
        <w:t xml:space="preserve">                   ├─ Similar run</w:t>
        <w:br/>
        <w:t xml:space="preserve">                   ├─ Successful strategy</w:t>
        <w:br/>
        <w:t xml:space="preserve">                   └─ Recommended routing</w:t>
      </w:r>
    </w:p>
    <w:p>
      <w:r>
        <w:t>Experience records should include task signature, strategy/plan identifier, key dependencies, verification outcome, final result quality, cost, latency, failure causes, artifact references and lineage. Do not automatically treat every historical run as truth; experience requires evaluation and confidence.</w:t>
      </w:r>
    </w:p>
    <w:p>
      <w:pPr>
        <w:pStyle w:val="Heading1"/>
      </w:pPr>
      <w:r>
        <w:t>16. Framework Adapter Strategy</w:t>
      </w:r>
    </w:p>
    <w:tbl>
      <w:tblPr>
        <w:tblStyle w:val="TableGrid"/>
        <w:tblW w:type="auto" w:w="0"/>
        <w:tblLook w:firstColumn="1" w:firstRow="1" w:lastColumn="0" w:lastRow="0" w:noHBand="0" w:noVBand="1" w:val="04A0"/>
      </w:tblPr>
      <w:tblGrid>
        <w:gridCol w:w="3312"/>
        <w:gridCol w:w="3312"/>
        <w:gridCol w:w="3312"/>
      </w:tblGrid>
      <w:tr>
        <w:tc>
          <w:tcPr>
            <w:tcW w:type="dxa" w:w="3312"/>
          </w:tcPr>
          <w:p>
            <w:r>
              <w:t>Adapter</w:t>
            </w:r>
          </w:p>
        </w:tc>
        <w:tc>
          <w:tcPr>
            <w:tcW w:type="dxa" w:w="3312"/>
          </w:tcPr>
          <w:p>
            <w:r>
              <w:t>Phase</w:t>
            </w:r>
          </w:p>
        </w:tc>
        <w:tc>
          <w:tcPr>
            <w:tcW w:type="dxa" w:w="3312"/>
          </w:tcPr>
          <w:p>
            <w:r>
              <w:t>Capture strategy</w:t>
            </w:r>
          </w:p>
        </w:tc>
      </w:tr>
      <w:tr>
        <w:tc>
          <w:tcPr>
            <w:tcW w:type="dxa" w:w="3312"/>
          </w:tcPr>
          <w:p>
            <w:r>
              <w:t>Raw Python decorators/context manager</w:t>
            </w:r>
          </w:p>
        </w:tc>
        <w:tc>
          <w:tcPr>
            <w:tcW w:type="dxa" w:w="3312"/>
          </w:tcPr>
          <w:p>
            <w:r>
              <w:t>MVP</w:t>
            </w:r>
          </w:p>
        </w:tc>
        <w:tc>
          <w:tcPr>
            <w:tcW w:type="dxa" w:w="3312"/>
          </w:tcPr>
          <w:p>
            <w:r>
              <w:t>Explicit instrumentation around agent/step/tool boundaries</w:t>
            </w:r>
          </w:p>
        </w:tc>
      </w:tr>
      <w:tr>
        <w:tc>
          <w:tcPr>
            <w:tcW w:type="dxa" w:w="3312"/>
          </w:tcPr>
          <w:p>
            <w:r>
              <w:t>OpenTelemetry bridge</w:t>
            </w:r>
          </w:p>
        </w:tc>
        <w:tc>
          <w:tcPr>
            <w:tcW w:type="dxa" w:w="3312"/>
          </w:tcPr>
          <w:p>
            <w:r>
              <w:t>After v1 raw-Python slice</w:t>
            </w:r>
          </w:p>
        </w:tc>
        <w:tc>
          <w:tcPr>
            <w:tcW w:type="dxa" w:w="3312"/>
          </w:tcPr>
          <w:p>
            <w:r>
              <w:t>Lossy inbound adapter: OTEL → Tselora events. Missing parent is better than a fabricated causal edge. Not gen_ai.* as core fields.</w:t>
            </w:r>
          </w:p>
        </w:tc>
      </w:tr>
      <w:tr>
        <w:tc>
          <w:tcPr>
            <w:tcW w:type="dxa" w:w="3312"/>
          </w:tcPr>
          <w:p>
            <w:r>
              <w:t>LangGraph</w:t>
            </w:r>
          </w:p>
        </w:tc>
        <w:tc>
          <w:tcPr>
            <w:tcW w:type="dxa" w:w="3312"/>
          </w:tcPr>
          <w:p>
            <w:r>
              <w:t>2</w:t>
            </w:r>
          </w:p>
        </w:tc>
        <w:tc>
          <w:tcPr>
            <w:tcW w:type="dxa" w:w="3312"/>
          </w:tcPr>
          <w:p>
            <w:r>
              <w:t>Callbacks/state transitions/checkpoints</w:t>
            </w:r>
          </w:p>
        </w:tc>
      </w:tr>
      <w:tr>
        <w:tc>
          <w:tcPr>
            <w:tcW w:type="dxa" w:w="3312"/>
          </w:tcPr>
          <w:p>
            <w:r>
              <w:t>OpenAI Agents SDK</w:t>
            </w:r>
          </w:p>
        </w:tc>
        <w:tc>
          <w:tcPr>
            <w:tcW w:type="dxa" w:w="3312"/>
          </w:tcPr>
          <w:p>
            <w:r>
              <w:t>2</w:t>
            </w:r>
          </w:p>
        </w:tc>
        <w:tc>
          <w:tcPr>
            <w:tcW w:type="dxa" w:w="3312"/>
          </w:tcPr>
          <w:p>
            <w:r>
              <w:t>Run/tool/model lifecycle hooks</w:t>
            </w:r>
          </w:p>
        </w:tc>
      </w:tr>
      <w:tr>
        <w:tc>
          <w:tcPr>
            <w:tcW w:type="dxa" w:w="3312"/>
          </w:tcPr>
          <w:p>
            <w:r>
              <w:t>CrewAI</w:t>
            </w:r>
          </w:p>
        </w:tc>
        <w:tc>
          <w:tcPr>
            <w:tcW w:type="dxa" w:w="3312"/>
          </w:tcPr>
          <w:p>
            <w:r>
              <w:t>2/3</w:t>
            </w:r>
          </w:p>
        </w:tc>
        <w:tc>
          <w:tcPr>
            <w:tcW w:type="dxa" w:w="3312"/>
          </w:tcPr>
          <w:p>
            <w:r>
              <w:t>Task/agent/tool lifecycle</w:t>
            </w:r>
          </w:p>
        </w:tc>
      </w:tr>
      <w:tr>
        <w:tc>
          <w:tcPr>
            <w:tcW w:type="dxa" w:w="3312"/>
          </w:tcPr>
          <w:p>
            <w:r>
              <w:t>Google ADK</w:t>
            </w:r>
          </w:p>
        </w:tc>
        <w:tc>
          <w:tcPr>
            <w:tcW w:type="dxa" w:w="3312"/>
          </w:tcPr>
          <w:p>
            <w:r>
              <w:t>3</w:t>
            </w:r>
          </w:p>
        </w:tc>
        <w:tc>
          <w:tcPr>
            <w:tcW w:type="dxa" w:w="3312"/>
          </w:tcPr>
          <w:p>
            <w:r>
              <w:t>Agent/tool/session events</w:t>
            </w:r>
          </w:p>
        </w:tc>
      </w:tr>
      <w:tr>
        <w:tc>
          <w:tcPr>
            <w:tcW w:type="dxa" w:w="3312"/>
          </w:tcPr>
          <w:p>
            <w:r>
              <w:t>MCP</w:t>
            </w:r>
          </w:p>
        </w:tc>
        <w:tc>
          <w:tcPr>
            <w:tcW w:type="dxa" w:w="3312"/>
          </w:tcPr>
          <w:p>
            <w:r>
              <w:t>3</w:t>
            </w:r>
          </w:p>
        </w:tc>
        <w:tc>
          <w:tcPr>
            <w:tcW w:type="dxa" w:w="3312"/>
          </w:tcPr>
          <w:p>
            <w:r>
              <w:t>Tool invocation metadata and server identity</w:t>
            </w:r>
          </w:p>
        </w:tc>
      </w:tr>
    </w:tbl>
    <w:p>
      <w:r>
        <w:t>Adapters must never leak framework-specific objects into the core event contract. Framework-specific details belong under metadata/extensions.</w:t>
      </w:r>
    </w:p>
    <w:p>
      <w:pPr>
        <w:pStyle w:val="Heading1"/>
      </w:pPr>
      <w:r>
        <w:t>17. Security and Privacy</w:t>
      </w:r>
    </w:p>
    <w:p>
      <w:pPr>
        <w:pStyle w:val="ListBullet"/>
      </w:pPr>
      <w:r>
        <w:t>Local-first by default; no data leaves the machine unless the user explicitly configures remote mode.</w:t>
      </w:r>
    </w:p>
    <w:p>
      <w:pPr>
        <w:pStyle w:val="ListBullet"/>
      </w:pPr>
      <w:r>
        <w:t>Never capture secrets, API keys, cookies or credentials into event payloads.</w:t>
      </w:r>
    </w:p>
    <w:p>
      <w:pPr>
        <w:pStyle w:val="ListBullet"/>
      </w:pPr>
      <w:r>
        <w:t>Provide configurable redaction for prompts, tool arguments, outputs and PII.</w:t>
      </w:r>
    </w:p>
    <w:p>
      <w:pPr>
        <w:pStyle w:val="ListBullet"/>
      </w:pPr>
      <w:r>
        <w:t>Separate read-only observation from control permissions.</w:t>
      </w:r>
    </w:p>
    <w:p>
      <w:pPr>
        <w:pStyle w:val="ListBullet"/>
      </w:pPr>
      <w:r>
        <w:t>Require explicit approval for high-impact actions.</w:t>
      </w:r>
    </w:p>
    <w:p>
      <w:pPr>
        <w:pStyle w:val="ListBullet"/>
      </w:pPr>
      <w:r>
        <w:t>Treat tool outputs and agent-generated content as untrusted data.</w:t>
      </w:r>
    </w:p>
    <w:p>
      <w:pPr>
        <w:pStyle w:val="ListBullet"/>
      </w:pPr>
      <w:r>
        <w:t>Record security-relevant events such as denied actions, approval decisions and policy failures.</w:t>
      </w:r>
    </w:p>
    <w:p>
      <w:pPr>
        <w:pStyle w:val="ListBullet"/>
      </w:pPr>
      <w:r>
        <w:t>Make retention configurable and provide run deletion/export mechanisms.</w:t>
      </w:r>
    </w:p>
    <w:p>
      <w:pPr>
        <w:pStyle w:val="Heading1"/>
      </w:pPr>
      <w:r>
        <w:t>18. Scalability Path</w:t>
      </w:r>
    </w:p>
    <w:p>
      <w:r>
        <w:t>Do not prematurely distribute the MVP. Preserve interfaces so local components can later become services.</w:t>
      </w:r>
    </w:p>
    <w:tbl>
      <w:tblPr>
        <w:tblStyle w:val="TableGrid"/>
        <w:tblW w:type="auto" w:w="0"/>
        <w:tblLook w:firstColumn="1" w:firstRow="1" w:lastColumn="0" w:lastRow="0" w:noHBand="0" w:noVBand="1" w:val="04A0"/>
      </w:tblPr>
      <w:tblGrid>
        <w:gridCol w:w="4968"/>
        <w:gridCol w:w="4968"/>
      </w:tblGrid>
      <w:tr>
        <w:tc>
          <w:tcPr>
            <w:tcW w:type="dxa" w:w="4968"/>
          </w:tcPr>
          <w:p>
            <w:r>
              <w:t>Stage</w:t>
            </w:r>
          </w:p>
        </w:tc>
        <w:tc>
          <w:tcPr>
            <w:tcW w:type="dxa" w:w="4968"/>
          </w:tcPr>
          <w:p>
            <w:r>
              <w:t>Architecture</w:t>
            </w:r>
          </w:p>
        </w:tc>
      </w:tr>
      <w:tr>
        <w:tc>
          <w:tcPr>
            <w:tcW w:type="dxa" w:w="4968"/>
          </w:tcPr>
          <w:p>
            <w:r>
              <w:t>Local v1</w:t>
            </w:r>
          </w:p>
        </w:tc>
        <w:tc>
          <w:tcPr>
            <w:tcW w:type="dxa" w:w="4968"/>
          </w:tcPr>
          <w:p>
            <w:r>
              <w:t>Single process/CLI + JSONL EventStore + localhost UI</w:t>
            </w:r>
          </w:p>
        </w:tc>
      </w:tr>
      <w:tr>
        <w:tc>
          <w:tcPr>
            <w:tcW w:type="dxa" w:w="4968"/>
          </w:tcPr>
          <w:p>
            <w:r>
              <w:t>Local multi-process</w:t>
            </w:r>
          </w:p>
        </w:tc>
        <w:tc>
          <w:tcPr>
            <w:tcW w:type="dxa" w:w="4968"/>
          </w:tcPr>
          <w:p>
            <w:r>
              <w:t>Agent process + collector + UI; JSONL (SQL later behind EventStore)</w:t>
            </w:r>
          </w:p>
        </w:tc>
      </w:tr>
      <w:tr>
        <w:tc>
          <w:tcPr>
            <w:tcW w:type="dxa" w:w="4968"/>
          </w:tcPr>
          <w:p>
            <w:r>
              <w:t>Team server</w:t>
            </w:r>
          </w:p>
        </w:tc>
        <w:tc>
          <w:tcPr>
            <w:tcW w:type="dxa" w:w="4968"/>
          </w:tcPr>
          <w:p>
            <w:r>
              <w:t>Postgres + object storage + API + WebSocket gateway</w:t>
            </w:r>
          </w:p>
        </w:tc>
      </w:tr>
      <w:tr>
        <w:tc>
          <w:tcPr>
            <w:tcW w:type="dxa" w:w="4968"/>
          </w:tcPr>
          <w:p>
            <w:r>
              <w:t>Production</w:t>
            </w:r>
          </w:p>
        </w:tc>
        <w:tc>
          <w:tcPr>
            <w:tcW w:type="dxa" w:w="4968"/>
          </w:tcPr>
          <w:p>
            <w:r>
              <w:t>Queue/stream, horizontally scalable collectors, durable command service, multi-tenant auth</w:t>
            </w:r>
          </w:p>
        </w:tc>
      </w:tr>
    </w:tbl>
    <w:p>
      <w:r>
        <w:t>A future server mode can introduce PostgreSQL, Redis/NATS/Kafka-like transport, object storage, authentication, tenancy and policy services without changing the event semantics.</w:t>
      </w:r>
    </w:p>
    <w:p>
      <w:pPr>
        <w:pStyle w:val="Heading1"/>
      </w:pPr>
      <w:r>
        <w:t>18. Architecture Decision Records — Locked v0.2</w:t>
      </w:r>
    </w:p>
    <w:p>
      <w:r>
        <w:t>Authority: docs/adr/ contains the normative ADRs. This section summarizes them and must not contradict those files. If they diverge, docs/adr/ wins for implementation and docs/product/v1.md wins for v1 scope; this long-form plan must be synchronized.</w:t>
      </w:r>
    </w:p>
    <w:p>
      <w:pPr>
        <w:pStyle w:val="Heading2"/>
      </w:pPr>
      <w:r>
        <w:t>ADR-001 — Event protocol</w:t>
      </w:r>
    </w:p>
    <w:p>
      <w:r>
        <w:t>Universal Agent Event Protocol is the only contract between instrumentation and Tselora. Emitted events include schema_version, event_id, run_id, sequence (required, producer-assigned, monotonic per run), timestamp, and type. Optional fields include parent_event_id, actor, node, execution_instance_id, status, payload, and metadata. Framework objects stay out of core. OpenTelemetry is a bridge/adapter, not the core model.</w:t>
      </w:r>
    </w:p>
    <w:p>
      <w:pPr>
        <w:pStyle w:val="Heading2"/>
      </w:pPr>
      <w:r>
        <w:t>ADR-002 — Event ordering</w:t>
      </w:r>
    </w:p>
    <w:p>
      <w:r>
        <w:t>SDK assigns event_id and monotonic sequence at emit time. Transport is asynchronous and at-least-once. Deduplicate on event_id. Order projection by sequence within run_id. Causality uses parent_event_id, never arrival order or temporal adjacency. Retries reuse the same event_id and sequence.</w:t>
      </w:r>
    </w:p>
    <w:p>
      <w:pPr>
        <w:pStyle w:val="Heading2"/>
      </w:pPr>
      <w:r>
        <w:t>ADR-003 — Node identity</w:t>
      </w:r>
    </w:p>
    <w:p>
      <w:r>
        <w:t>Separate stable logical node.id from execution_instance_id (one invocation). Loops reuse logical ids. Edges come from parent_event_id. Do not derive causal edges from timestamps. Concurrency helpers (bind_context / propagate_context) live in architecture/concurrency.md and sdk/context.py; they are not a separate numbered ADR.</w:t>
      </w:r>
    </w:p>
    <w:p>
      <w:pPr>
        <w:pStyle w:val="Heading2"/>
      </w:pPr>
      <w:r>
        <w:t>ADR-004 — Projection engine</w:t>
      </w:r>
    </w:p>
    <w:p>
      <w:r>
        <w:t>The immutable event log is the sole source of truth. A single ProjectionEngine implements apply(event) and rebuild(events) and derives RunState, NodeState, GraphState, and TimelineState. The same logic supports live execution, REST, WebSocket, and visualization replay. Snapshots are optimization only. The React app must not reconstruct execution semantics independently.</w:t>
      </w:r>
    </w:p>
    <w:p>
      <w:pPr>
        <w:pStyle w:val="Heading2"/>
      </w:pPr>
      <w:r>
        <w:t>ADR-005 — WebSocket patches</w:t>
      </w:r>
    </w:p>
    <w:p>
      <w:r>
        <w:t>REST bootstraps full projected state (load, reconnect, history). WebSocket carries state patches produced after ProjectionEngine apply. The UI does not independently reconstruct execution semantics. Visualization replay is re-projection of the log; real fork/re-execution remains later and contract-driven (checkpoint.created is reserved).</w:t>
      </w:r>
    </w:p>
    <w:p>
      <w:pPr>
        <w:pStyle w:val="Heading2"/>
      </w:pPr>
      <w:r>
        <w:t>ADR-006 — File-based persistence</w:t>
      </w:r>
    </w:p>
    <w:p>
      <w:r>
        <w:t>v1 does not require a database. JsonlEventStore writes an append-only JSONL event stream (currently under .agent-devtools/runs/&lt;run_id&gt;/, the implemented data directory). JSONL is authoritative. EventStore isolates later SQLite/PostgreSQL. No SQLite, Postgres, Redis, or Kafka in v1.</w:t>
      </w:r>
    </w:p>
    <w:p>
      <w:pPr>
        <w:pStyle w:val="Heading2"/>
      </w:pPr>
      <w:r>
        <w:t>18.1 v1 Storage Layout</w:t>
      </w:r>
    </w:p>
    <w:p>
      <w:r>
        <w:t>The event file is authoritative. Snapshots are disposable accelerators and may always be rebuilt from events.</w:t>
      </w:r>
    </w:p>
    <w:p>
      <w:pPr>
        <w:pStyle w:val="NoSpacing"/>
      </w:pPr>
      <w:r>
        <w:t>.agent-devtools/</w:t>
      </w:r>
    </w:p>
    <w:p>
      <w:r>
        <w:t>JSONL is intentionally human-readable, append-only, easy to inspect with standard tools, easy to back up, and simple for contributors to understand. The SDK never writes directly to the event file; the collector owns persistence.</w:t>
      </w:r>
    </w:p>
    <w:p>
      <w:pPr>
        <w:pStyle w:val="Heading2"/>
      </w:pPr>
      <w:r>
        <w:t>18.2 Storage Abstraction</w:t>
      </w:r>
    </w:p>
    <w:p>
      <w:r>
        <w:t>The implementation should define a small storage contract so SQL is a future implementation choice rather than an architectural rewrite.</w:t>
      </w:r>
    </w:p>
    <w:p>
      <w:pPr>
        <w:pStyle w:val="Heading2"/>
      </w:pPr>
      <w:r>
        <w:t>18.3 Canonical Runtime Data Flow</w:t>
      </w:r>
    </w:p>
    <w:p>
      <w:pPr/>
      <w:r>
        <w:t>Immediate path (unchanged): Agent process → SDK creates event → event_id + sequence + parent_event_id assigned → async queue → batch transport → local collector → validate + dedupe + append JSONL → ProjectionEngine (Week 3) → state patch → WebSocket → React UI. The SDK never writes the event file; the collector owns persistence. JSONL remains authoritative for v1. Future inference-system telemetry, if correlated, must attach to this same execution identity model rather than become a second source of truth.</w:t>
      </w:r>
    </w:p>
    <w:p>
      <w:pPr>
        <w:pStyle w:val="Heading2"/>
      </w:pPr>
      <w:r>
        <w:t>18.4 Explicit v1 Boundaries</w:t>
      </w:r>
    </w:p>
    <w:p>
      <w:pPr>
        <w:pStyle w:val="ListBullet"/>
      </w:pPr>
      <w:r>
        <w:t>Raw Python is not magically instrumented. The CLI starts the collector/UI and supplies the endpoint; the user still uses decorators/context managers unless a framework adapter provides automatic capture.</w:t>
      </w:r>
    </w:p>
    <w:p>
      <w:pPr>
        <w:pStyle w:val="ListBullet"/>
      </w:pPr>
      <w:r>
        <w:t>No database is required for local v1.</w:t>
      </w:r>
    </w:p>
    <w:p>
      <w:pPr>
        <w:pStyle w:val="ListBullet"/>
      </w:pPr>
      <w:r>
        <w:t>No Kafka, Redis, message broker, or distributed event bus is required.</w:t>
      </w:r>
    </w:p>
    <w:p>
      <w:pPr>
        <w:pStyle w:val="ListBullet"/>
      </w:pPr>
      <w:r>
        <w:t>No chain-of-thought is captured or reconstructed.</w:t>
      </w:r>
    </w:p>
    <w:p>
      <w:pPr>
        <w:pStyle w:val="ListBullet"/>
      </w:pPr>
      <w:r>
        <w:t>Visualization replay is universal; real execution replay/fork is opt-in and contract-driven.</w:t>
      </w:r>
    </w:p>
    <w:p>
      <w:pPr>
        <w:pStyle w:val="ListBullet"/>
      </w:pPr>
      <w:r>
        <w:t>The UI is a first-class product surface, but it is never the source of truth.</w:t>
      </w:r>
    </w:p>
    <w:p>
      <w:pPr>
        <w:pStyle w:val="ListBullet"/>
      </w:pPr>
      <w:r>
        <w:t>Tselora is not an inference engine. Inference servers such as vLLM are external systems whose telemetry may eventually be correlated with Tselora execution events.</w:t>
      </w:r>
    </w:p>
    <w:p>
      <w:pPr>
        <w:pStyle w:val="ListBullet"/>
      </w:pPr>
      <w:r>
        <w:t>The core architecture remains inference-system-neutral. No vLLM-specific or other inference-runtime assumptions belong in core.</w:t>
      </w:r>
    </w:p>
    <w:p>
      <w:pPr>
        <w:pStyle w:val="ListBullet"/>
      </w:pPr>
      <w:r>
        <w:t>Inference optimization is not part of Week 1–3 or the current MVP.</w:t>
      </w:r>
    </w:p>
    <w:p>
      <w:pPr>
        <w:pStyle w:val="Heading1"/>
      </w:pPr>
      <w:r>
        <w:t>18.5 Concrete Week 1–3 Implementation Plan</w:t>
      </w:r>
    </w:p>
    <w:p>
      <w:r>
        <w:t>The first three weeks should produce a working vertical slice rather than three isolated subsystems.</w:t>
      </w:r>
    </w:p>
    <w:p>
      <w:pPr>
        <w:pStyle w:val="Heading2"/>
      </w:pPr>
      <w:r>
        <w:t>Week 1 — Protocol, Context, and JSONL Collector</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Module</w:t>
            </w:r>
          </w:p>
        </w:tc>
        <w:tc>
          <w:tcPr>
            <w:tcW w:type="dxa" w:w="2160"/>
          </w:tcPr>
          <w:p>
            <w:r>
              <w:t>Concrete responsibility</w:t>
            </w:r>
          </w:p>
        </w:tc>
        <w:tc>
          <w:tcPr>
            <w:tcW w:type="dxa" w:w="2160"/>
          </w:tcPr>
          <w:p>
            <w:r>
              <w:t>Key classes/functions</w:t>
            </w:r>
          </w:p>
        </w:tc>
        <w:tc>
          <w:tcPr>
            <w:tcW w:type="dxa" w:w="2160"/>
          </w:tcPr>
          <w:p>
            <w:r>
              <w:t>Done when</w:t>
            </w:r>
          </w:p>
        </w:tc>
      </w:tr>
      <w:tr>
        <w:tc>
          <w:tcPr>
            <w:tcW w:type="dxa" w:w="2160"/>
          </w:tcPr>
          <w:p>
            <w:r>
              <w:t>core/events/schema.py</w:t>
            </w:r>
          </w:p>
        </w:tc>
        <w:tc>
          <w:tcPr>
            <w:tcW w:type="dxa" w:w="2160"/>
          </w:tcPr>
          <w:p>
            <w:r>
              <w:t>Canonical Pydantic event envelope</w:t>
            </w:r>
          </w:p>
        </w:tc>
        <w:tc>
          <w:tcPr>
            <w:tcW w:type="dxa" w:w="2160"/>
          </w:tcPr>
          <w:p>
            <w:r>
              <w:t>AgentEvent, Actor, NodeRef</w:t>
            </w:r>
          </w:p>
        </w:tc>
        <w:tc>
          <w:tcPr>
            <w:tcW w:type="dxa" w:w="2160"/>
          </w:tcPr>
          <w:p>
            <w:r>
              <w:t>Validates required fields and rejects malformed events</w:t>
            </w:r>
          </w:p>
        </w:tc>
      </w:tr>
      <w:tr>
        <w:tc>
          <w:tcPr>
            <w:tcW w:type="dxa" w:w="2160"/>
          </w:tcPr>
          <w:p>
            <w:r>
              <w:t>core/events/types.py</w:t>
            </w:r>
          </w:p>
        </w:tc>
        <w:tc>
          <w:tcPr>
            <w:tcW w:type="dxa" w:w="2160"/>
          </w:tcPr>
          <w:p>
            <w:r>
              <w:t>Typed event names/payload models</w:t>
            </w:r>
          </w:p>
        </w:tc>
        <w:tc>
          <w:tcPr>
            <w:tcW w:type="dxa" w:w="2160"/>
          </w:tcPr>
          <w:p>
            <w:r>
              <w:t>EventType enum; payload models</w:t>
            </w:r>
          </w:p>
        </w:tc>
        <w:tc>
          <w:tcPr>
            <w:tcW w:type="dxa" w:w="2160"/>
          </w:tcPr>
          <w:p>
            <w:r>
              <w:t>All v1 event types have stable names</w:t>
            </w:r>
          </w:p>
        </w:tc>
      </w:tr>
      <w:tr>
        <w:tc>
          <w:tcPr>
            <w:tcW w:type="dxa" w:w="2160"/>
          </w:tcPr>
          <w:p>
            <w:r>
              <w:t>core/events/ids.py</w:t>
            </w:r>
          </w:p>
        </w:tc>
        <w:tc>
          <w:tcPr>
            <w:tcW w:type="dxa" w:w="2160"/>
          </w:tcPr>
          <w:p>
            <w:r>
              <w:t>IDs and run identifiers</w:t>
            </w:r>
          </w:p>
        </w:tc>
        <w:tc>
          <w:tcPr>
            <w:tcW w:type="dxa" w:w="2160"/>
          </w:tcPr>
          <w:p>
            <w:r>
              <w:t>new_event_id(), new_run_id()</w:t>
            </w:r>
          </w:p>
        </w:tc>
        <w:tc>
          <w:tcPr>
            <w:tcW w:type="dxa" w:w="2160"/>
          </w:tcPr>
          <w:p>
            <w:r>
              <w:t>IDs are unique and deterministic fixtures can be built</w:t>
            </w:r>
          </w:p>
        </w:tc>
      </w:tr>
      <w:tr>
        <w:tc>
          <w:tcPr>
            <w:tcW w:type="dxa" w:w="2160"/>
          </w:tcPr>
          <w:p>
            <w:r>
              <w:t>core/events/sequence.py</w:t>
            </w:r>
          </w:p>
        </w:tc>
        <w:tc>
          <w:tcPr>
            <w:tcW w:type="dxa" w:w="2160"/>
          </w:tcPr>
          <w:p>
            <w:r>
              <w:t>Producer-side ordering</w:t>
            </w:r>
          </w:p>
        </w:tc>
        <w:tc>
          <w:tcPr>
            <w:tcW w:type="dxa" w:w="2160"/>
          </w:tcPr>
          <w:p>
            <w:r>
              <w:t>SequenceCounter</w:t>
            </w:r>
          </w:p>
        </w:tc>
        <w:tc>
          <w:tcPr>
            <w:tcW w:type="dxa" w:w="2160"/>
          </w:tcPr>
          <w:p>
            <w:r>
              <w:t>Each run starts at 1 and increments monotonically</w:t>
            </w:r>
          </w:p>
        </w:tc>
      </w:tr>
      <w:tr>
        <w:tc>
          <w:tcPr>
            <w:tcW w:type="dxa" w:w="2160"/>
          </w:tcPr>
          <w:p>
            <w:r>
              <w:t>core/context.py</w:t>
            </w:r>
          </w:p>
        </w:tc>
        <w:tc>
          <w:tcPr>
            <w:tcW w:type="dxa" w:w="2160"/>
          </w:tcPr>
          <w:p>
            <w:r>
              <w:t>Causal context</w:t>
            </w:r>
          </w:p>
        </w:tc>
        <w:tc>
          <w:tcPr>
            <w:tcW w:type="dxa" w:w="2160"/>
          </w:tcPr>
          <w:p>
            <w:r>
              <w:t>RunContext, NodeContext, active_node()</w:t>
            </w:r>
          </w:p>
        </w:tc>
        <w:tc>
          <w:tcPr>
            <w:tcW w:type="dxa" w:w="2160"/>
          </w:tcPr>
          <w:p>
            <w:r>
              <w:t>Nested nodes generate correct parent_event_id</w:t>
            </w:r>
          </w:p>
        </w:tc>
      </w:tr>
      <w:tr>
        <w:tc>
          <w:tcPr>
            <w:tcW w:type="dxa" w:w="2160"/>
          </w:tcPr>
          <w:p>
            <w:r>
              <w:t>core/redaction.py</w:t>
            </w:r>
          </w:p>
        </w:tc>
        <w:tc>
          <w:tcPr>
            <w:tcW w:type="dxa" w:w="2160"/>
          </w:tcPr>
          <w:p>
            <w:r>
              <w:t>Secret filtering</w:t>
            </w:r>
          </w:p>
        </w:tc>
        <w:tc>
          <w:tcPr>
            <w:tcW w:type="dxa" w:w="2160"/>
          </w:tcPr>
          <w:p>
            <w:r>
              <w:t>Redactor</w:t>
            </w:r>
          </w:p>
        </w:tc>
        <w:tc>
          <w:tcPr>
            <w:tcW w:type="dxa" w:w="2160"/>
          </w:tcPr>
          <w:p>
            <w:r>
              <w:t>API keys/tokens/password-like fields are removed</w:t>
            </w:r>
          </w:p>
        </w:tc>
      </w:tr>
      <w:tr>
        <w:tc>
          <w:tcPr>
            <w:tcW w:type="dxa" w:w="2160"/>
          </w:tcPr>
          <w:p>
            <w:r>
              <w:t>server/storage/jsonl.py</w:t>
            </w:r>
          </w:p>
        </w:tc>
        <w:tc>
          <w:tcPr>
            <w:tcW w:type="dxa" w:w="2160"/>
          </w:tcPr>
          <w:p>
            <w:r>
              <w:t>Append-only persistence</w:t>
            </w:r>
          </w:p>
        </w:tc>
        <w:tc>
          <w:tcPr>
            <w:tcW w:type="dxa" w:w="2160"/>
          </w:tcPr>
          <w:p>
            <w:r>
              <w:t>JsonlEventStore</w:t>
            </w:r>
          </w:p>
        </w:tc>
        <w:tc>
          <w:tcPr>
            <w:tcW w:type="dxa" w:w="2160"/>
          </w:tcPr>
          <w:p>
            <w:r>
              <w:t>Events survive process restart and duplicate event_id is idempotent</w:t>
            </w:r>
          </w:p>
        </w:tc>
      </w:tr>
      <w:tr>
        <w:tc>
          <w:tcPr>
            <w:tcW w:type="dxa" w:w="2160"/>
          </w:tcPr>
          <w:p>
            <w:r>
              <w:t>server/collector/app.py</w:t>
            </w:r>
          </w:p>
        </w:tc>
        <w:tc>
          <w:tcPr>
            <w:tcW w:type="dxa" w:w="2160"/>
          </w:tcPr>
          <w:p>
            <w:r>
              <w:t>Ingestion</w:t>
            </w:r>
          </w:p>
        </w:tc>
        <w:tc>
          <w:tcPr>
            <w:tcW w:type="dxa" w:w="2160"/>
          </w:tcPr>
          <w:p>
            <w:r>
              <w:t>POST /v1/events</w:t>
            </w:r>
          </w:p>
        </w:tc>
        <w:tc>
          <w:tcPr>
            <w:tcW w:type="dxa" w:w="2160"/>
          </w:tcPr>
          <w:p>
            <w:r>
              <w:t>Batch ingestion validates, dedupes, persists, and returns acknowledgments</w:t>
            </w:r>
          </w:p>
        </w:tc>
      </w:tr>
    </w:tbl>
    <w:p>
      <w:pPr>
        <w:pStyle w:val="Heading3"/>
      </w:pPr>
      <w:r>
        <w:t>Week 1 tests:</w:t>
      </w:r>
    </w:p>
    <w:p>
      <w:pPr>
        <w:pStyle w:val="ListBullet"/>
      </w:pPr>
      <w:r>
        <w:t>duplicate event_id does not create a second stored event</w:t>
      </w:r>
    </w:p>
    <w:p>
      <w:pPr>
        <w:pStyle w:val="ListBullet"/>
      </w:pPr>
      <w:r>
        <w:t>out-of-order sequences are accepted and preserved</w:t>
      </w:r>
    </w:p>
    <w:p>
      <w:pPr>
        <w:pStyle w:val="ListBullet"/>
      </w:pPr>
      <w:r>
        <w:t>same run gets strictly increasing producer-side sequences</w:t>
      </w:r>
    </w:p>
    <w:p>
      <w:pPr>
        <w:pStyle w:val="ListBullet"/>
      </w:pPr>
      <w:r>
        <w:t>different runs have independent sequences</w:t>
      </w:r>
    </w:p>
    <w:p>
      <w:pPr>
        <w:pStyle w:val="ListBullet"/>
      </w:pPr>
      <w:r>
        <w:t>nested contexts produce the expected parent_event_id</w:t>
      </w:r>
    </w:p>
    <w:p>
      <w:pPr>
        <w:pStyle w:val="ListBullet"/>
      </w:pPr>
      <w:r>
        <w:t>redaction removes configured secrets before persistence</w:t>
      </w:r>
    </w:p>
    <w:p>
      <w:pPr>
        <w:pStyle w:val="ListBullet"/>
      </w:pPr>
      <w:r>
        <w:t>JSONL can be reopened and streamed after collector restart</w:t>
      </w:r>
    </w:p>
    <w:p>
      <w:pPr>
        <w:pStyle w:val="Heading2"/>
      </w:pPr>
      <w:r>
        <w:t>Week 2 — Python SDK and Async Transport</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Module</w:t>
            </w:r>
          </w:p>
        </w:tc>
        <w:tc>
          <w:tcPr>
            <w:tcW w:type="dxa" w:w="2160"/>
          </w:tcPr>
          <w:p>
            <w:r>
              <w:t>Concrete responsibility</w:t>
            </w:r>
          </w:p>
        </w:tc>
        <w:tc>
          <w:tcPr>
            <w:tcW w:type="dxa" w:w="2160"/>
          </w:tcPr>
          <w:p>
            <w:r>
              <w:t>Key classes/functions</w:t>
            </w:r>
          </w:p>
        </w:tc>
        <w:tc>
          <w:tcPr>
            <w:tcW w:type="dxa" w:w="2160"/>
          </w:tcPr>
          <w:p>
            <w:r>
              <w:t>Done when</w:t>
            </w:r>
          </w:p>
        </w:tc>
      </w:tr>
      <w:tr>
        <w:tc>
          <w:tcPr>
            <w:tcW w:type="dxa" w:w="2160"/>
          </w:tcPr>
          <w:p>
            <w:r>
              <w:t>sdk/emitter.py</w:t>
            </w:r>
          </w:p>
        </w:tc>
        <w:tc>
          <w:tcPr>
            <w:tcW w:type="dxa" w:w="2160"/>
          </w:tcPr>
          <w:p>
            <w:r>
              <w:t>Build normalized events</w:t>
            </w:r>
          </w:p>
        </w:tc>
        <w:tc>
          <w:tcPr>
            <w:tcW w:type="dxa" w:w="2160"/>
          </w:tcPr>
          <w:p>
            <w:r>
              <w:t>EventEmitter.emit()</w:t>
            </w:r>
          </w:p>
        </w:tc>
        <w:tc>
          <w:tcPr>
            <w:tcW w:type="dxa" w:w="2160"/>
          </w:tcPr>
          <w:p>
            <w:r>
              <w:t>Events receive run_id, sequence, parent context, timestamps</w:t>
            </w:r>
          </w:p>
        </w:tc>
      </w:tr>
      <w:tr>
        <w:tc>
          <w:tcPr>
            <w:tcW w:type="dxa" w:w="2160"/>
          </w:tcPr>
          <w:p>
            <w:r>
              <w:t>sdk/batcher.py</w:t>
            </w:r>
          </w:p>
        </w:tc>
        <w:tc>
          <w:tcPr>
            <w:tcW w:type="dxa" w:w="2160"/>
          </w:tcPr>
          <w:p>
            <w:r>
              <w:t>Non-blocking buffering</w:t>
            </w:r>
          </w:p>
        </w:tc>
        <w:tc>
          <w:tcPr>
            <w:tcW w:type="dxa" w:w="2160"/>
          </w:tcPr>
          <w:p>
            <w:r>
              <w:t>AsyncBatcher.enqueue(), flush()</w:t>
            </w:r>
          </w:p>
        </w:tc>
        <w:tc>
          <w:tcPr>
            <w:tcW w:type="dxa" w:w="2160"/>
          </w:tcPr>
          <w:p>
            <w:r>
              <w:t>Agent hot path does not wait on network for every event</w:t>
            </w:r>
          </w:p>
        </w:tc>
      </w:tr>
      <w:tr>
        <w:tc>
          <w:tcPr>
            <w:tcW w:type="dxa" w:w="2160"/>
          </w:tcPr>
          <w:p>
            <w:r>
              <w:t>sdk/transport.py</w:t>
            </w:r>
          </w:p>
        </w:tc>
        <w:tc>
          <w:tcPr>
            <w:tcW w:type="dxa" w:w="2160"/>
          </w:tcPr>
          <w:p>
            <w:r>
              <w:t>Persistent collector connection</w:t>
            </w:r>
          </w:p>
        </w:tc>
        <w:tc>
          <w:tcPr>
            <w:tcW w:type="dxa" w:w="2160"/>
          </w:tcPr>
          <w:p>
            <w:r>
              <w:t>CollectorTransport.send_batch()</w:t>
            </w:r>
          </w:p>
        </w:tc>
        <w:tc>
          <w:tcPr>
            <w:tcW w:type="dxa" w:w="2160"/>
          </w:tcPr>
          <w:p>
            <w:r>
              <w:t>Batches are delivered with retry/backoff</w:t>
            </w:r>
          </w:p>
        </w:tc>
      </w:tr>
      <w:tr>
        <w:tc>
          <w:tcPr>
            <w:tcW w:type="dxa" w:w="2160"/>
          </w:tcPr>
          <w:p>
            <w:r>
              <w:t>sdk/decorators.py</w:t>
            </w:r>
          </w:p>
        </w:tc>
        <w:tc>
          <w:tcPr>
            <w:tcW w:type="dxa" w:w="2160"/>
          </w:tcPr>
          <w:p>
            <w:r>
              <w:t>Raw Python instrumentation</w:t>
            </w:r>
          </w:p>
        </w:tc>
        <w:tc>
          <w:tcPr>
            <w:tcW w:type="dxa" w:w="2160"/>
          </w:tcPr>
          <w:p>
            <w:r>
              <w:t>@agent, @node, @tool, @llm</w:t>
            </w:r>
          </w:p>
        </w:tc>
        <w:tc>
          <w:tcPr>
            <w:tcW w:type="dxa" w:w="2160"/>
          </w:tcPr>
          <w:p>
            <w:r>
              <w:t>Decorated functions emit start/completion/failure events</w:t>
            </w:r>
          </w:p>
        </w:tc>
      </w:tr>
      <w:tr>
        <w:tc>
          <w:tcPr>
            <w:tcW w:type="dxa" w:w="2160"/>
          </w:tcPr>
          <w:p>
            <w:r>
              <w:t>sdk/context.py</w:t>
            </w:r>
          </w:p>
        </w:tc>
        <w:tc>
          <w:tcPr>
            <w:tcW w:type="dxa" w:w="2160"/>
          </w:tcPr>
          <w:p>
            <w:r>
              <w:t>Context helpers</w:t>
            </w:r>
          </w:p>
        </w:tc>
        <w:tc>
          <w:tcPr>
            <w:tcW w:type="dxa" w:w="2160"/>
          </w:tcPr>
          <w:p>
            <w:r>
              <w:t>bind_context(), propagate_context()</w:t>
            </w:r>
          </w:p>
        </w:tc>
        <w:tc>
          <w:tcPr>
            <w:tcW w:type="dxa" w:w="2160"/>
          </w:tcPr>
          <w:p>
            <w:r>
              <w:t>Thread/executor examples preserve causal parentage</w:t>
            </w:r>
          </w:p>
        </w:tc>
      </w:tr>
      <w:tr>
        <w:tc>
          <w:tcPr>
            <w:tcW w:type="dxa" w:w="2160"/>
          </w:tcPr>
          <w:p>
            <w:r>
              <w:t>cli/run.py</w:t>
            </w:r>
          </w:p>
        </w:tc>
        <w:tc>
          <w:tcPr>
            <w:tcW w:type="dxa" w:w="2160"/>
          </w:tcPr>
          <w:p>
            <w:r>
              <w:t>Developer entry point</w:t>
            </w:r>
          </w:p>
        </w:tc>
        <w:tc>
          <w:tcPr>
            <w:tcW w:type="dxa" w:w="2160"/>
          </w:tcPr>
          <w:p>
            <w:r>
              <w:t>agent-devtools run app.py</w:t>
            </w:r>
          </w:p>
        </w:tc>
        <w:tc>
          <w:tcPr>
            <w:tcW w:type="dxa" w:w="2160"/>
          </w:tcPr>
          <w:p>
            <w:r>
              <w:t>Starts local collector/UI path and launches agent process</w:t>
            </w:r>
          </w:p>
        </w:tc>
      </w:tr>
    </w:tbl>
    <w:p>
      <w:pPr>
        <w:pStyle w:val="Heading3"/>
      </w:pPr>
      <w:r>
        <w:t>Week 2 tests:</w:t>
      </w:r>
    </w:p>
    <w:p>
      <w:pPr>
        <w:pStyle w:val="ListBullet"/>
      </w:pPr>
      <w:r>
        <w:t>decorated synchronous node produces correct start/completed pair</w:t>
      </w:r>
    </w:p>
    <w:p>
      <w:pPr>
        <w:pStyle w:val="ListBullet"/>
      </w:pPr>
      <w:r>
        <w:t>exception produces failed event without swallowing the exception</w:t>
      </w:r>
    </w:p>
    <w:p>
      <w:pPr>
        <w:pStyle w:val="ListBullet"/>
      </w:pPr>
      <w:r>
        <w:t>nested node calls preserve causal hierarchy</w:t>
      </w:r>
    </w:p>
    <w:p>
      <w:pPr>
        <w:pStyle w:val="ListBullet"/>
      </w:pPr>
      <w:r>
        <w:t>parallel async tasks get distinct execution_instance_id values</w:t>
      </w:r>
    </w:p>
    <w:p>
      <w:pPr>
        <w:pStyle w:val="ListBullet"/>
      </w:pPr>
      <w:r>
        <w:t>thread/executor propagation preserves the originating context when explicitly bound</w:t>
      </w:r>
    </w:p>
    <w:p>
      <w:pPr>
        <w:pStyle w:val="ListBullet"/>
      </w:pPr>
      <w:r>
        <w:t>collector outage does not block the agent indefinitely; bounded queue/backpressure behavior is defined</w:t>
      </w:r>
    </w:p>
    <w:p>
      <w:pPr>
        <w:pStyle w:val="ListBullet"/>
      </w:pPr>
      <w:r>
        <w:t>event batches are retried without creating duplicates at the collector</w:t>
      </w:r>
    </w:p>
    <w:p>
      <w:pPr>
        <w:pStyle w:val="Heading2"/>
      </w:pPr>
      <w:r>
        <w:t>Week 3 — Projection, WebSocket, and First UI</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Module</w:t>
            </w:r>
          </w:p>
        </w:tc>
        <w:tc>
          <w:tcPr>
            <w:tcW w:type="dxa" w:w="2160"/>
          </w:tcPr>
          <w:p>
            <w:r>
              <w:t>Concrete responsibility</w:t>
            </w:r>
          </w:p>
        </w:tc>
        <w:tc>
          <w:tcPr>
            <w:tcW w:type="dxa" w:w="2160"/>
          </w:tcPr>
          <w:p>
            <w:r>
              <w:t>Key classes/functions</w:t>
            </w:r>
          </w:p>
        </w:tc>
        <w:tc>
          <w:tcPr>
            <w:tcW w:type="dxa" w:w="2160"/>
          </w:tcPr>
          <w:p>
            <w:r>
              <w:t>Done when</w:t>
            </w:r>
          </w:p>
        </w:tc>
      </w:tr>
      <w:tr>
        <w:tc>
          <w:tcPr>
            <w:tcW w:type="dxa" w:w="2160"/>
          </w:tcPr>
          <w:p>
            <w:r>
              <w:t>core/projection/engine.py</w:t>
            </w:r>
          </w:p>
        </w:tc>
        <w:tc>
          <w:tcPr>
            <w:tcW w:type="dxa" w:w="2160"/>
          </w:tcPr>
          <w:p>
            <w:r>
              <w:t>Canonical event-to-state reducer</w:t>
            </w:r>
          </w:p>
        </w:tc>
        <w:tc>
          <w:tcPr>
            <w:tcW w:type="dxa" w:w="2160"/>
          </w:tcPr>
          <w:p>
            <w:r>
              <w:t>ProjectionEngine.apply(), rebuild()</w:t>
            </w:r>
          </w:p>
        </w:tc>
        <w:tc>
          <w:tcPr>
            <w:tcW w:type="dxa" w:w="2160"/>
          </w:tcPr>
          <w:p>
            <w:r>
              <w:t>Same event stream always produces same projection</w:t>
            </w:r>
          </w:p>
        </w:tc>
      </w:tr>
      <w:tr>
        <w:tc>
          <w:tcPr>
            <w:tcW w:type="dxa" w:w="2160"/>
          </w:tcPr>
          <w:p>
            <w:r>
              <w:t>core/projection/models.py</w:t>
            </w:r>
          </w:p>
        </w:tc>
        <w:tc>
          <w:tcPr>
            <w:tcW w:type="dxa" w:w="2160"/>
          </w:tcPr>
          <w:p>
            <w:r>
              <w:t>Materialized state types</w:t>
            </w:r>
          </w:p>
        </w:tc>
        <w:tc>
          <w:tcPr>
            <w:tcW w:type="dxa" w:w="2160"/>
          </w:tcPr>
          <w:p>
            <w:r>
              <w:t>RunState, NodeState, GraphState, TimelineState</w:t>
            </w:r>
          </w:p>
        </w:tc>
        <w:tc>
          <w:tcPr>
            <w:tcW w:type="dxa" w:w="2160"/>
          </w:tcPr>
          <w:p>
            <w:r>
              <w:t>State is serializable for REST</w:t>
            </w:r>
          </w:p>
        </w:tc>
      </w:tr>
      <w:tr>
        <w:tc>
          <w:tcPr>
            <w:tcW w:type="dxa" w:w="2160"/>
          </w:tcPr>
          <w:p>
            <w:r>
              <w:t>core/projection/graph.py</w:t>
            </w:r>
          </w:p>
        </w:tc>
        <w:tc>
          <w:tcPr>
            <w:tcW w:type="dxa" w:w="2160"/>
          </w:tcPr>
          <w:p>
            <w:r>
              <w:t>Graph semantics</w:t>
            </w:r>
          </w:p>
        </w:tc>
        <w:tc>
          <w:tcPr>
            <w:tcW w:type="dxa" w:w="2160"/>
          </w:tcPr>
          <w:p>
            <w:r>
              <w:t>GraphProjector</w:t>
            </w:r>
          </w:p>
        </w:tc>
        <w:tc>
          <w:tcPr>
            <w:tcW w:type="dxa" w:w="2160"/>
          </w:tcPr>
          <w:p>
            <w:r>
              <w:t>Stable node IDs, parent edges, loops, fan-out instances work</w:t>
            </w:r>
          </w:p>
        </w:tc>
      </w:tr>
      <w:tr>
        <w:tc>
          <w:tcPr>
            <w:tcW w:type="dxa" w:w="2160"/>
          </w:tcPr>
          <w:p>
            <w:r>
              <w:t>core/projection/timeline.py</w:t>
            </w:r>
          </w:p>
        </w:tc>
        <w:tc>
          <w:tcPr>
            <w:tcW w:type="dxa" w:w="2160"/>
          </w:tcPr>
          <w:p>
            <w:r>
              <w:t>Timeline projection</w:t>
            </w:r>
          </w:p>
        </w:tc>
        <w:tc>
          <w:tcPr>
            <w:tcW w:type="dxa" w:w="2160"/>
          </w:tcPr>
          <w:p>
            <w:r>
              <w:t>TimelineProjector</w:t>
            </w:r>
          </w:p>
        </w:tc>
        <w:tc>
          <w:tcPr>
            <w:tcW w:type="dxa" w:w="2160"/>
          </w:tcPr>
          <w:p>
            <w:r>
              <w:t>Events appear in sequence-aware order</w:t>
            </w:r>
          </w:p>
        </w:tc>
      </w:tr>
      <w:tr>
        <w:tc>
          <w:tcPr>
            <w:tcW w:type="dxa" w:w="2160"/>
          </w:tcPr>
          <w:p>
            <w:r>
              <w:t>core/projection/patches.py</w:t>
            </w:r>
          </w:p>
        </w:tc>
        <w:tc>
          <w:tcPr>
            <w:tcW w:type="dxa" w:w="2160"/>
          </w:tcPr>
          <w:p>
            <w:r>
              <w:t>Incremental UI updates</w:t>
            </w:r>
          </w:p>
        </w:tc>
        <w:tc>
          <w:tcPr>
            <w:tcW w:type="dxa" w:w="2160"/>
          </w:tcPr>
          <w:p>
            <w:r>
              <w:t>StatePatch, PatchBuilder</w:t>
            </w:r>
          </w:p>
        </w:tc>
        <w:tc>
          <w:tcPr>
            <w:tcW w:type="dxa" w:w="2160"/>
          </w:tcPr>
          <w:p>
            <w:r>
              <w:t>Only changed state is pushed</w:t>
            </w:r>
          </w:p>
        </w:tc>
      </w:tr>
      <w:tr>
        <w:tc>
          <w:tcPr>
            <w:tcW w:type="dxa" w:w="2160"/>
          </w:tcPr>
          <w:p>
            <w:r>
              <w:t>server/api/runs.py</w:t>
            </w:r>
          </w:p>
        </w:tc>
        <w:tc>
          <w:tcPr>
            <w:tcW w:type="dxa" w:w="2160"/>
          </w:tcPr>
          <w:p>
            <w:r>
              <w:t>REST reads</w:t>
            </w:r>
          </w:p>
        </w:tc>
        <w:tc>
          <w:tcPr>
            <w:tcW w:type="dxa" w:w="2160"/>
          </w:tcPr>
          <w:p>
            <w:r>
              <w:t>GET /v1/runs/{id}, /graph, /events</w:t>
            </w:r>
          </w:p>
        </w:tc>
        <w:tc>
          <w:tcPr>
            <w:tcW w:type="dxa" w:w="2160"/>
          </w:tcPr>
          <w:p>
            <w:r>
              <w:t>UI can bootstrap/reconnect from full state</w:t>
            </w:r>
          </w:p>
        </w:tc>
      </w:tr>
      <w:tr>
        <w:tc>
          <w:tcPr>
            <w:tcW w:type="dxa" w:w="2160"/>
          </w:tcPr>
          <w:p>
            <w:r>
              <w:t>server/ws.py</w:t>
            </w:r>
          </w:p>
        </w:tc>
        <w:tc>
          <w:tcPr>
            <w:tcW w:type="dxa" w:w="2160"/>
          </w:tcPr>
          <w:p>
            <w:r>
              <w:t>Live updates</w:t>
            </w:r>
          </w:p>
        </w:tc>
        <w:tc>
          <w:tcPr>
            <w:tcW w:type="dxa" w:w="2160"/>
          </w:tcPr>
          <w:p>
            <w:r>
              <w:t>RunSubscription</w:t>
            </w:r>
          </w:p>
        </w:tc>
        <w:tc>
          <w:tcPr>
            <w:tcW w:type="dxa" w:w="2160"/>
          </w:tcPr>
          <w:p>
            <w:r>
              <w:t>Connected UI receives state patches</w:t>
            </w:r>
          </w:p>
        </w:tc>
      </w:tr>
      <w:tr>
        <w:tc>
          <w:tcPr>
            <w:tcW w:type="dxa" w:w="2160"/>
          </w:tcPr>
          <w:p>
            <w:r>
              <w:t>ui/src/graph/</w:t>
            </w:r>
          </w:p>
        </w:tc>
        <w:tc>
          <w:tcPr>
            <w:tcW w:type="dxa" w:w="2160"/>
          </w:tcPr>
          <w:p>
            <w:r>
              <w:t>Graph visualization</w:t>
            </w:r>
          </w:p>
        </w:tc>
        <w:tc>
          <w:tcPr>
            <w:tcW w:type="dxa" w:w="2160"/>
          </w:tcPr>
          <w:p>
            <w:r>
              <w:t>ReactFlow RunGraph</w:t>
            </w:r>
          </w:p>
        </w:tc>
        <w:tc>
          <w:tcPr>
            <w:tcW w:type="dxa" w:w="2160"/>
          </w:tcPr>
          <w:p>
            <w:r>
              <w:t>Live nodes/edges update without client-side graph derivation</w:t>
            </w:r>
          </w:p>
        </w:tc>
      </w:tr>
      <w:tr>
        <w:tc>
          <w:tcPr>
            <w:tcW w:type="dxa" w:w="2160"/>
          </w:tcPr>
          <w:p>
            <w:r>
              <w:t>ui/src/timeline/</w:t>
            </w:r>
          </w:p>
        </w:tc>
        <w:tc>
          <w:tcPr>
            <w:tcW w:type="dxa" w:w="2160"/>
          </w:tcPr>
          <w:p>
            <w:r>
              <w:t>Execution timeline</w:t>
            </w:r>
          </w:p>
        </w:tc>
        <w:tc>
          <w:tcPr>
            <w:tcW w:type="dxa" w:w="2160"/>
          </w:tcPr>
          <w:p>
            <w:r>
              <w:t>Timeline</w:t>
            </w:r>
          </w:p>
        </w:tc>
        <w:tc>
          <w:tcPr>
            <w:tcW w:type="dxa" w:w="2160"/>
          </w:tcPr>
          <w:p>
            <w:r>
              <w:t>User can inspect event sequence</w:t>
            </w:r>
          </w:p>
        </w:tc>
      </w:tr>
      <w:tr>
        <w:tc>
          <w:tcPr>
            <w:tcW w:type="dxa" w:w="2160"/>
          </w:tcPr>
          <w:p>
            <w:r>
              <w:t>ui/src/inspector/</w:t>
            </w:r>
          </w:p>
        </w:tc>
        <w:tc>
          <w:tcPr>
            <w:tcW w:type="dxa" w:w="2160"/>
          </w:tcPr>
          <w:p>
            <w:r>
              <w:t>Selected-node details</w:t>
            </w:r>
          </w:p>
        </w:tc>
        <w:tc>
          <w:tcPr>
            <w:tcW w:type="dxa" w:w="2160"/>
          </w:tcPr>
          <w:p>
            <w:r>
              <w:t>NodeInspector</w:t>
            </w:r>
          </w:p>
        </w:tc>
        <w:tc>
          <w:tcPr>
            <w:tcW w:type="dxa" w:w="2160"/>
          </w:tcPr>
          <w:p>
            <w:r>
              <w:t>User can see event payload/metadata and status</w:t>
            </w:r>
          </w:p>
        </w:tc>
      </w:tr>
    </w:tbl>
    <w:p>
      <w:pPr>
        <w:pStyle w:val="Heading3"/>
      </w:pPr>
      <w:r>
        <w:t>Week 3 end-to-end acceptance test:</w:t>
      </w:r>
    </w:p>
    <w:p>
      <w:r>
        <w:t>Run a sample raw-Python agent with sequential steps, a parallel fan-out, a retry, and a loop. The browser must show the live graph and timeline; refreshing/reconnecting must recover the same run state from JSONL; replaying the event stream through ProjectionEngine must produce the same graph and timeline.</w:t>
      </w:r>
    </w:p>
    <w:p>
      <w:pPr>
        <w:pStyle w:val="Heading2"/>
      </w:pPr>
      <w:r>
        <w:t>18.6 Minimal Event Contract Additions</w:t>
      </w:r>
    </w:p>
    <w:p>
      <w:r>
        <w:t>The existing universal event envelope remains the contract, but v0.2 makes several fields explicit:</w:t>
      </w:r>
    </w:p>
    <w:tbl>
      <w:tblPr>
        <w:tblStyle w:val="TableGrid"/>
        <w:tblW w:type="auto" w:w="0"/>
        <w:tblLook w:firstColumn="1" w:firstRow="1" w:lastColumn="0" w:lastRow="0" w:noHBand="0" w:noVBand="1" w:val="04A0"/>
      </w:tblPr>
      <w:tblGrid>
        <w:gridCol w:w="2880"/>
        <w:gridCol w:w="2880"/>
        <w:gridCol w:w="2880"/>
      </w:tblGrid>
      <w:tr>
        <w:tc>
          <w:tcPr>
            <w:tcW w:type="dxa" w:w="2880"/>
          </w:tcPr>
          <w:p>
            <w:r>
              <w:t>Field</w:t>
            </w:r>
          </w:p>
        </w:tc>
        <w:tc>
          <w:tcPr>
            <w:tcW w:type="dxa" w:w="2880"/>
          </w:tcPr>
          <w:p>
            <w:r>
              <w:t>v0.2 rule</w:t>
            </w:r>
          </w:p>
        </w:tc>
        <w:tc>
          <w:tcPr>
            <w:tcW w:type="dxa" w:w="2880"/>
          </w:tcPr>
          <w:p>
            <w:r>
              <w:t>Reason</w:t>
            </w:r>
          </w:p>
        </w:tc>
      </w:tr>
      <w:tr>
        <w:tc>
          <w:tcPr>
            <w:tcW w:type="dxa" w:w="2880"/>
          </w:tcPr>
          <w:p>
            <w:r>
              <w:t>sequence</w:t>
            </w:r>
          </w:p>
        </w:tc>
        <w:tc>
          <w:tcPr>
            <w:tcW w:type="dxa" w:w="2880"/>
          </w:tcPr>
          <w:p>
            <w:r>
              <w:t>Required for emitted events; assigned by producer per run</w:t>
            </w:r>
          </w:p>
        </w:tc>
        <w:tc>
          <w:tcPr>
            <w:tcW w:type="dxa" w:w="2880"/>
          </w:tcPr>
          <w:p>
            <w:r>
              <w:t>Causal reconstruction and deterministic replay</w:t>
            </w:r>
          </w:p>
        </w:tc>
      </w:tr>
      <w:tr>
        <w:tc>
          <w:tcPr>
            <w:tcW w:type="dxa" w:w="2880"/>
          </w:tcPr>
          <w:p>
            <w:r>
              <w:t>node.id</w:t>
            </w:r>
          </w:p>
        </w:tc>
        <w:tc>
          <w:tcPr>
            <w:tcW w:type="dxa" w:w="2880"/>
          </w:tcPr>
          <w:p>
            <w:r>
              <w:t>Stable logical node ID</w:t>
            </w:r>
          </w:p>
        </w:tc>
        <w:tc>
          <w:tcPr>
            <w:tcW w:type="dxa" w:w="2880"/>
          </w:tcPr>
          <w:p>
            <w:r>
              <w:t>Loop/fan-out graph semantics</w:t>
            </w:r>
          </w:p>
        </w:tc>
      </w:tr>
      <w:tr>
        <w:tc>
          <w:tcPr>
            <w:tcW w:type="dxa" w:w="2880"/>
          </w:tcPr>
          <w:p>
            <w:r>
              <w:t>execution_instance_id</w:t>
            </w:r>
          </w:p>
        </w:tc>
        <w:tc>
          <w:tcPr>
            <w:tcW w:type="dxa" w:w="2880"/>
          </w:tcPr>
          <w:p>
            <w:r>
              <w:t>Unique per node invocation when node is present</w:t>
            </w:r>
          </w:p>
        </w:tc>
        <w:tc>
          <w:tcPr>
            <w:tcW w:type="dxa" w:w="2880"/>
          </w:tcPr>
          <w:p>
            <w:r>
              <w:t>Preserve concurrent instances without duplicating visual topology</w:t>
            </w:r>
          </w:p>
        </w:tc>
      </w:tr>
      <w:tr>
        <w:tc>
          <w:tcPr>
            <w:tcW w:type="dxa" w:w="2880"/>
          </w:tcPr>
          <w:p>
            <w:r>
              <w:t>parent_event_id</w:t>
            </w:r>
          </w:p>
        </w:tc>
        <w:tc>
          <w:tcPr>
            <w:tcW w:type="dxa" w:w="2880"/>
          </w:tcPr>
          <w:p>
            <w:r>
              <w:t>Causal parent where applicable</w:t>
            </w:r>
          </w:p>
        </w:tc>
        <w:tc>
          <w:tcPr>
            <w:tcW w:type="dxa" w:w="2880"/>
          </w:tcPr>
          <w:p>
            <w:r>
              <w:t>Derive edges without relying on arrival time</w:t>
            </w:r>
          </w:p>
        </w:tc>
      </w:tr>
      <w:tr>
        <w:tc>
          <w:tcPr>
            <w:tcW w:type="dxa" w:w="2880"/>
          </w:tcPr>
          <w:p>
            <w:r>
              <w:t>checkpoint</w:t>
            </w:r>
          </w:p>
        </w:tc>
        <w:tc>
          <w:tcPr>
            <w:tcW w:type="dxa" w:w="2880"/>
          </w:tcPr>
          <w:p>
            <w:r>
              <w:t>checkpoint.created defined now; state reference optional</w:t>
            </w:r>
          </w:p>
        </w:tc>
        <w:tc>
          <w:tcPr>
            <w:tcW w:type="dxa" w:w="2880"/>
          </w:tcPr>
          <w:p>
            <w:r>
              <w:t>Avoid future protocol break when real fork is added</w:t>
            </w:r>
          </w:p>
        </w:tc>
      </w:tr>
    </w:tbl>
    <w:p>
      <w:pPr>
        <w:pStyle w:val="Heading1"/>
      </w:pPr>
      <w:r>
        <w:t>18.7 Revised Phase Plan</w:t>
      </w:r>
    </w:p>
    <w:p>
      <w:pPr>
        <w:pStyle w:val="ListNumber"/>
      </w:pPr>
      <w:r>
        <w:t>Phase 0 — Architecture: locked ADRs, event schema, graph semantics, replay semantics.</w:t>
      </w:r>
    </w:p>
    <w:p>
      <w:pPr>
        <w:pStyle w:val="ListNumber"/>
      </w:pPr>
      <w:r>
        <w:t>Phase 1 — Local instrumentation: raw Python SDK, context propagation, async batching.</w:t>
      </w:r>
    </w:p>
    <w:p>
      <w:pPr>
        <w:pStyle w:val="ListNumber"/>
      </w:pPr>
      <w:r>
        <w:t>Phase 2 — Local persistence: JSONL EventStore and collector ingestion.</w:t>
      </w:r>
    </w:p>
    <w:p>
      <w:pPr>
        <w:pStyle w:val="ListNumber"/>
      </w:pPr>
      <w:r>
        <w:t>Phase 3 — Live UI: canonical projection, REST bootstrap, WebSocket state patches, ReactFlow graph.</w:t>
      </w:r>
    </w:p>
    <w:p>
      <w:pPr>
        <w:pStyle w:val="ListNumber"/>
      </w:pPr>
      <w:r>
        <w:t>Phase 4 — Debugger: timeline, inspector, loop/fan-out visualization, observable decision metadata.</w:t>
      </w:r>
    </w:p>
    <w:p>
      <w:pPr>
        <w:pStyle w:val="ListNumber"/>
      </w:pPr>
      <w:r>
        <w:t>Phase 5 — Runtime control: pause/resume/stop/approve/retry through an explicit command channel.</w:t>
      </w:r>
    </w:p>
    <w:p>
      <w:pPr>
        <w:pStyle w:val="ListNumber"/>
      </w:pPr>
      <w:r>
        <w:t>Phase 6 — Visualization replay: deterministic state reconstruction and scrubbing.</w:t>
      </w:r>
    </w:p>
    <w:p>
      <w:pPr>
        <w:pStyle w:val="ListNumber"/>
      </w:pPr>
      <w:r>
        <w:t>Phase 7 — Real fork/re-execution: only for agents implementing checkpoint/resume contract.</w:t>
      </w:r>
    </w:p>
    <w:p>
      <w:pPr>
        <w:pStyle w:val="ListNumber"/>
      </w:pPr>
      <w:r>
        <w:t>Phase 8 — Adapters: OpenTelemetry and major frameworks.</w:t>
      </w:r>
    </w:p>
    <w:p>
      <w:pPr>
        <w:pStyle w:val="ListNumber"/>
      </w:pPr>
      <w:r>
        <w:t>Phase 9 — Experience graph and recommendations.</w:t>
      </w:r>
    </w:p>
    <w:p>
      <w:pPr>
        <w:pStyle w:val="ListNumber"/>
      </w:pPr>
      <w:r>
        <w:t>Phase 10 — Optional SQL/server scale path.</w:t>
      </w:r>
    </w:p>
    <w:p>
      <w:pPr>
        <w:pStyle w:val="Heading2"/>
      </w:pPr>
      <w:r>
        <w:t>18.8 Future Extension — Agent Execution and Inference Intelligence</w:t>
      </w:r>
    </w:p>
    <w:p>
      <w:pPr/>
      <w:r>
        <w:t>This subsection is architectural direction only. It does not add a Week 1–3 work item, change locked ADRs, or authorize inference integrations in the current implementation sequence.</w:t>
      </w:r>
    </w:p>
    <w:p>
      <w:pPr/>
      <w:r>
        <w:t>Tselora’s architecture is intended to eventually correlate agent execution telemetry with inference-system telemetry:</w:t>
      </w:r>
    </w:p>
    <w:p>
      <w:pPr>
        <w:pStyle w:val="NoSpacing"/>
      </w:pPr>
      <w:r>
        <w:t xml:space="preserve">                    TSELORA</w:t>
        <w:br/>
        <w:t xml:space="preserve">              Execution Intelligence</w:t>
        <w:br/>
        <w:t xml:space="preserve">                       │</w:t>
        <w:br/>
        <w:t xml:space="preserve">             ┌─────────┴─────────┐</w:t>
        <w:br/>
        <w:t xml:space="preserve">             │                   │</w:t>
        <w:br/>
        <w:t xml:space="preserve">      Agent Execution        Inference</w:t>
        <w:br/>
        <w:t xml:space="preserve">      Observability          Observability</w:t>
        <w:br/>
        <w:t xml:space="preserve">             │                   │</w:t>
        <w:br/>
        <w:t xml:space="preserve">      nodes / tools          LLM requests</w:t>
        <w:br/>
        <w:t xml:space="preserve">      workflows              tokens</w:t>
        <w:br/>
        <w:t xml:space="preserve">      dependencies           latency</w:t>
        <w:br/>
        <w:t xml:space="preserve">      retries                KV-cache behavior</w:t>
        <w:br/>
        <w:t xml:space="preserve">      failures               GPU/runtime metrics</w:t>
        <w:br/>
        <w:t xml:space="preserve">             │                   │</w:t>
        <w:br/>
        <w:t xml:space="preserve">             └─────────┬─────────┘</w:t>
        <w:br/>
        <w:t xml:space="preserve">                       │</w:t>
        <w:br/>
        <w:t xml:space="preserve">                       ▼</w:t>
        <w:br/>
        <w:t xml:space="preserve">              Execution Intelligence</w:t>
      </w:r>
    </w:p>
    <w:p>
      <w:pPr/>
      <w:r>
        <w:t>A future correlated execution may conceptually look like:</w:t>
      </w:r>
    </w:p>
    <w:p>
      <w:pPr>
        <w:pStyle w:val="NoSpacing"/>
      </w:pPr>
      <w:r>
        <w:t>Agent Run</w:t>
        <w:br/>
        <w:t xml:space="preserve">   │</w:t>
        <w:br/>
        <w:t xml:space="preserve">   └── Node</w:t>
        <w:br/>
        <w:t xml:space="preserve">        │</w:t>
        <w:br/>
        <w:t xml:space="preserve">        └── LLM invocation</w:t>
        <w:br/>
        <w:t xml:space="preserve">               │</w:t>
        <w:br/>
        <w:t xml:space="preserve">               └── Inference request</w:t>
        <w:br/>
        <w:t xml:space="preserve">                      ├── latency</w:t>
        <w:br/>
        <w:t xml:space="preserve">                      ├── tokens</w:t>
        <w:br/>
        <w:t xml:space="preserve">                      ├── queueing</w:t>
        <w:br/>
        <w:t xml:space="preserve">                      ├── cache behavior</w:t>
        <w:br/>
        <w:t xml:space="preserve">                      └── GPU/runtime telemetry</w:t>
      </w:r>
    </w:p>
    <w:p>
      <w:pPr/>
      <w:r>
        <w:t>The purpose is to eventually allow questions that cross the agent/inference boundary, such as: Why was an agent execution slow? How much of the execution latency came from inference? Which agent/node executions generated particular inference workloads? How did inference behavior affect an agent run? How might execution-level information eventually inform coordination or optimization?</w:t>
      </w:r>
    </w:p>
    <w:p>
      <w:pPr/>
      <w:r>
        <w:t>An inference server answers how to execute model inference efficiently. Tselora’s future role is to understand how inference behavior relates to the overall agent execution and, eventually, enable execution-aware coordination and optimization. Correlation, if added, must reuse existing execution identity (run_id, event_id, parent_event_id, node.id, execution_instance_id) rather than invent a parallel execution model.</w:t>
      </w:r>
    </w:p>
    <w:p>
      <w:pPr>
        <w:pStyle w:val="Heading1"/>
      </w:pPr>
      <w:r>
        <w:t>19. Repository Structure</w:t>
      </w:r>
    </w:p>
    <w:p>
      <w:r>
        <w:rPr>
          <w:rFonts w:ascii="Consolas" w:hAnsi="Consolas"/>
          <w:sz w:val="17"/>
        </w:rPr>
        <w:t>tselora/</w:t>
        <w:br/>
        <w:t>├── core/</w:t>
        <w:br/>
        <w:t>│   ├── events/</w:t>
        <w:br/>
        <w:t>│   ├── graph/</w:t>
        <w:br/>
        <w:t>│   ├── runtime/</w:t>
        <w:br/>
        <w:t>│   ├── replay/</w:t>
        <w:br/>
        <w:t>│   └── experience/</w:t>
        <w:br/>
        <w:t>├── adapters/</w:t>
        <w:br/>
        <w:t>│   ├── python/</w:t>
        <w:br/>
        <w:t>│   ├── otel/</w:t>
        <w:br/>
        <w:t>│   ├── langgraph/</w:t>
        <w:br/>
        <w:t>│   ├── openai/</w:t>
        <w:br/>
        <w:t>│   └── crewai/</w:t>
        <w:br/>
        <w:t>├── server/</w:t>
        <w:br/>
        <w:t>│   ├── collector/</w:t>
        <w:br/>
        <w:t>│   ├── api/</w:t>
        <w:br/>
        <w:t>│   ├── websocket/</w:t>
        <w:br/>
        <w:t>│   └── storage/</w:t>
        <w:br/>
        <w:t>├── ui/</w:t>
        <w:br/>
        <w:t>│   ├── graph/</w:t>
        <w:br/>
        <w:t>│   ├── timeline/</w:t>
        <w:br/>
        <w:t>│   ├── inspector/</w:t>
        <w:br/>
        <w:t>│   ├── replay/</w:t>
        <w:br/>
        <w:t>│   └── controls/</w:t>
        <w:br/>
        <w:t>├── cli/</w:t>
        <w:br/>
        <w:t>├── schemas/</w:t>
        <w:br/>
        <w:t>├── tests/</w:t>
        <w:br/>
        <w:t>└── examples/</w:t>
      </w:r>
    </w:p>
    <w:p>
      <w:pPr>
        <w:pStyle w:val="Heading1"/>
      </w:pPr>
      <w:r>
        <w:t>20. Implementation Plan</w:t>
      </w:r>
    </w:p>
    <w:tbl>
      <w:tblPr>
        <w:tblStyle w:val="TableGrid"/>
        <w:tblW w:type="auto" w:w="0"/>
        <w:tblLook w:firstColumn="1" w:firstRow="1" w:lastColumn="0" w:lastRow="0" w:noHBand="0" w:noVBand="1" w:val="04A0"/>
      </w:tblPr>
      <w:tblGrid>
        <w:gridCol w:w="3312"/>
        <w:gridCol w:w="3312"/>
        <w:gridCol w:w="3312"/>
      </w:tblGrid>
      <w:tr>
        <w:tc>
          <w:tcPr>
            <w:tcW w:type="dxa" w:w="3312"/>
          </w:tcPr>
          <w:p>
            <w:r>
              <w:t>Phase</w:t>
            </w:r>
          </w:p>
        </w:tc>
        <w:tc>
          <w:tcPr>
            <w:tcW w:type="dxa" w:w="3312"/>
          </w:tcPr>
          <w:p>
            <w:r>
              <w:t>Deliverable</w:t>
            </w:r>
          </w:p>
        </w:tc>
        <w:tc>
          <w:tcPr>
            <w:tcW w:type="dxa" w:w="3312"/>
          </w:tcPr>
          <w:p>
            <w:r>
              <w:t>Exit criteria</w:t>
            </w:r>
          </w:p>
        </w:tc>
      </w:tr>
      <w:tr>
        <w:tc>
          <w:tcPr>
            <w:tcW w:type="dxa" w:w="3312"/>
          </w:tcPr>
          <w:p>
            <w:r>
              <w:t>0. Architecture</w:t>
            </w:r>
          </w:p>
        </w:tc>
        <w:tc>
          <w:tcPr>
            <w:tcW w:type="dxa" w:w="3312"/>
          </w:tcPr>
          <w:p>
            <w:r>
              <w:t>Event protocol, repo skeleton, ADRs</w:t>
            </w:r>
          </w:p>
        </w:tc>
        <w:tc>
          <w:tcPr>
            <w:tcW w:type="dxa" w:w="3312"/>
          </w:tcPr>
          <w:p>
            <w:r>
              <w:t>Schemas reviewed; sample events validated</w:t>
            </w:r>
          </w:p>
        </w:tc>
      </w:tr>
      <w:tr>
        <w:tc>
          <w:tcPr>
            <w:tcW w:type="dxa" w:w="3312"/>
          </w:tcPr>
          <w:p>
            <w:r>
              <w:t>1. Instrumentation</w:t>
            </w:r>
          </w:p>
        </w:tc>
        <w:tc>
          <w:tcPr>
            <w:tcW w:type="dxa" w:w="3312"/>
          </w:tcPr>
          <w:p>
            <w:r>
              <w:t>Raw Python adapter + CLI</w:t>
            </w:r>
          </w:p>
        </w:tc>
        <w:tc>
          <w:tcPr>
            <w:tcW w:type="dxa" w:w="3312"/>
          </w:tcPr>
          <w:p>
            <w:r>
              <w:t>Existing Python agent runs with zero workflow rewrite beyond instrumentation</w:t>
            </w:r>
          </w:p>
        </w:tc>
      </w:tr>
      <w:tr>
        <w:tc>
          <w:tcPr>
            <w:tcW w:type="dxa" w:w="3312"/>
          </w:tcPr>
          <w:p>
            <w:r>
              <w:t>2. Collector</w:t>
            </w:r>
          </w:p>
        </w:tc>
        <w:tc>
          <w:tcPr>
            <w:tcW w:type="dxa" w:w="3312"/>
          </w:tcPr>
          <w:p>
            <w:r>
              <w:t>FastAPI + JSONL event ingestion</w:t>
            </w:r>
          </w:p>
        </w:tc>
        <w:tc>
          <w:tcPr>
            <w:tcW w:type="dxa" w:w="3312"/>
          </w:tcPr>
          <w:p>
            <w:r>
              <w:t>Events persisted and streamable from JSONL</w:t>
            </w:r>
          </w:p>
        </w:tc>
      </w:tr>
      <w:tr>
        <w:tc>
          <w:tcPr>
            <w:tcW w:type="dxa" w:w="3312"/>
          </w:tcPr>
          <w:p>
            <w:r>
              <w:t>3. Live UI</w:t>
            </w:r>
          </w:p>
        </w:tc>
        <w:tc>
          <w:tcPr>
            <w:tcW w:type="dxa" w:w="3312"/>
          </w:tcPr>
          <w:p>
            <w:r>
              <w:t>React + ReactFlow + WebSocket</w:t>
            </w:r>
          </w:p>
        </w:tc>
        <w:tc>
          <w:tcPr>
            <w:tcW w:type="dxa" w:w="3312"/>
          </w:tcPr>
          <w:p>
            <w:r>
              <w:t>Developer sees live graph within seconds</w:t>
            </w:r>
          </w:p>
        </w:tc>
      </w:tr>
      <w:tr>
        <w:tc>
          <w:tcPr>
            <w:tcW w:type="dxa" w:w="3312"/>
          </w:tcPr>
          <w:p>
            <w:r>
              <w:t>4. Debugger</w:t>
            </w:r>
          </w:p>
        </w:tc>
        <w:tc>
          <w:tcPr>
            <w:tcW w:type="dxa" w:w="3312"/>
          </w:tcPr>
          <w:p>
            <w:r>
              <w:t>Timeline + inspector + loop visualization</w:t>
            </w:r>
          </w:p>
        </w:tc>
        <w:tc>
          <w:tcPr>
            <w:tcW w:type="dxa" w:w="3312"/>
          </w:tcPr>
          <w:p>
            <w:r>
              <w:t>Developer can diagnose a failed run</w:t>
            </w:r>
          </w:p>
        </w:tc>
      </w:tr>
      <w:tr>
        <w:tc>
          <w:tcPr>
            <w:tcW w:type="dxa" w:w="3312"/>
          </w:tcPr>
          <w:p>
            <w:r>
              <w:t>5. Control (later / not v1)</w:t>
            </w:r>
          </w:p>
        </w:tc>
        <w:tc>
          <w:tcPr>
            <w:tcW w:type="dxa" w:w="3312"/>
          </w:tcPr>
          <w:p>
            <w:r>
              <w:t>Pause/resume/stop</w:t>
            </w:r>
          </w:p>
        </w:tc>
        <w:tc>
          <w:tcPr>
            <w:tcW w:type="dxa" w:w="3312"/>
          </w:tcPr>
          <w:p>
            <w:r>
              <w:t>Commands safely change runtime state</w:t>
            </w:r>
          </w:p>
        </w:tc>
      </w:tr>
      <w:tr>
        <w:tc>
          <w:tcPr>
            <w:tcW w:type="dxa" w:w="3312"/>
          </w:tcPr>
          <w:p>
            <w:r>
              <w:t>6. Replay</w:t>
            </w:r>
          </w:p>
        </w:tc>
        <w:tc>
          <w:tcPr>
            <w:tcW w:type="dxa" w:w="3312"/>
          </w:tcPr>
          <w:p>
            <w:r>
              <w:t>Visualization replay from the event log (v1); real re-execution later</w:t>
            </w:r>
          </w:p>
        </w:tc>
        <w:tc>
          <w:tcPr>
            <w:tcW w:type="dxa" w:w="3312"/>
          </w:tcPr>
          <w:p>
            <w:r>
              <w:t>Failed run can be reconstructed</w:t>
            </w:r>
          </w:p>
        </w:tc>
      </w:tr>
      <w:tr>
        <w:tc>
          <w:tcPr>
            <w:tcW w:type="dxa" w:w="3312"/>
          </w:tcPr>
          <w:p>
            <w:r>
              <w:t>7. Fork (later / not v1)</w:t>
            </w:r>
          </w:p>
        </w:tc>
        <w:tc>
          <w:tcPr>
            <w:tcW w:type="dxa" w:w="3312"/>
          </w:tcPr>
          <w:p>
            <w:r>
              <w:t>Branching execution + comparison</w:t>
            </w:r>
          </w:p>
        </w:tc>
        <w:tc>
          <w:tcPr>
            <w:tcW w:type="dxa" w:w="3312"/>
          </w:tcPr>
          <w:p>
            <w:r>
              <w:t>Developer can test an alternative from checkpoint</w:t>
            </w:r>
          </w:p>
        </w:tc>
      </w:tr>
      <w:tr>
        <w:tc>
          <w:tcPr>
            <w:tcW w:type="dxa" w:w="3312"/>
          </w:tcPr>
          <w:p>
            <w:r>
              <w:t>8. Adapters</w:t>
            </w:r>
          </w:p>
        </w:tc>
        <w:tc>
          <w:tcPr>
            <w:tcW w:type="dxa" w:w="3312"/>
          </w:tcPr>
          <w:p>
            <w:r>
              <w:t>OTel (lossy inbound) + one major framework, after raw-Python v1</w:t>
            </w:r>
          </w:p>
        </w:tc>
        <w:tc>
          <w:tcPr>
            <w:tcW w:type="dxa" w:w="3312"/>
          </w:tcPr>
          <w:p>
            <w:r>
              <w:t>Same UI works across multiple sources</w:t>
            </w:r>
          </w:p>
        </w:tc>
      </w:tr>
      <w:tr>
        <w:tc>
          <w:tcPr>
            <w:tcW w:type="dxa" w:w="3312"/>
          </w:tcPr>
          <w:p>
            <w:r>
              <w:t>9. Experience (later / not v1)</w:t>
            </w:r>
          </w:p>
        </w:tc>
        <w:tc>
          <w:tcPr>
            <w:tcW w:type="dxa" w:w="3312"/>
          </w:tcPr>
          <w:p>
            <w:r>
              <w:t>Cross-run experience graph</w:t>
            </w:r>
          </w:p>
        </w:tc>
        <w:tc>
          <w:tcPr>
            <w:tcW w:type="dxa" w:w="3312"/>
          </w:tcPr>
          <w:p>
            <w:r>
              <w:t>Prior runs searchable and linked to outcomes</w:t>
            </w:r>
          </w:p>
        </w:tc>
      </w:tr>
      <w:tr>
        <w:tc>
          <w:tcPr>
            <w:tcW w:type="dxa" w:w="3312"/>
          </w:tcPr>
          <w:p>
            <w:r>
              <w:t>10. Intelligence (later)</w:t>
            </w:r>
          </w:p>
        </w:tc>
        <w:tc>
          <w:tcPr>
            <w:tcW w:type="dxa" w:w="3312"/>
          </w:tcPr>
          <w:p>
            <w:r>
              <w:t>Plan health + recommendations</w:t>
            </w:r>
          </w:p>
        </w:tc>
        <w:tc>
          <w:tcPr>
            <w:tcW w:type="dxa" w:w="3312"/>
          </w:tcPr>
          <w:p>
            <w:r>
              <w:t>System identifies recurring failure patterns</w:t>
            </w:r>
          </w:p>
        </w:tc>
      </w:tr>
    </w:tbl>
    <w:p>
      <w:pPr>
        <w:pStyle w:val="Heading1"/>
      </w:pPr>
      <w:r>
        <w:t>21. Detailed MVP Sprint Plan</w:t>
      </w:r>
    </w:p>
    <w:p>
      <w:pPr>
        <w:pStyle w:val="ListNumber"/>
      </w:pPr>
      <w:r>
        <w:t>Week 1: Repository skeleton, protocol/versioning, Pydantic schemas, producer-side sequencing, contextvars, redaction, JSONL EventStore, collector ingestion, duplicate/out-of-order tests.</w:t>
      </w:r>
    </w:p>
    <w:p>
      <w:pPr>
        <w:pStyle w:val="ListNumber"/>
      </w:pPr>
      <w:r>
        <w:t>Week 2: Python decorators/context managers, async batcher, persistent/keep-alive transport, run IDs, causal context propagation, backpressure, and transport failure tests.</w:t>
      </w:r>
    </w:p>
    <w:p>
      <w:pPr>
        <w:pStyle w:val="ListNumber"/>
      </w:pPr>
      <w:r>
        <w:t>Week 3: Canonical ProjectionEngine, graph/timeline/run-state models, state patches, REST bootstrap, WebSocket subscription, ReactFlow shell, reconnect behavior, and end-to-end fixture.</w:t>
      </w:r>
    </w:p>
    <w:p>
      <w:pPr>
        <w:pStyle w:val="ListNumber"/>
      </w:pPr>
      <w:r>
        <w:t>Week 4: Build React shell, run list, run detail, WebSocket subscription and basic timeline.</w:t>
      </w:r>
    </w:p>
    <w:p>
      <w:pPr>
        <w:pStyle w:val="ListNumber"/>
      </w:pPr>
      <w:r>
        <w:t>Week 5: Implement graph materialization and ReactFlow visualization for sequential, parallel and looped execution.</w:t>
      </w:r>
    </w:p>
    <w:p>
      <w:pPr>
        <w:pStyle w:val="ListNumber"/>
      </w:pPr>
      <w:r>
        <w:t>Week 6: Implement node inspector, event details, status transitions and failure highlighting.</w:t>
      </w:r>
    </w:p>
    <w:p>
      <w:pPr>
        <w:pStyle w:val="ListNumber"/>
      </w:pPr>
      <w:r>
        <w:t>Later (not v1 / not the first public milestone): pause/resume/stop command channel and runtime state machine.</w:t>
      </w:r>
    </w:p>
    <w:p>
      <w:pPr>
        <w:pStyle w:val="ListNumber"/>
      </w:pPr>
      <w:r>
        <w:t>Package the one-command developer experience after the Week 3 inspect/replay slice is proven; do not wait on the control channel.</w:t>
      </w:r>
    </w:p>
    <w:p>
      <w:pPr>
        <w:pStyle w:val="Heading1"/>
      </w:pPr>
      <w:r>
        <w:t>22. Testing Strategy</w:t>
      </w:r>
    </w:p>
    <w:tbl>
      <w:tblPr>
        <w:tblStyle w:val="TableGrid"/>
        <w:tblW w:type="auto" w:w="0"/>
        <w:tblLook w:firstColumn="1" w:firstRow="1" w:lastColumn="0" w:lastRow="0" w:noHBand="0" w:noVBand="1" w:val="04A0"/>
      </w:tblPr>
      <w:tblGrid>
        <w:gridCol w:w="4968"/>
        <w:gridCol w:w="4968"/>
      </w:tblGrid>
      <w:tr>
        <w:tc>
          <w:tcPr>
            <w:tcW w:type="dxa" w:w="4968"/>
          </w:tcPr>
          <w:p>
            <w:r>
              <w:t>Test type</w:t>
            </w:r>
          </w:p>
        </w:tc>
        <w:tc>
          <w:tcPr>
            <w:tcW w:type="dxa" w:w="4968"/>
          </w:tcPr>
          <w:p>
            <w:r>
              <w:t>Focus</w:t>
            </w:r>
          </w:p>
        </w:tc>
      </w:tr>
      <w:tr>
        <w:tc>
          <w:tcPr>
            <w:tcW w:type="dxa" w:w="4968"/>
          </w:tcPr>
          <w:p>
            <w:r>
              <w:t>Unit</w:t>
            </w:r>
          </w:p>
        </w:tc>
        <w:tc>
          <w:tcPr>
            <w:tcW w:type="dxa" w:w="4968"/>
          </w:tcPr>
          <w:p>
            <w:r>
              <w:t>Schema validation, graph projection, state transitions, redaction</w:t>
            </w:r>
          </w:p>
        </w:tc>
      </w:tr>
      <w:tr>
        <w:tc>
          <w:tcPr>
            <w:tcW w:type="dxa" w:w="4968"/>
          </w:tcPr>
          <w:p>
            <w:r>
              <w:t>Contract</w:t>
            </w:r>
          </w:p>
        </w:tc>
        <w:tc>
          <w:tcPr>
            <w:tcW w:type="dxa" w:w="4968"/>
          </w:tcPr>
          <w:p>
            <w:r>
              <w:t>Every adapter emits valid universal events</w:t>
            </w:r>
          </w:p>
        </w:tc>
      </w:tr>
      <w:tr>
        <w:tc>
          <w:tcPr>
            <w:tcW w:type="dxa" w:w="4968"/>
          </w:tcPr>
          <w:p>
            <w:r>
              <w:t>Integration</w:t>
            </w:r>
          </w:p>
        </w:tc>
        <w:tc>
          <w:tcPr>
            <w:tcW w:type="dxa" w:w="4968"/>
          </w:tcPr>
          <w:p>
            <w:r>
              <w:t>Agent → collector → DB → API → UI</w:t>
            </w:r>
          </w:p>
        </w:tc>
      </w:tr>
      <w:tr>
        <w:tc>
          <w:tcPr>
            <w:tcW w:type="dxa" w:w="4968"/>
          </w:tcPr>
          <w:p>
            <w:r>
              <w:t>Replay</w:t>
            </w:r>
          </w:p>
        </w:tc>
        <w:tc>
          <w:tcPr>
            <w:tcW w:type="dxa" w:w="4968"/>
          </w:tcPr>
          <w:p>
            <w:r>
              <w:t>State reconstruction and checkpoint correctness</w:t>
            </w:r>
          </w:p>
        </w:tc>
      </w:tr>
      <w:tr>
        <w:tc>
          <w:tcPr>
            <w:tcW w:type="dxa" w:w="4968"/>
          </w:tcPr>
          <w:p>
            <w:r>
              <w:t>Failure injection</w:t>
            </w:r>
          </w:p>
        </w:tc>
        <w:tc>
          <w:tcPr>
            <w:tcW w:type="dxa" w:w="4968"/>
          </w:tcPr>
          <w:p>
            <w:r>
              <w:t>Timeouts, retries, loops, dropped events, process crash</w:t>
            </w:r>
          </w:p>
        </w:tc>
      </w:tr>
      <w:tr>
        <w:tc>
          <w:tcPr>
            <w:tcW w:type="dxa" w:w="4968"/>
          </w:tcPr>
          <w:p>
            <w:r>
              <w:t>Security</w:t>
            </w:r>
          </w:p>
        </w:tc>
        <w:tc>
          <w:tcPr>
            <w:tcW w:type="dxa" w:w="4968"/>
          </w:tcPr>
          <w:p>
            <w:r>
              <w:t>Secret redaction, unauthorized commands, malicious payload handling</w:t>
            </w:r>
          </w:p>
        </w:tc>
      </w:tr>
      <w:tr>
        <w:tc>
          <w:tcPr>
            <w:tcW w:type="dxa" w:w="4968"/>
          </w:tcPr>
          <w:p>
            <w:r>
              <w:t>Performance</w:t>
            </w:r>
          </w:p>
        </w:tc>
        <w:tc>
          <w:tcPr>
            <w:tcW w:type="dxa" w:w="4968"/>
          </w:tcPr>
          <w:p>
            <w:r>
              <w:t>Event ingestion rate, UI update latency, graph rendering</w:t>
            </w:r>
          </w:p>
        </w:tc>
      </w:tr>
      <w:tr>
        <w:tc>
          <w:tcPr>
            <w:tcW w:type="dxa" w:w="4968"/>
          </w:tcPr>
          <w:p>
            <w:r>
              <w:t>Compatibility</w:t>
            </w:r>
          </w:p>
        </w:tc>
        <w:tc>
          <w:tcPr>
            <w:tcW w:type="dxa" w:w="4968"/>
          </w:tcPr>
          <w:p>
            <w:r>
              <w:t>Protocol version upgrades and adapter versions</w:t>
            </w:r>
          </w:p>
        </w:tc>
      </w:tr>
    </w:tbl>
    <w:p>
      <w:r>
        <w:t>Create deterministic fixtures representing: sequential workflow, fan-out/fan-in, retry, loop, replan, approval pause, failure, and fork.</w:t>
      </w:r>
    </w:p>
    <w:p>
      <w:pPr>
        <w:pStyle w:val="Heading1"/>
      </w:pPr>
      <w:r>
        <w:t>23. Observability of the Platform</w:t>
      </w:r>
    </w:p>
    <w:p>
      <w:r>
        <w:t>The platform must observe itself. Emit internal metrics for events received/sec, ingestion failures, event-to-UI latency, active runs, graph materialization time, WebSocket disconnects, replay duration and command acknowledgment latency.</w:t>
      </w:r>
    </w:p>
    <w:p>
      <w:pPr>
        <w:pStyle w:val="Heading1"/>
      </w:pPr>
      <w:r>
        <w:t>24. Risks and Tradeoffs</w:t>
      </w:r>
    </w:p>
    <w:tbl>
      <w:tblPr>
        <w:tblStyle w:val="TableGrid"/>
        <w:tblW w:type="auto" w:w="0"/>
        <w:tblLook w:firstColumn="1" w:firstRow="1" w:lastColumn="0" w:lastRow="0" w:noHBand="0" w:noVBand="1" w:val="04A0"/>
      </w:tblPr>
      <w:tblGrid>
        <w:gridCol w:w="4968"/>
        <w:gridCol w:w="4968"/>
      </w:tblGrid>
      <w:tr>
        <w:tc>
          <w:tcPr>
            <w:tcW w:type="dxa" w:w="4968"/>
          </w:tcPr>
          <w:p>
            <w:r>
              <w:t>Risk</w:t>
            </w:r>
          </w:p>
        </w:tc>
        <w:tc>
          <w:tcPr>
            <w:tcW w:type="dxa" w:w="4968"/>
          </w:tcPr>
          <w:p>
            <w:r>
              <w:t>Mitigation</w:t>
            </w:r>
          </w:p>
        </w:tc>
      </w:tr>
      <w:tr>
        <w:tc>
          <w:tcPr>
            <w:tcW w:type="dxa" w:w="4968"/>
          </w:tcPr>
          <w:p>
            <w:r>
              <w:t>Framework diversity creates inconsistent semantics</w:t>
            </w:r>
          </w:p>
        </w:tc>
        <w:tc>
          <w:tcPr>
            <w:tcW w:type="dxa" w:w="4968"/>
          </w:tcPr>
          <w:p>
            <w:r>
              <w:t>Universal protocol + adapter conformance tests</w:t>
            </w:r>
          </w:p>
        </w:tc>
      </w:tr>
      <w:tr>
        <w:tc>
          <w:tcPr>
            <w:tcW w:type="dxa" w:w="4968"/>
          </w:tcPr>
          <w:p>
            <w:r>
              <w:t>High event volume</w:t>
            </w:r>
          </w:p>
        </w:tc>
        <w:tc>
          <w:tcPr>
            <w:tcW w:type="dxa" w:w="4968"/>
          </w:tcPr>
          <w:p>
            <w:r>
              <w:t>Sampling for low-value events; configurable payload capture</w:t>
            </w:r>
          </w:p>
        </w:tc>
      </w:tr>
      <w:tr>
        <w:tc>
          <w:tcPr>
            <w:tcW w:type="dxa" w:w="4968"/>
          </w:tcPr>
          <w:p>
            <w:r>
              <w:t>Sensitive prompt/tool data</w:t>
            </w:r>
          </w:p>
        </w:tc>
        <w:tc>
          <w:tcPr>
            <w:tcW w:type="dxa" w:w="4968"/>
          </w:tcPr>
          <w:p>
            <w:r>
              <w:t>Redaction policies and local-first defaults</w:t>
            </w:r>
          </w:p>
        </w:tc>
      </w:tr>
      <w:tr>
        <w:tc>
          <w:tcPr>
            <w:tcW w:type="dxa" w:w="4968"/>
          </w:tcPr>
          <w:p>
            <w:r>
              <w:t>Replay cannot reproduce external side effects</w:t>
            </w:r>
          </w:p>
        </w:tc>
        <w:tc>
          <w:tcPr>
            <w:tcW w:type="dxa" w:w="4968"/>
          </w:tcPr>
          <w:p>
            <w:r>
              <w:t>Checkpoint recorded results; sandbox/non-replayable markers</w:t>
            </w:r>
          </w:p>
        </w:tc>
      </w:tr>
      <w:tr>
        <w:tc>
          <w:tcPr>
            <w:tcW w:type="dxa" w:w="4968"/>
          </w:tcPr>
          <w:p>
            <w:r>
              <w:t>Graph becomes visually overwhelming</w:t>
            </w:r>
          </w:p>
        </w:tc>
        <w:tc>
          <w:tcPr>
            <w:tcW w:type="dxa" w:w="4968"/>
          </w:tcPr>
          <w:p>
            <w:r>
              <w:t>Collapse repeated nodes; loop iteration views; filtering</w:t>
            </w:r>
          </w:p>
        </w:tc>
      </w:tr>
      <w:tr>
        <w:tc>
          <w:tcPr>
            <w:tcW w:type="dxa" w:w="4968"/>
          </w:tcPr>
          <w:p>
            <w:r>
              <w:t>Control creates safety risk</w:t>
            </w:r>
          </w:p>
        </w:tc>
        <w:tc>
          <w:tcPr>
            <w:tcW w:type="dxa" w:w="4968"/>
          </w:tcPr>
          <w:p>
            <w:r>
              <w:t>Command authorization, approvals and explicit policy boundaries</w:t>
            </w:r>
          </w:p>
        </w:tc>
      </w:tr>
      <w:tr>
        <w:tc>
          <w:tcPr>
            <w:tcW w:type="dxa" w:w="4968"/>
          </w:tcPr>
          <w:p>
            <w:r>
              <w:t>Experience graph stores bad lessons</w:t>
            </w:r>
          </w:p>
        </w:tc>
        <w:tc>
          <w:tcPr>
            <w:tcW w:type="dxa" w:w="4968"/>
          </w:tcPr>
          <w:p>
            <w:r>
              <w:t>Confidence, evaluation and provenance; never treat raw history as ground truth</w:t>
            </w:r>
          </w:p>
        </w:tc>
      </w:tr>
      <w:tr>
        <w:tc>
          <w:tcPr>
            <w:tcW w:type="dxa" w:w="4968"/>
          </w:tcPr>
          <w:p>
            <w:r>
              <w:t>Scope explosion</w:t>
            </w:r>
          </w:p>
        </w:tc>
        <w:tc>
          <w:tcPr>
            <w:tcW w:type="dxa" w:w="4968"/>
          </w:tcPr>
          <w:p>
            <w:r>
              <w:t>Gate each phase on adoption and user feedback</w:t>
            </w:r>
          </w:p>
        </w:tc>
      </w:tr>
    </w:tbl>
    <w:p>
      <w:pPr>
        <w:pStyle w:val="Heading1"/>
      </w:pPr>
      <w:r>
        <w:t>25. Architectural Decisions</w:t>
      </w:r>
    </w:p>
    <w:p>
      <w:pPr>
        <w:pStyle w:val="ListNumber"/>
      </w:pPr>
      <w:r>
        <w:t>Event sourcing is the source-of-truth model for execution history.</w:t>
      </w:r>
    </w:p>
    <w:p>
      <w:pPr>
        <w:pStyle w:val="ListNumber"/>
      </w:pPr>
      <w:r>
        <w:t>The UI is a first-class product surface, but it consumes a framework-neutral event/state API.</w:t>
      </w:r>
    </w:p>
    <w:p>
      <w:pPr>
        <w:pStyle w:val="ListNumber"/>
      </w:pPr>
      <w:r>
        <w:t>Local-first is the default architecture.</w:t>
      </w:r>
    </w:p>
    <w:p>
      <w:pPr>
        <w:pStyle w:val="ListNumber"/>
      </w:pPr>
      <w:r>
        <w:t>ReactFlow is the initial graph renderer.</w:t>
      </w:r>
    </w:p>
    <w:p>
      <w:pPr>
        <w:pStyle w:val="ListNumber"/>
      </w:pPr>
      <w:r>
        <w:t>FastAPI is the initial control/API layer.</w:t>
      </w:r>
    </w:p>
    <w:p>
      <w:pPr>
        <w:pStyle w:val="ListNumber"/>
      </w:pPr>
      <w:r>
        <w:t>JSONL (JsonlEventStore) is the v1 persistence layer; SQLite/PostgreSQL are later EventStore implementations.</w:t>
      </w:r>
    </w:p>
    <w:p>
      <w:pPr>
        <w:pStyle w:val="ListNumber"/>
      </w:pPr>
      <w:r>
        <w:t>OpenTelemetry is a lossy inbound adapter after the raw-Python v1 slice, not the Tselora protocol and not an MVP dependency.</w:t>
      </w:r>
    </w:p>
    <w:p>
      <w:pPr>
        <w:pStyle w:val="ListNumber"/>
      </w:pPr>
      <w:r>
        <w:t>Control commands are separate from observed events.</w:t>
      </w:r>
    </w:p>
    <w:p>
      <w:pPr>
        <w:pStyle w:val="ListNumber"/>
      </w:pPr>
      <w:r>
        <w:t>Decision explanations are structured observable metadata, not chain-of-thought.</w:t>
      </w:r>
    </w:p>
    <w:p>
      <w:pPr>
        <w:pStyle w:val="ListNumber"/>
      </w:pPr>
      <w:r>
        <w:t>Experience data is derived from execution history and remains provenance-linked to source runs.</w:t>
      </w:r>
    </w:p>
    <w:p>
      <w:pPr>
        <w:pStyle w:val="ListNumber"/>
      </w:pPr>
      <w:r>
        <w:t>Tselora is an execution intelligence layer, not an inference engine and not a current Agent Control Plane.</w:t>
      </w:r>
    </w:p>
    <w:p>
      <w:pPr>
        <w:pStyle w:val="ListNumber"/>
      </w:pPr>
      <w:r>
        <w:t>The Universal Agent Event Protocol should remain extensible enough to correlate future inference-system telemetry without redesigning execution semantics.</w:t>
      </w:r>
    </w:p>
    <w:p>
      <w:pPr>
        <w:pStyle w:val="ListNumber"/>
      </w:pPr>
      <w:r>
        <w:t>Inference servers remain external and inference-system-neutral relative to core; no inference optimization work is in the current MVP.</w:t>
      </w:r>
    </w:p>
    <w:p>
      <w:pPr>
        <w:pStyle w:val="Heading1"/>
      </w:pPr>
      <w:r>
        <w:t>26. Definition of Done for the First Public Release</w:t>
      </w:r>
    </w:p>
    <w:p>
      <w:pPr>
        <w:pStyle w:val="ListBullet"/>
      </w:pPr>
      <w:r>
        <w:t>A developer can install the project with one command.</w:t>
      </w:r>
    </w:p>
    <w:p>
      <w:pPr>
        <w:pStyle w:val="ListBullet"/>
      </w:pPr>
      <w:r>
        <w:t>A documented Python example can be connected in under 10 minutes.</w:t>
      </w:r>
    </w:p>
    <w:p>
      <w:pPr>
        <w:pStyle w:val="ListBullet"/>
      </w:pPr>
      <w:r>
        <w:t>The UI automatically shows a live execution graph and timeline.</w:t>
      </w:r>
    </w:p>
    <w:p>
      <w:pPr>
        <w:pStyle w:val="ListBullet"/>
      </w:pPr>
      <w:r>
        <w:t>Loops, retries and failures are visible without manually reconstructing logs.</w:t>
      </w:r>
    </w:p>
    <w:p>
      <w:pPr>
        <w:pStyle w:val="ListBullet"/>
      </w:pPr>
      <w:r>
        <w:t>Clicking a node shows useful execution metadata.</w:t>
      </w:r>
    </w:p>
    <w:p>
      <w:pPr>
        <w:pStyle w:val="ListBullet"/>
      </w:pPr>
      <w:r>
        <w:t>Sensitive values can be redacted.</w:t>
      </w:r>
    </w:p>
    <w:p>
      <w:pPr>
        <w:pStyle w:val="ListBullet"/>
      </w:pPr>
      <w:r>
        <w:t>The project works entirely locally without a hosted account.</w:t>
      </w:r>
    </w:p>
    <w:p>
      <w:pPr>
        <w:pStyle w:val="ListBullet"/>
      </w:pPr>
      <w:r>
        <w:t>The event protocol and adapter interfaces are documented.</w:t>
      </w:r>
    </w:p>
    <w:p>
      <w:pPr>
        <w:pStyle w:val="ListBullet"/>
      </w:pPr>
      <w:r>
        <w:t>Automated tests cover the core state machine and event pipeline.</w:t>
      </w:r>
    </w:p>
    <w:p>
      <w:pPr>
        <w:pStyle w:val="ListBullet"/>
      </w:pPr>
      <w:r>
        <w:t>A complete example demonstrates a failure, diagnosis and replay workflow.</w:t>
      </w:r>
    </w:p>
    <w:p>
      <w:pPr>
        <w:pStyle w:val="Heading1"/>
      </w:pPr>
      <w:r>
        <w:t>27. Future Roadmap</w:t>
      </w:r>
    </w:p>
    <w:p>
      <w:pPr>
        <w:pStyle w:val="ListBullet"/>
      </w:pPr>
      <w:r>
        <w:t>More framework adapters and deeper OpenTelemetry semantic mapping.</w:t>
      </w:r>
    </w:p>
    <w:p>
      <w:pPr>
        <w:pStyle w:val="ListBullet"/>
      </w:pPr>
      <w:r>
        <w:t>Rich replay/fork with side-by-side execution comparison.</w:t>
      </w:r>
    </w:p>
    <w:p>
      <w:pPr>
        <w:pStyle w:val="ListBullet"/>
      </w:pPr>
      <w:r>
        <w:t>Plan provenance and dependency-scoped freshness validation.</w:t>
      </w:r>
    </w:p>
    <w:p>
      <w:pPr>
        <w:pStyle w:val="ListBullet"/>
      </w:pPr>
      <w:r>
        <w:t>Experience graph queries and similarity retrieval.</w:t>
      </w:r>
    </w:p>
    <w:p>
      <w:pPr>
        <w:pStyle w:val="ListBullet"/>
      </w:pPr>
      <w:r>
        <w:t>Verification policies and agent contracts.</w:t>
      </w:r>
    </w:p>
    <w:p>
      <w:pPr>
        <w:pStyle w:val="ListBullet"/>
      </w:pPr>
      <w:r>
        <w:t>Cost/quality optimization and progress-guided routing.</w:t>
      </w:r>
    </w:p>
    <w:p>
      <w:pPr>
        <w:pStyle w:val="ListBullet"/>
      </w:pPr>
      <w:r>
        <w:t>Security and provenance controls.</w:t>
      </w:r>
    </w:p>
    <w:p>
      <w:pPr>
        <w:pStyle w:val="ListBullet"/>
      </w:pPr>
      <w:r>
        <w:t>Optional team/server mode.</w:t>
      </w:r>
    </w:p>
    <w:p>
      <w:pPr>
        <w:pStyle w:val="ListBullet"/>
      </w:pPr>
      <w:r>
        <w:t>Plugin architecture for custom evaluators, policy engines and visualization panels.</w:t>
      </w:r>
    </w:p>
    <w:p>
      <w:pPr>
        <w:pStyle w:val="ListBullet"/>
      </w:pPr>
      <w:r>
        <w:t>Eventually correlate agent execution events with inference-system telemetry (latency, tokens, queueing, cache behavior, GPU/runtime metrics) in an inference-system-neutral way. This is not a current-phase deliverable and must not pull vLLM or other inference-runtime implementation into core.</w:t>
      </w:r>
    </w:p>
    <w:p>
      <w:pPr>
        <w:pStyle w:val="Heading1"/>
      </w:pPr>
      <w:r>
        <w:t>28. Recommended First Build</w:t>
      </w:r>
    </w:p>
    <w:p>
      <w:r>
        <w:t>The highest-risk mistake is trying to implement the entire vision before proving the developer experience. The first public milestone is intentionally narrow: raw Python instrumentation → universal events → local JSONL collector → ProjectionEngine → live graph/timeline → node inspector → visualization replay. Runtime control, real fork, OTEL, inference correlation, and experience intelligence come after that workflow is compelling.</w:t>
      </w:r>
    </w:p>
    <w:p>
      <w:pPr/>
      <w:r>
        <w:t>Do not expand the first public milestone to include inference-server integration, inference optimization, or a control plane. Those may follow only after the local execution-observability workflow is proven.</w:t>
      </w:r>
    </w:p>
    <w:p>
      <w:r>
        <w:t>The product thesis is simple: developers should not have to rebuild their agents inside a new framework just to understand what the agent is doing. The platform should attach to the agent they already have and make its execution understandable—and, later, coordinable—without becoming the inference engine or claiming control capabilities it does not yet have.</w:t>
      </w:r>
    </w:p>
    <w:p>
      <w:pPr>
        <w:pStyle w:val="NoSpacing"/>
      </w:pPr>
      <w:r>
        <w:rPr>
          <w:rFonts w:ascii="Courier New" w:hAnsi="Courier New"/>
          <w:sz w:val="17"/>
        </w:rPr>
        <w:t>.agent-devtools/</w:t>
        <w:br/>
        <w:t>├── runs/</w:t>
        <w:br/>
        <w:t>│   ├── run_20260911_001/</w:t>
        <w:br/>
        <w:t>│   │   ├── events.jsonl</w:t>
        <w:br/>
        <w:t>│   │   ├── metadata.json</w:t>
        <w:br/>
        <w:t>│   │   └── snapshot.json        # optional optimization</w:t>
        <w:br/>
        <w:t>│   └── run_20260911_002/</w:t>
        <w:br/>
        <w:t>│       ├── events.jsonl</w:t>
        <w:br/>
        <w:t>│       └── metadata.json</w:t>
      </w:r>
    </w:p>
    <w:p>
      <w:pPr>
        <w:pStyle w:val="NoSpacing"/>
      </w:pPr>
      <w:r>
        <w:rPr>
          <w:rFonts w:ascii="Courier New" w:hAnsi="Courier New"/>
          <w:sz w:val="17"/>
        </w:rPr>
        <w:t>class EventStore(Protocol):</w:t>
        <w:br/>
        <w:t xml:space="preserve">    def append(self, event: AgentEvent) -&gt; None: ...</w:t>
        <w:br/>
        <w:t xml:space="preserve">    def append_batch(self, events: list[AgentEvent]) -&gt; None: ...</w:t>
        <w:br/>
        <w:t xml:space="preserve">    def get_run_events(self, run_id: str) -&gt; Iterable[AgentEvent]: ...</w:t>
        <w:br/>
        <w:t xml:space="preserve">    def get_latest_sequence(self, run_id: str) -&gt; int: ...</w:t>
        <w:br/>
        <w:t xml:space="preserve">    def has_event(self, event_id: str) -&gt; bool: ...</w:t>
        <w:br/>
        <w:br/>
        <w:t>class JsonlEventStore(EventStore):</w:t>
        <w:br/>
        <w:t xml:space="preserve">    # v1 local implementation</w:t>
        <w:br/>
        <w:t xml:space="preserve">    ...</w:t>
      </w:r>
    </w:p>
    <w:p>
      <w:pPr>
        <w:pStyle w:val="NoSpacing"/>
      </w:pPr>
      <w:r>
        <w:rPr>
          <w:rFonts w:ascii="Courier New" w:hAnsi="Courier New"/>
          <w:sz w:val="17"/>
        </w:rPr>
        <w:t>Agent process</w:t>
        <w:br/>
        <w:t xml:space="preserve">  → SDK creates event</w:t>
        <w:br/>
        <w:t xml:space="preserve">  → event_id + sequence + parent_event_id assigned</w:t>
        <w:br/>
        <w:t xml:space="preserve">  → async queue</w:t>
        <w:br/>
        <w:t xml:space="preserve">  → batch transport</w:t>
        <w:br/>
        <w:t xml:space="preserve">  → local collector</w:t>
        <w:br/>
        <w:t xml:space="preserve">  → validate + dedupe + append JSONL</w:t>
        <w:br/>
        <w:t xml:space="preserve">  → ProjectionEngine</w:t>
        <w:br/>
        <w:t xml:space="preserve">  → state patch</w:t>
        <w:br/>
        <w:t xml:space="preserve">  → WebSocket</w:t>
        <w:br/>
        <w:t xml:space="preserve">  → React UI</w:t>
      </w:r>
    </w:p>
    <w:sectPr w:rsidR="00FC693F" w:rsidRPr="0006063C" w:rsidSect="00034616">
      <w:footerReference w:type="default" r:id="rId9"/>
      <w:pgSz w:w="12240" w:h="15840"/>
      <w:pgMar w:top="1008" w:right="1152" w:bottom="1008"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t>Agent Execution Intelligence • Architecture &amp; Execution Plan • v0.2 • File-based v1</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Display" w:hAnsi="Aptos Display"/>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Display" w:hAnsi="Aptos Display"/>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ptos" w:hAnsi="Aptos"/>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ptos Display" w:hAnsi="Aptos Display"/>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