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УЗ «</w:t>
      </w:r>
      <w:r w:rsidR="00786A10">
        <w:rPr>
          <w:rFonts w:ascii="Times New Roman" w:hAnsi="Times New Roman" w:cs="Times New Roman"/>
          <w:sz w:val="22"/>
          <w:szCs w:val="22"/>
        </w:rPr>
        <w:t>ВОКБ</w:t>
      </w:r>
      <w:r w:rsidRPr="00166CE0">
        <w:rPr>
          <w:rFonts w:ascii="Times New Roman" w:hAnsi="Times New Roman" w:cs="Times New Roman"/>
          <w:sz w:val="22"/>
          <w:szCs w:val="22"/>
        </w:rPr>
        <w:t>»</w:t>
      </w:r>
    </w:p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Выписка из медицинской к</w:t>
      </w:r>
      <w:r w:rsidR="00DF3D8B" w:rsidRPr="00166CE0">
        <w:rPr>
          <w:rFonts w:ascii="Times New Roman" w:hAnsi="Times New Roman" w:cs="Times New Roman"/>
          <w:sz w:val="22"/>
          <w:szCs w:val="22"/>
        </w:rPr>
        <w:t>арты стационарного пациента №</w:t>
      </w:r>
      <w:r w:rsidR="006B11B0" w:rsidRPr="00166CE0">
        <w:rPr>
          <w:rFonts w:ascii="Times New Roman" w:hAnsi="Times New Roman" w:cs="Times New Roman"/>
          <w:sz w:val="22"/>
          <w:szCs w:val="22"/>
        </w:rPr>
        <w:t xml:space="preserve"> </w:t>
      </w:r>
      <w:r w:rsidR="00786A10">
        <w:rPr>
          <w:rFonts w:ascii="Times New Roman" w:hAnsi="Times New Roman" w:cs="Times New Roman"/>
          <w:sz w:val="22"/>
          <w:szCs w:val="22"/>
        </w:rPr>
        <w:t>5237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6"/>
        <w:gridCol w:w="9152"/>
      </w:tblGrid>
      <w:tr w:rsidR="00065ED8" w:rsidRPr="00166CE0" w:rsidTr="00911C18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ФИО</w:t>
            </w:r>
          </w:p>
        </w:tc>
        <w:tc>
          <w:tcPr>
            <w:tcW w:w="0" w:type="auto"/>
          </w:tcPr>
          <w:p w:rsidR="00065ED8" w:rsidRPr="00166CE0" w:rsidRDefault="00786A10" w:rsidP="00E51704">
            <w:pPr>
              <w:pStyle w:val="3"/>
              <w:tabs>
                <w:tab w:val="left" w:pos="4220"/>
              </w:tabs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Бурунов Александр Самуилович</w:t>
            </w:r>
          </w:p>
        </w:tc>
      </w:tr>
      <w:tr w:rsidR="00065ED8" w:rsidRPr="00166CE0" w:rsidTr="00911C18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0" w:type="auto"/>
          </w:tcPr>
          <w:p w:rsidR="00065ED8" w:rsidRPr="00166CE0" w:rsidRDefault="00786A10" w:rsidP="003E76E6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12.07.1977</w:t>
            </w:r>
          </w:p>
        </w:tc>
      </w:tr>
      <w:tr w:rsidR="00065ED8" w:rsidRPr="00166CE0" w:rsidTr="00911C18">
        <w:tc>
          <w:tcPr>
            <w:tcW w:w="0" w:type="auto"/>
          </w:tcPr>
          <w:p w:rsidR="00FE3090" w:rsidRPr="003E4D34" w:rsidRDefault="00065ED8" w:rsidP="003E4D3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Адрес</w:t>
            </w:r>
            <w:r w:rsidR="00D37D21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домашний</w:t>
            </w:r>
          </w:p>
        </w:tc>
        <w:tc>
          <w:tcPr>
            <w:tcW w:w="0" w:type="auto"/>
          </w:tcPr>
          <w:p w:rsidR="00FE3090" w:rsidRPr="00166CE0" w:rsidRDefault="00786A10" w:rsidP="009B0A96">
            <w:r>
              <w:t>Бешенковичский район, Островенский с/с, д. Вядерево, ул. Витебская, 2-16</w:t>
            </w:r>
          </w:p>
        </w:tc>
      </w:tr>
      <w:tr w:rsidR="00700DDF" w:rsidRPr="00166CE0" w:rsidTr="00911C18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Отделение</w:t>
            </w:r>
          </w:p>
        </w:tc>
        <w:tc>
          <w:tcPr>
            <w:tcW w:w="0" w:type="auto"/>
          </w:tcPr>
          <w:p w:rsidR="00700DDF" w:rsidRPr="00332C40" w:rsidRDefault="00786A10" w:rsidP="003565C7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Торакальной хирургии</w:t>
            </w:r>
          </w:p>
        </w:tc>
      </w:tr>
      <w:tr w:rsidR="00700DDF" w:rsidRPr="00166CE0" w:rsidTr="00911C18">
        <w:tc>
          <w:tcPr>
            <w:tcW w:w="0" w:type="auto"/>
          </w:tcPr>
          <w:p w:rsidR="00700DDF" w:rsidRPr="00166CE0" w:rsidRDefault="00DB4652" w:rsidP="00DB4652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гос</w:t>
            </w:r>
            <w:r w:rsidR="00E212C4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питализации</w:t>
            </w:r>
          </w:p>
        </w:tc>
        <w:tc>
          <w:tcPr>
            <w:tcW w:w="0" w:type="auto"/>
          </w:tcPr>
          <w:p w:rsidR="00700DDF" w:rsidRPr="00166CE0" w:rsidRDefault="00786A10" w:rsidP="003565C7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18.04.2018</w:t>
            </w:r>
          </w:p>
        </w:tc>
      </w:tr>
      <w:tr w:rsidR="00700DDF" w:rsidRPr="00166CE0" w:rsidTr="00911C18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выписки</w:t>
            </w:r>
          </w:p>
        </w:tc>
        <w:tc>
          <w:tcPr>
            <w:tcW w:w="0" w:type="auto"/>
          </w:tcPr>
          <w:p w:rsidR="00700DDF" w:rsidRPr="005A3151" w:rsidRDefault="00082D25" w:rsidP="00694326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  <w:highlight w:val="yellow"/>
              </w:rPr>
            </w:pPr>
            <w:r w:rsidRPr="00082D25">
              <w:rPr>
                <w:rFonts w:ascii="Times New Roman" w:hAnsi="Times New Roman" w:cs="Times New Roman"/>
                <w:b w:val="0"/>
                <w:sz w:val="22"/>
                <w:szCs w:val="22"/>
              </w:rPr>
              <w:t>16.06.2018</w:t>
            </w:r>
          </w:p>
        </w:tc>
      </w:tr>
      <w:tr w:rsidR="00700DDF" w:rsidRPr="00166CE0" w:rsidTr="00911C18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Клинический диагноз</w:t>
            </w:r>
          </w:p>
        </w:tc>
        <w:tc>
          <w:tcPr>
            <w:tcW w:w="0" w:type="auto"/>
          </w:tcPr>
          <w:p w:rsidR="00082D25" w:rsidRPr="007F4474" w:rsidRDefault="004305FB" w:rsidP="007F4474">
            <w:pPr>
              <w:jc w:val="both"/>
            </w:pPr>
            <w:r>
              <w:rPr>
                <w:sz w:val="22"/>
                <w:szCs w:val="22"/>
              </w:rPr>
              <w:t>О</w:t>
            </w:r>
            <w:r w:rsidR="00082D25">
              <w:rPr>
                <w:sz w:val="22"/>
                <w:szCs w:val="22"/>
              </w:rPr>
              <w:t>страя инфекционная деструкция нижней доли левого легкого с исходом в карнификацию. Сепсис. Тромбоцитопения потребления в сочетании с идиопатической тромбоцитопенической пурпурой. Коагулопатия потребления. Аспергиллез легких в анамнезе. ХОБЛ, смешанный тип, обострение. Анемия основного заболевания. Токсико-дисметаболическая кардиомиопатия Н2. Нефропатия сложного генеза с нарушением азотвыделительной функции почек. Хроническая аспергиллезная язва желудка. Гастрит. Грыжа пищеводного отверстия диафрагмы.</w:t>
            </w:r>
          </w:p>
        </w:tc>
      </w:tr>
    </w:tbl>
    <w:p w:rsidR="00065ED8" w:rsidRPr="00166CE0" w:rsidRDefault="003C798C" w:rsidP="00C23D03">
      <w:pPr>
        <w:spacing w:before="120" w:after="120"/>
        <w:rPr>
          <w:sz w:val="22"/>
          <w:szCs w:val="22"/>
          <w:u w:val="single"/>
        </w:rPr>
      </w:pPr>
      <w:r w:rsidRPr="00166CE0">
        <w:rPr>
          <w:sz w:val="22"/>
          <w:szCs w:val="22"/>
          <w:u w:val="single"/>
        </w:rPr>
        <w:t>Результаты обследований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15"/>
      </w:tblGrid>
      <w:tr w:rsidR="00C02813" w:rsidRPr="00166CE0" w:rsidTr="00BF370B">
        <w:trPr>
          <w:trHeight w:val="2630"/>
        </w:trPr>
        <w:tc>
          <w:tcPr>
            <w:tcW w:w="10915" w:type="dxa"/>
            <w:shd w:val="clear" w:color="auto" w:fill="auto"/>
          </w:tcPr>
          <w:p w:rsidR="00C02813" w:rsidRPr="00166CE0" w:rsidRDefault="00C02813" w:rsidP="00AE67CC">
            <w:pPr>
              <w:spacing w:before="120" w:after="120"/>
              <w:rPr>
                <w:sz w:val="18"/>
                <w:szCs w:val="18"/>
                <w:u w:val="single"/>
              </w:rPr>
            </w:pPr>
            <w:r w:rsidRPr="00166CE0">
              <w:rPr>
                <w:sz w:val="18"/>
                <w:szCs w:val="18"/>
                <w:u w:val="single"/>
              </w:rPr>
              <w:t>Общи</w:t>
            </w:r>
            <w:r>
              <w:rPr>
                <w:sz w:val="18"/>
                <w:szCs w:val="18"/>
                <w:u w:val="single"/>
              </w:rPr>
              <w:t>е</w:t>
            </w:r>
            <w:r w:rsidRPr="00166CE0">
              <w:rPr>
                <w:sz w:val="18"/>
                <w:szCs w:val="18"/>
                <w:u w:val="single"/>
              </w:rPr>
              <w:t xml:space="preserve"> анализ</w:t>
            </w:r>
            <w:r>
              <w:rPr>
                <w:sz w:val="18"/>
                <w:szCs w:val="18"/>
                <w:u w:val="single"/>
              </w:rPr>
              <w:t>ы</w:t>
            </w:r>
            <w:r w:rsidRPr="00166CE0">
              <w:rPr>
                <w:sz w:val="18"/>
                <w:szCs w:val="18"/>
                <w:u w:val="single"/>
              </w:rPr>
              <w:t xml:space="preserve"> крови: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44"/>
              <w:gridCol w:w="544"/>
              <w:gridCol w:w="377"/>
              <w:gridCol w:w="377"/>
              <w:gridCol w:w="377"/>
              <w:gridCol w:w="376"/>
              <w:gridCol w:w="376"/>
              <w:gridCol w:w="772"/>
              <w:gridCol w:w="376"/>
              <w:gridCol w:w="770"/>
              <w:gridCol w:w="770"/>
              <w:gridCol w:w="376"/>
              <w:gridCol w:w="376"/>
              <w:gridCol w:w="376"/>
              <w:gridCol w:w="376"/>
              <w:gridCol w:w="376"/>
              <w:gridCol w:w="376"/>
              <w:gridCol w:w="770"/>
              <w:gridCol w:w="376"/>
              <w:gridCol w:w="376"/>
              <w:gridCol w:w="376"/>
              <w:gridCol w:w="376"/>
            </w:tblGrid>
            <w:tr w:rsidR="00D274FA" w:rsidRPr="00166CE0" w:rsidTr="007634E2">
              <w:trPr>
                <w:trHeight w:val="70"/>
              </w:trPr>
              <w:tc>
                <w:tcPr>
                  <w:tcW w:w="488" w:type="pct"/>
                  <w:tcMar>
                    <w:left w:w="0" w:type="dxa"/>
                    <w:right w:w="0" w:type="dxa"/>
                  </w:tcMar>
                  <w:hideMark/>
                </w:tcPr>
                <w:p w:rsidR="00BF370B" w:rsidRPr="00166CE0" w:rsidRDefault="00BF370B" w:rsidP="0091505D">
                  <w:pPr>
                    <w:jc w:val="center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54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91505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6CE0" w:rsidRDefault="00D274FA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6CE0" w:rsidRDefault="00723C6E" w:rsidP="00971045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6CE0" w:rsidRDefault="00723C6E" w:rsidP="00971045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723C6E" w:rsidP="00CA35F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29.04</w:t>
                  </w:r>
                </w:p>
              </w:tc>
              <w:tc>
                <w:tcPr>
                  <w:tcW w:w="361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1611CB" w:rsidP="00CA35F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1611CB" w:rsidP="00CA35F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30.04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11CB" w:rsidRDefault="001611C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30.04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11CB" w:rsidRDefault="001611C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30.04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11C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01.05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02.05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07.05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082D25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082D25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21.05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28.05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01.06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082D25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11.06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/>
                  <w:tcMar>
                    <w:left w:w="0" w:type="dxa"/>
                    <w:right w:w="0" w:type="dxa"/>
                  </w:tcMar>
                  <w:hideMark/>
                </w:tcPr>
                <w:p w:rsidR="00BF370B" w:rsidRPr="007634E2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RBC</w:t>
                  </w:r>
                </w:p>
              </w:tc>
              <w:tc>
                <w:tcPr>
                  <w:tcW w:w="254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10^12/л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361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85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tcMar>
                    <w:left w:w="0" w:type="dxa"/>
                    <w:right w:w="0" w:type="dxa"/>
                  </w:tcMar>
                  <w:hideMark/>
                </w:tcPr>
                <w:p w:rsidR="00BF370B" w:rsidRPr="007634E2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Hgb</w:t>
                  </w:r>
                </w:p>
              </w:tc>
              <w:tc>
                <w:tcPr>
                  <w:tcW w:w="254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361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86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105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101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98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93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122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7634E2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Hct</w:t>
                  </w:r>
                </w:p>
              </w:tc>
              <w:tc>
                <w:tcPr>
                  <w:tcW w:w="254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1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tcMar>
                    <w:left w:w="0" w:type="dxa"/>
                    <w:right w:w="0" w:type="dxa"/>
                  </w:tcMar>
                  <w:hideMark/>
                </w:tcPr>
                <w:p w:rsidR="00BF370B" w:rsidRPr="007634E2" w:rsidRDefault="007634E2" w:rsidP="009C6192">
                  <w:pPr>
                    <w:ind w:right="-5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Tr</w:t>
                  </w:r>
                </w:p>
              </w:tc>
              <w:tc>
                <w:tcPr>
                  <w:tcW w:w="254" w:type="pct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128</w:t>
                  </w:r>
                </w:p>
              </w:tc>
              <w:tc>
                <w:tcPr>
                  <w:tcW w:w="361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BF370B"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132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93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188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218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/>
                  <w:tcMar>
                    <w:left w:w="0" w:type="dxa"/>
                    <w:right w:w="0" w:type="dxa"/>
                  </w:tcMar>
                  <w:hideMark/>
                </w:tcPr>
                <w:p w:rsidR="00BF370B" w:rsidRPr="007634E2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WBC</w:t>
                  </w:r>
                </w:p>
              </w:tc>
              <w:tc>
                <w:tcPr>
                  <w:tcW w:w="254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361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73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13.04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92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360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76" w:type="pct"/>
                  <w:shd w:val="clear" w:color="auto" w:fill="D9D9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tcMar>
                    <w:left w:w="0" w:type="dxa"/>
                    <w:right w:w="0" w:type="dxa"/>
                  </w:tcMar>
                  <w:hideMark/>
                </w:tcPr>
                <w:p w:rsidR="00BF370B" w:rsidRPr="007634E2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миел</w:t>
                  </w:r>
                </w:p>
              </w:tc>
              <w:tc>
                <w:tcPr>
                  <w:tcW w:w="254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  <w:hideMark/>
                </w:tcPr>
                <w:p w:rsidR="00BF370B" w:rsidRDefault="00BF370B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юные</w:t>
                  </w:r>
                </w:p>
              </w:tc>
              <w:tc>
                <w:tcPr>
                  <w:tcW w:w="254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auto"/>
                  <w:tcMar>
                    <w:left w:w="0" w:type="dxa"/>
                    <w:right w:w="0" w:type="dxa"/>
                  </w:tcMar>
                  <w:hideMark/>
                </w:tcPr>
                <w:p w:rsidR="00BF370B" w:rsidRPr="00166CE0" w:rsidRDefault="00BF370B" w:rsidP="007634E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</w:t>
                  </w:r>
                  <w:r w:rsidR="007634E2"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яд</w:t>
                  </w:r>
                </w:p>
              </w:tc>
              <w:tc>
                <w:tcPr>
                  <w:tcW w:w="254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н 88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н 91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2%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н 84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н 84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1611CB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  <w:hideMark/>
                </w:tcPr>
                <w:p w:rsidR="00BF370B" w:rsidRPr="00166CE0" w:rsidRDefault="00BF370B" w:rsidP="007634E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</w:t>
                  </w:r>
                  <w:r w:rsidR="007634E2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/я</w:t>
                  </w: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254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166CE0" w:rsidRDefault="00BF370B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303B1D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73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361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л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 xml:space="preserve"> 4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л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 xml:space="preserve"> 3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6%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л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 xml:space="preserve"> 5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="001611C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Pr="00C21734" w:rsidRDefault="001611CB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л</w:t>
                  </w:r>
                  <w:r w:rsidR="00BF370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 xml:space="preserve"> 6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="00BF370B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F370B" w:rsidRDefault="00BF370B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55</w:t>
                  </w:r>
                </w:p>
              </w:tc>
            </w:tr>
            <w:tr w:rsidR="007634E2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auto"/>
                  <w:tcMar>
                    <w:left w:w="0" w:type="dxa"/>
                    <w:right w:w="0" w:type="dxa"/>
                  </w:tcMar>
                  <w:hideMark/>
                </w:tcPr>
                <w:p w:rsidR="007634E2" w:rsidRPr="00166CE0" w:rsidRDefault="007634E2" w:rsidP="007634E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лимф</w:t>
                  </w:r>
                </w:p>
              </w:tc>
              <w:tc>
                <w:tcPr>
                  <w:tcW w:w="254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303B1D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61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 7.0%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B20E3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 5.1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B20E3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 9.5%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 8.6%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</w:tr>
            <w:tr w:rsidR="007634E2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  <w:hideMark/>
                </w:tcPr>
                <w:p w:rsidR="007634E2" w:rsidRPr="00166CE0" w:rsidRDefault="007634E2" w:rsidP="007634E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мон</w:t>
                  </w:r>
                </w:p>
              </w:tc>
              <w:tc>
                <w:tcPr>
                  <w:tcW w:w="254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303B1D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61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7634E2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7634E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эоз</w:t>
                  </w:r>
                </w:p>
              </w:tc>
              <w:tc>
                <w:tcPr>
                  <w:tcW w:w="254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303B1D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60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634E2" w:rsidRPr="00166CE0" w:rsidTr="007634E2">
              <w:trPr>
                <w:trHeight w:val="23"/>
              </w:trPr>
              <w:tc>
                <w:tcPr>
                  <w:tcW w:w="488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СОЭ</w:t>
                  </w:r>
                </w:p>
              </w:tc>
              <w:tc>
                <w:tcPr>
                  <w:tcW w:w="254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166CE0" w:rsidRDefault="007634E2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мм/час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303B1D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303B1D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361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Pr="00C21734" w:rsidRDefault="007634E2" w:rsidP="00CD768C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176" w:type="pct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7634E2" w:rsidRDefault="007634E2" w:rsidP="00CF4CF4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40</w:t>
                  </w:r>
                </w:p>
              </w:tc>
            </w:tr>
          </w:tbl>
          <w:p w:rsidR="00F14C43" w:rsidRPr="00166CE0" w:rsidRDefault="00F14C43" w:rsidP="008C72E9">
            <w:pPr>
              <w:spacing w:before="120" w:after="120"/>
              <w:rPr>
                <w:sz w:val="18"/>
                <w:szCs w:val="18"/>
                <w:u w:val="single"/>
              </w:rPr>
            </w:pPr>
          </w:p>
        </w:tc>
      </w:tr>
      <w:tr w:rsidR="00C02813" w:rsidRPr="00166CE0" w:rsidTr="00BF370B">
        <w:trPr>
          <w:trHeight w:val="5557"/>
        </w:trPr>
        <w:tc>
          <w:tcPr>
            <w:tcW w:w="10915" w:type="dxa"/>
            <w:shd w:val="clear" w:color="auto" w:fill="auto"/>
          </w:tcPr>
          <w:p w:rsidR="00C02813" w:rsidRDefault="002744B8" w:rsidP="002744B8">
            <w:pPr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Б</w:t>
            </w:r>
            <w:r w:rsidRPr="006301DE">
              <w:rPr>
                <w:sz w:val="18"/>
                <w:szCs w:val="18"/>
                <w:u w:val="single"/>
              </w:rPr>
              <w:t>иохимические анализы крови:</w:t>
            </w:r>
          </w:p>
          <w:tbl>
            <w:tblPr>
              <w:tblpPr w:leftFromText="180" w:rightFromText="180" w:vertAnchor="text" w:horzAnchor="margin" w:tblpY="18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79"/>
              <w:gridCol w:w="1299"/>
              <w:gridCol w:w="685"/>
              <w:gridCol w:w="685"/>
              <w:gridCol w:w="685"/>
              <w:gridCol w:w="684"/>
              <w:gridCol w:w="684"/>
              <w:gridCol w:w="684"/>
              <w:gridCol w:w="684"/>
              <w:gridCol w:w="684"/>
              <w:gridCol w:w="684"/>
              <w:gridCol w:w="684"/>
              <w:gridCol w:w="684"/>
              <w:gridCol w:w="684"/>
            </w:tblGrid>
            <w:tr w:rsidR="001611CB" w:rsidRPr="00166CE0" w:rsidTr="007634E2">
              <w:trPr>
                <w:trHeight w:val="175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1611CB" w:rsidP="00BF370B">
                  <w:pPr>
                    <w:rPr>
                      <w:rFonts w:eastAsia="Times New Roman"/>
                      <w:sz w:val="16"/>
                      <w:szCs w:val="20"/>
                    </w:rPr>
                  </w:pP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19.04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1611CB" w:rsidRPr="00C21734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21734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24.04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27.04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01.05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02.05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07.05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28.05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01.06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11.06</w:t>
                  </w:r>
                </w:p>
              </w:tc>
            </w:tr>
            <w:tr w:rsidR="001611CB" w:rsidRPr="00166CE0" w:rsidTr="007634E2">
              <w:trPr>
                <w:trHeight w:val="115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общ бел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72</w:t>
                  </w:r>
                </w:p>
              </w:tc>
            </w:tr>
            <w:tr w:rsidR="001611CB" w:rsidRPr="00166CE0" w:rsidTr="007634E2">
              <w:trPr>
                <w:trHeight w:val="115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альбум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38</w:t>
                  </w:r>
                </w:p>
              </w:tc>
            </w:tr>
            <w:tr w:rsidR="001611CB" w:rsidRPr="00166CE0" w:rsidTr="007634E2">
              <w:trPr>
                <w:trHeight w:val="125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7634E2" w:rsidRDefault="001611CB" w:rsidP="007634E2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амил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F02F16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BF370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BF370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BF370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BF370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BF370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глюк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моч</w:t>
                  </w:r>
                  <w:r w:rsidR="007634E2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ев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F31BEF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креат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калий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натрий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хлориды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кальций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7634E2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ОЖСС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7634E2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(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N</w:t>
                  </w:r>
                  <w:r w:rsidRPr="00C9228F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44,8-71,6)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9228F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9228F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7634E2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ферритин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7634E2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(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N</w:t>
                  </w:r>
                  <w:r w:rsidRPr="00C9228F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 xml:space="preserve"> 20-200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508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СРБ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мг/л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 общ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 пр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АсАТ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АлАТ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7634E2" w:rsidRDefault="001611CB" w:rsidP="007634E2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ЩФ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7634E2" w:rsidRDefault="001611CB" w:rsidP="007634E2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ГГТП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F31BEF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  <w:t>82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холестерин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ЛПВП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ЛПНП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ТАГ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АЧТВ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сек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FD0787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ПТИ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FD0787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 w:rsidRPr="00FD0787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97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79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11CB" w:rsidRPr="00166CE0" w:rsidTr="007634E2">
              <w:trPr>
                <w:trHeight w:val="20"/>
              </w:trPr>
              <w:tc>
                <w:tcPr>
                  <w:tcW w:w="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7634E2" w:rsidP="00BF370B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фибриног</w:t>
                  </w:r>
                </w:p>
              </w:tc>
              <w:tc>
                <w:tcPr>
                  <w:tcW w:w="6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FD0787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  <w:r w:rsidR="007634E2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1CB" w:rsidRPr="00C413B9" w:rsidRDefault="001611CB" w:rsidP="00BF370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F14C43" w:rsidRPr="002744B8" w:rsidRDefault="00F14C43" w:rsidP="002744B8">
            <w:pPr>
              <w:spacing w:before="120" w:after="120"/>
              <w:rPr>
                <w:sz w:val="18"/>
                <w:szCs w:val="18"/>
                <w:u w:val="single"/>
              </w:rPr>
            </w:pPr>
          </w:p>
        </w:tc>
      </w:tr>
      <w:tr w:rsidR="00C31CC9" w:rsidRPr="00C02813" w:rsidTr="00BF370B">
        <w:trPr>
          <w:trHeight w:val="2125"/>
        </w:trPr>
        <w:tc>
          <w:tcPr>
            <w:tcW w:w="10915" w:type="dxa"/>
            <w:shd w:val="clear" w:color="auto" w:fill="auto"/>
          </w:tcPr>
          <w:tbl>
            <w:tblPr>
              <w:tblpPr w:leftFromText="180" w:rightFromText="180" w:vertAnchor="page" w:horzAnchor="margin" w:tblpY="466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974"/>
              <w:gridCol w:w="1905"/>
              <w:gridCol w:w="1905"/>
              <w:gridCol w:w="1905"/>
            </w:tblGrid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hideMark/>
                </w:tcPr>
                <w:p w:rsidR="006B43A1" w:rsidRPr="00166CE0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19.04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28.04</w:t>
                  </w:r>
                </w:p>
              </w:tc>
              <w:tc>
                <w:tcPr>
                  <w:tcW w:w="891" w:type="pct"/>
                </w:tcPr>
                <w:p w:rsidR="006B43A1" w:rsidRPr="00303B1D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01.05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shd w:val="clear" w:color="auto" w:fill="D9D9D9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цвет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с/ж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с/ж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с/ж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мутность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полн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полн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полн</w:t>
                  </w:r>
                </w:p>
              </w:tc>
            </w:tr>
            <w:tr w:rsidR="006B43A1" w:rsidRPr="00166CE0" w:rsidTr="007634E2">
              <w:trPr>
                <w:trHeight w:val="64"/>
              </w:trPr>
              <w:tc>
                <w:tcPr>
                  <w:tcW w:w="2326" w:type="pct"/>
                  <w:shd w:val="clear" w:color="auto" w:fill="D9D9D9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реакция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кисл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кисл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кисл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отн</w:t>
                  </w:r>
                  <w:r>
                    <w:rPr>
                      <w:sz w:val="16"/>
                      <w:szCs w:val="16"/>
                    </w:rPr>
                    <w:cr/>
                    <w:t xml:space="preserve"> пл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1016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1015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shd w:val="clear" w:color="auto" w:fill="D9D9D9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белок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глюкоза</w:t>
                  </w:r>
                </w:p>
              </w:tc>
              <w:tc>
                <w:tcPr>
                  <w:tcW w:w="891" w:type="pct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91" w:type="pct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91" w:type="pct"/>
                </w:tcPr>
                <w:p w:rsidR="006B43A1" w:rsidRDefault="007634E2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shd w:val="clear" w:color="auto" w:fill="D9D9D9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эп</w:t>
                  </w:r>
                  <w:r w:rsidR="007634E2">
                    <w:rPr>
                      <w:sz w:val="16"/>
                      <w:szCs w:val="16"/>
                    </w:rPr>
                    <w:t>ит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0-2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5-6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2-3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эритр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0-1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0-1</w:t>
                  </w: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shd w:val="clear" w:color="auto" w:fill="D9D9D9"/>
                </w:tcPr>
                <w:p w:rsidR="006B43A1" w:rsidRDefault="006B43A1" w:rsidP="003D39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амилаза (</w:t>
                  </w:r>
                  <w:r>
                    <w:rPr>
                      <w:sz w:val="16"/>
                      <w:szCs w:val="16"/>
                      <w:lang w:val="en-US"/>
                    </w:rPr>
                    <w:t>N до 250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Pr="00FD0787" w:rsidRDefault="006B43A1" w:rsidP="003D396F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512</w:t>
                  </w: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1" w:type="pct"/>
                  <w:shd w:val="clear" w:color="auto" w:fill="D9D9D9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B43A1" w:rsidRPr="00166CE0" w:rsidTr="007634E2">
              <w:trPr>
                <w:trHeight w:val="20"/>
              </w:trPr>
              <w:tc>
                <w:tcPr>
                  <w:tcW w:w="2326" w:type="pct"/>
                  <w:hideMark/>
                </w:tcPr>
                <w:p w:rsidR="006B43A1" w:rsidRPr="00166CE0" w:rsidRDefault="006B43A1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лейкоц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2-4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891" w:type="pct"/>
                </w:tcPr>
                <w:p w:rsidR="006B43A1" w:rsidRDefault="006B43A1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2-4</w:t>
                  </w:r>
                </w:p>
              </w:tc>
            </w:tr>
          </w:tbl>
          <w:p w:rsidR="00C31CC9" w:rsidRPr="00C02813" w:rsidRDefault="00C31CC9" w:rsidP="00E7189D">
            <w:pPr>
              <w:spacing w:before="120" w:after="120"/>
              <w:rPr>
                <w:sz w:val="18"/>
                <w:szCs w:val="18"/>
                <w:u w:val="single"/>
              </w:rPr>
            </w:pPr>
            <w:r w:rsidRPr="006301DE">
              <w:rPr>
                <w:sz w:val="18"/>
                <w:szCs w:val="18"/>
                <w:u w:val="single"/>
              </w:rPr>
              <w:t>Общие анализы мочи:</w:t>
            </w:r>
          </w:p>
        </w:tc>
      </w:tr>
      <w:tr w:rsidR="00911C18" w:rsidRPr="00C02813" w:rsidTr="00BF370B">
        <w:trPr>
          <w:trHeight w:val="2125"/>
        </w:trPr>
        <w:tc>
          <w:tcPr>
            <w:tcW w:w="10915" w:type="dxa"/>
            <w:shd w:val="clear" w:color="auto" w:fill="auto"/>
          </w:tcPr>
          <w:p w:rsidR="00911C18" w:rsidRPr="003E52ED" w:rsidRDefault="00911C18" w:rsidP="00911C18">
            <w:pPr>
              <w:rPr>
                <w:sz w:val="18"/>
                <w:szCs w:val="18"/>
                <w:u w:val="single"/>
              </w:rPr>
            </w:pPr>
            <w:r w:rsidRPr="003E52ED">
              <w:rPr>
                <w:sz w:val="18"/>
                <w:szCs w:val="18"/>
                <w:u w:val="single"/>
              </w:rPr>
              <w:t>Иммунологические исследования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313"/>
              <w:gridCol w:w="2059"/>
              <w:gridCol w:w="1317"/>
            </w:tblGrid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Норма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20.04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Т-лимфоциты (Е-РОК)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58-67%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41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Т-лимфоциты активные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24-30%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Т-хелперы CD-4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35-48%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  <w:lang w:val="en-US"/>
                    </w:rPr>
                    <w:t>T</w:t>
                  </w:r>
                  <w:r w:rsidRPr="00911C18">
                    <w:rPr>
                      <w:sz w:val="16"/>
                      <w:szCs w:val="16"/>
                    </w:rPr>
                    <w:t xml:space="preserve">-супрессоры </w:t>
                  </w:r>
                  <w:r w:rsidRPr="00911C18">
                    <w:rPr>
                      <w:sz w:val="16"/>
                      <w:szCs w:val="16"/>
                      <w:lang w:val="en-US"/>
                    </w:rPr>
                    <w:t>CD</w:t>
                  </w:r>
                  <w:r w:rsidRPr="00911C18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18-25%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Иммунорегуляторный индекс (ИРИ=Тх/Тс)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1,4-2,0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="007634E2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  <w:lang w:val="en-US"/>
                    </w:rPr>
                    <w:t>B</w:t>
                  </w:r>
                  <w:r w:rsidRPr="00911C18">
                    <w:rPr>
                      <w:sz w:val="16"/>
                      <w:szCs w:val="16"/>
                    </w:rPr>
                    <w:t>-лимфоциты С</w:t>
                  </w:r>
                  <w:r w:rsidRPr="00911C18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911C18"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16-24%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Иммуноглобулины G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8-18 г/л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  <w:r w:rsidR="007634E2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51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Иммуноглобулины А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0,9-45 г/л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="007634E2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Иммуноглобулины М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0,6-2,5 г/л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  <w:r w:rsidR="007634E2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64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Иммунные комплексы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до 56 Ед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64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Фагоцитарный индекс</w:t>
                  </w:r>
                </w:p>
              </w:tc>
              <w:tc>
                <w:tcPr>
                  <w:tcW w:w="963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80-90%</w:t>
                  </w:r>
                </w:p>
              </w:tc>
              <w:tc>
                <w:tcPr>
                  <w:tcW w:w="616" w:type="pct"/>
                  <w:shd w:val="clear" w:color="auto" w:fill="D9D9D9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51</w:t>
                  </w:r>
                </w:p>
              </w:tc>
            </w:tr>
            <w:tr w:rsidR="00911C18" w:rsidRPr="00911C18" w:rsidTr="007634E2">
              <w:tc>
                <w:tcPr>
                  <w:tcW w:w="3421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Фагоцитарное число</w:t>
                  </w:r>
                </w:p>
              </w:tc>
              <w:tc>
                <w:tcPr>
                  <w:tcW w:w="963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 w:rsidRPr="00911C18">
                    <w:rPr>
                      <w:sz w:val="16"/>
                      <w:szCs w:val="16"/>
                    </w:rPr>
                    <w:t>8,9-12,3</w:t>
                  </w:r>
                </w:p>
              </w:tc>
              <w:tc>
                <w:tcPr>
                  <w:tcW w:w="616" w:type="pct"/>
                </w:tcPr>
                <w:p w:rsidR="00911C18" w:rsidRPr="00911C18" w:rsidRDefault="00911C18" w:rsidP="00911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  <w:r w:rsidR="007634E2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911C18" w:rsidRPr="00166CE0" w:rsidRDefault="00911C18" w:rsidP="003D396F">
            <w:pPr>
              <w:jc w:val="center"/>
              <w:rPr>
                <w:sz w:val="16"/>
                <w:szCs w:val="16"/>
              </w:rPr>
            </w:pPr>
          </w:p>
        </w:tc>
      </w:tr>
    </w:tbl>
    <w:p w:rsidR="00C31CC9" w:rsidRPr="007634E2" w:rsidRDefault="00C31CC9" w:rsidP="00AB2A26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7634E2" w:rsidRPr="00AF1DF7" w:rsidTr="00AF1DF7">
        <w:tc>
          <w:tcPr>
            <w:tcW w:w="0" w:type="auto"/>
            <w:gridSpan w:val="2"/>
          </w:tcPr>
          <w:p w:rsidR="007634E2" w:rsidRPr="00AF1DF7" w:rsidRDefault="007634E2" w:rsidP="00AF1DF7">
            <w:pPr>
              <w:jc w:val="center"/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Дополнительные исследования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12.04.2018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</w:t>
            </w:r>
            <w:r w:rsidRPr="00AF1DF7">
              <w:rPr>
                <w:sz w:val="22"/>
                <w:szCs w:val="22"/>
              </w:rPr>
              <w:t>. Заключение: левосторонняя полисегментарная деструктивная пневмония, аспергиллез легких. Состояние после торакотомии слева, плевральные спайки.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18.04.2018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левосторонняя полисегментарная деструктивная пневмония, аспергиллез легких. Состояние после торакотомии слева. Плевральные спайки.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19.04.2018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МДКТ ОГК</w:t>
            </w:r>
            <w:r w:rsidRPr="00AF1DF7">
              <w:rPr>
                <w:sz w:val="22"/>
                <w:szCs w:val="22"/>
              </w:rPr>
              <w:t>. Заключение: левосторонняя полисегментарная пневмония с участками деструкции (аспергилломы). КТ-признаки викарной эмфиземы правого легкого, пневмофиброза с двух сторон. Консолидированные переломы 9 и 10 ребер, частичный синостоз 4-5 ребер слева. Сколиотическая деформация грудного отдела позвоночника. Состояние после оперативного лечения (атипичной резекции S5) левого легкого с послеоперационными изменениями.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20.04.2018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Цитологическое исследование секрета бронхов</w:t>
            </w:r>
            <w:r w:rsidRPr="00AF1DF7">
              <w:rPr>
                <w:sz w:val="22"/>
                <w:szCs w:val="22"/>
              </w:rPr>
              <w:t>. Результат: элементы воспаления. Клетки бронхов и плоскоклеточного эпителия.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20.04.2018</w:t>
            </w:r>
          </w:p>
        </w:tc>
        <w:tc>
          <w:tcPr>
            <w:tcW w:w="0" w:type="auto"/>
          </w:tcPr>
          <w:p w:rsidR="007634E2" w:rsidRPr="00AF1DF7" w:rsidRDefault="007634E2" w:rsidP="007634E2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Фибробронхоскопия</w:t>
            </w:r>
            <w:r w:rsidRPr="00AF1DF7">
              <w:rPr>
                <w:sz w:val="22"/>
                <w:szCs w:val="22"/>
              </w:rPr>
              <w:t>. Заключение: диффузный двухсторонний катаральный бронхит 1-2 ст.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23.04.2018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Кровь ИФА на гепатиты</w:t>
            </w:r>
            <w:r w:rsidRPr="00AF1DF7">
              <w:rPr>
                <w:sz w:val="22"/>
                <w:szCs w:val="22"/>
              </w:rPr>
              <w:t>. Результат: HbsAg – отрицательный, antiHCV – отрицательный.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23.04.2018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Кровь ИФА на ВИЧ.</w:t>
            </w:r>
            <w:r w:rsidRPr="00AF1DF7">
              <w:rPr>
                <w:sz w:val="22"/>
                <w:szCs w:val="22"/>
              </w:rPr>
              <w:t xml:space="preserve"> Результат: отрицательный.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24.04.2018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УЗИ ОБП</w:t>
            </w:r>
            <w:r w:rsidRPr="00AF1DF7">
              <w:rPr>
                <w:sz w:val="22"/>
                <w:szCs w:val="22"/>
              </w:rPr>
              <w:t>. Заключение: диффузные изменения печени. Спленомегалия СИ-31,5. Диффузные изменения поджелудочной железы. Нельзя исключить отечную форму острого панкреатита.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27.04.2018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левосторонняя полисегментарная пневмония, деструктивная. Аспергиллез легких. Состояние после торакотомии слева. Плевральные спайки.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27.04.2018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ЭхоКГ</w:t>
            </w:r>
            <w:r w:rsidRPr="00AF1DF7">
              <w:rPr>
                <w:sz w:val="22"/>
                <w:szCs w:val="22"/>
              </w:rPr>
              <w:t>. Заключение: грубой структурной и гемодинамической патологии не выявлено.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28.04.2018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РТГ-отрицательная динамика. Слева – интенсивность и объем затемнения увеличились. Сохраняются участки деструкции в нижней доле с уплотненной нижнедолевой плеврой и плевральным выпотом медиаспинально. В верхней доле – мелкоочаговые тени, склонные к слиянию, в S3 полость деструкции. Тень корня не дифференцируется. Справа – деформация легочного рисунка. Корень тяжист, плевро-диафрагмальные спайки. Срединная тень не смещена.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30.04.2018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Видеобронхоскопия.</w:t>
            </w:r>
            <w:r w:rsidRPr="00AF1DF7">
              <w:rPr>
                <w:sz w:val="22"/>
                <w:szCs w:val="22"/>
              </w:rPr>
              <w:t xml:space="preserve"> Заключение: состояние после левосторонней пульмонэктомии. Диффузный правосторонний катаральный бронхит 1-2 степени интенсивности воспаления.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02.05.2018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состояние после пульмонэктомии слева. Гидропневмоторакс слева. РТГ-отрицательная динамика по сравнению с 01.05.2018.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04.05.2018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РТГ-картина без существенной динамики.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07.05.2018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</w:t>
            </w:r>
            <w:r w:rsidRPr="00AF1DF7">
              <w:rPr>
                <w:sz w:val="22"/>
                <w:szCs w:val="22"/>
              </w:rPr>
              <w:t>. Заключение: слева-состояние после пульмонэктомии, плевральная полость дренирована 1-й трубкой, заполнена воздухом. Количество выпота уменьшилось. Справа – деформация легочного рисунка в нижней доле. Синус свободен, плеврофиброз. Средостение смещено умеренно влево.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11.05.2018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УЗИ ОБП</w:t>
            </w:r>
            <w:r w:rsidRPr="00AF1DF7">
              <w:rPr>
                <w:sz w:val="22"/>
                <w:szCs w:val="22"/>
              </w:rPr>
              <w:t>. Заключение: очаговые изменения в печени не обнаружены.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11.05.2018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Видеобронхоскопия.</w:t>
            </w:r>
            <w:r w:rsidRPr="00AF1DF7">
              <w:rPr>
                <w:sz w:val="22"/>
                <w:szCs w:val="22"/>
              </w:rPr>
              <w:t xml:space="preserve"> Заключение: бронхит справа 1 степени интенсивности воспаления.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14.05.2018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РТГ-картина без существенной динамики.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17.05.2018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МДКТ органов грудной полости, костей</w:t>
            </w:r>
            <w:r w:rsidRPr="00AF1DF7">
              <w:rPr>
                <w:sz w:val="22"/>
                <w:szCs w:val="22"/>
              </w:rPr>
              <w:t>. Заключение: состояние после торакотомии пневмонэктомии слева с послеоперационными изменениями, левосторонний пневмогидроторакс, дренирования левой плеврально полости. РКТ-признаки очагово-инфильтративных изменений, пневмосклероза, эмфиземы правого легкого.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lastRenderedPageBreak/>
              <w:t>18.05.2018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по сравнению с РТГ-картиной от 14.05.2018 количество выпота в левой плевральной полости увеличилось от 4 ребра и до диафрагмы с горизонтальным уровнем, дренирована. Справа без особенностей. Срединная тень смещена влево.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21.05.2018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слева – состояние после пульмонэктомии, плевральная полость дренирована. Субтотальное затемнена, определяется воздух в плевральной полости. Справа – легкое эмфизематозно, легочной рисунок деформирован в нижней доле.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22.05.2018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РТГ-картина без существенной динамики.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28.05.2018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РТГ-картина без существенной динамики.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04.06.2018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слева – состояние после пульмонэктомии, количество воздуха в плевральной полости увеличилось. Справа – легочное поле без инфильтративных теней, легочной рисунок деформирован, обогащен в нижней доле. Корень тяжист. Синус свободен. Срединная тень смещена влево.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06.06.2018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объем воздуха увеличился.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08.06.2018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РТГ ОГК.</w:t>
            </w:r>
            <w:r w:rsidRPr="00AF1DF7">
              <w:rPr>
                <w:sz w:val="22"/>
                <w:szCs w:val="22"/>
              </w:rPr>
              <w:t xml:space="preserve"> Заключение: слева сохраняется воздух в верхнем отделе, жидкость в плевральной полости в прежнем количестве. РТГ-картина без динамики.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11.06.2018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Видеоэзофагогастродуоденоскопия.</w:t>
            </w:r>
            <w:r w:rsidRPr="00AF1DF7">
              <w:rPr>
                <w:sz w:val="22"/>
                <w:szCs w:val="22"/>
              </w:rPr>
              <w:t xml:space="preserve"> Заключение: аспергиллезная язва тела желудка. Атрофический гастрит. Признаки грыжи ПОД.</w:t>
            </w:r>
          </w:p>
        </w:tc>
      </w:tr>
      <w:tr w:rsidR="007634E2" w:rsidRPr="00AF1DF7" w:rsidTr="00AF1DF7"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15.06.2018</w:t>
            </w:r>
          </w:p>
        </w:tc>
        <w:tc>
          <w:tcPr>
            <w:tcW w:w="0" w:type="auto"/>
          </w:tcPr>
          <w:p w:rsidR="007634E2" w:rsidRPr="00AF1DF7" w:rsidRDefault="007634E2" w:rsidP="00AB2A26">
            <w:pPr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УЗИ ОБП</w:t>
            </w:r>
            <w:r w:rsidRPr="00AF1DF7">
              <w:rPr>
                <w:sz w:val="22"/>
                <w:szCs w:val="22"/>
              </w:rPr>
              <w:t>. Заключение: печень незначительно увеличена в размерах. Жидкость в брюшной полости отсутствует. В правой плевральной полости жидкость отсутствует. В левой плевральной полости имеется жидкость в значительном количестве.</w:t>
            </w:r>
          </w:p>
        </w:tc>
      </w:tr>
    </w:tbl>
    <w:p w:rsidR="007634E2" w:rsidRDefault="007634E2" w:rsidP="00303B1D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682358" w:rsidRPr="00AF1DF7" w:rsidTr="00AF1DF7">
        <w:tc>
          <w:tcPr>
            <w:tcW w:w="0" w:type="auto"/>
            <w:gridSpan w:val="2"/>
          </w:tcPr>
          <w:p w:rsidR="00682358" w:rsidRPr="00AF1DF7" w:rsidRDefault="00682358" w:rsidP="00AF1DF7">
            <w:pPr>
              <w:jc w:val="center"/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Микробиологические посевы</w:t>
            </w:r>
          </w:p>
        </w:tc>
      </w:tr>
      <w:tr w:rsidR="00682358" w:rsidRPr="00AF1DF7" w:rsidTr="00AF1DF7"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10.04.2018</w:t>
            </w:r>
          </w:p>
        </w:tc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Посев мочи на микрофлору</w:t>
            </w:r>
            <w:r w:rsidRPr="00AF1DF7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682358" w:rsidRPr="00AF1DF7" w:rsidTr="00AF1DF7"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20.04.2018</w:t>
            </w:r>
          </w:p>
        </w:tc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Посев секрета бронхов на микрофлору</w:t>
            </w:r>
            <w:r w:rsidRPr="00AF1DF7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682358" w:rsidRPr="00AF1DF7" w:rsidTr="00AF1DF7"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20.04.2018</w:t>
            </w:r>
          </w:p>
        </w:tc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Посев крови на стерильность</w:t>
            </w:r>
            <w:r w:rsidRPr="00AF1DF7">
              <w:rPr>
                <w:sz w:val="22"/>
                <w:szCs w:val="22"/>
              </w:rPr>
              <w:t>. Результат: стерильно.</w:t>
            </w:r>
          </w:p>
        </w:tc>
      </w:tr>
      <w:tr w:rsidR="00682358" w:rsidRPr="00AF1DF7" w:rsidTr="00AF1DF7"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30.04.2018</w:t>
            </w:r>
          </w:p>
        </w:tc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Посев участка нижней доли левого легкого на микрофлору</w:t>
            </w:r>
            <w:r w:rsidRPr="00AF1DF7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682358" w:rsidRPr="00AF1DF7" w:rsidTr="00AF1DF7"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11.05.2018</w:t>
            </w:r>
          </w:p>
        </w:tc>
        <w:tc>
          <w:tcPr>
            <w:tcW w:w="0" w:type="auto"/>
          </w:tcPr>
          <w:p w:rsidR="00682358" w:rsidRPr="00AF1DF7" w:rsidRDefault="00682358" w:rsidP="00AF1DF7">
            <w:pPr>
              <w:jc w:val="both"/>
              <w:rPr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Посев раневого отделяемое на микрофлору</w:t>
            </w:r>
            <w:r w:rsidRPr="00AF1DF7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AF1DF7">
              <w:rPr>
                <w:b/>
                <w:sz w:val="22"/>
                <w:szCs w:val="22"/>
              </w:rPr>
              <w:t>Acinetobacter spp</w:t>
            </w:r>
            <w:r w:rsidRPr="00AF1DF7">
              <w:rPr>
                <w:sz w:val="22"/>
                <w:szCs w:val="22"/>
              </w:rPr>
              <w:t>. (амикацин R, ампициллин/сульбактам S, доксициклин S, меропенем S, цефепим R, цефтазидим R, ципрофлоксацин R, дорипенем S).</w:t>
            </w:r>
          </w:p>
        </w:tc>
      </w:tr>
    </w:tbl>
    <w:p w:rsidR="007634E2" w:rsidRDefault="007634E2" w:rsidP="00565A66">
      <w:pPr>
        <w:rPr>
          <w:b/>
          <w:sz w:val="22"/>
          <w:szCs w:val="22"/>
        </w:rPr>
      </w:pPr>
    </w:p>
    <w:p w:rsidR="00AE006E" w:rsidRDefault="00AE006E" w:rsidP="00565A66">
      <w:pPr>
        <w:rPr>
          <w:sz w:val="22"/>
          <w:szCs w:val="22"/>
          <w:u w:val="single"/>
        </w:rPr>
      </w:pPr>
      <w:r w:rsidRPr="00D274FA">
        <w:rPr>
          <w:sz w:val="22"/>
          <w:szCs w:val="22"/>
          <w:u w:val="single"/>
        </w:rPr>
        <w:t>Лечение: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4"/>
        <w:gridCol w:w="5494"/>
      </w:tblGrid>
      <w:tr w:rsidR="00682358" w:rsidRPr="00AF1DF7" w:rsidTr="00AF1DF7">
        <w:tc>
          <w:tcPr>
            <w:tcW w:w="10988" w:type="dxa"/>
            <w:gridSpan w:val="2"/>
          </w:tcPr>
          <w:p w:rsidR="00682358" w:rsidRPr="00AF1DF7" w:rsidRDefault="00682358" w:rsidP="00AF1DF7">
            <w:pPr>
              <w:jc w:val="center"/>
              <w:rPr>
                <w:b/>
                <w:sz w:val="22"/>
                <w:szCs w:val="22"/>
              </w:rPr>
            </w:pPr>
            <w:r w:rsidRPr="00AF1DF7">
              <w:rPr>
                <w:b/>
                <w:sz w:val="22"/>
                <w:szCs w:val="22"/>
              </w:rPr>
              <w:t>Этиотропная терапия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14.04.2018 по 24.04.2018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Левофлоксацин 0,5 * 2р.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14.04.2018 по 24.04.2018, c 07.05.2018 по 16.05.2018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Меропенем 1,0 * 3р.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24.04.2018 по 16.05.2018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Моксифлоксацин 0,4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27.04.2018 по 07.05.2018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Ванкомицин 1,0 * 2р.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 xml:space="preserve">с 24.24.2018 по 27.04.2018, </w:t>
            </w:r>
            <w:r w:rsidRPr="00AF1DF7">
              <w:rPr>
                <w:sz w:val="22"/>
                <w:szCs w:val="22"/>
                <w:lang w:val="en-US"/>
              </w:rPr>
              <w:t>c</w:t>
            </w:r>
            <w:r w:rsidRPr="00AF1DF7">
              <w:rPr>
                <w:sz w:val="22"/>
                <w:szCs w:val="22"/>
              </w:rPr>
              <w:t xml:space="preserve"> 16.05.2018 по 19.05.2018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Цефоперазон/сульбактам 1 флакон * 2р.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16.05.2018 по 19.05.2018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Доксициклин 0,1 * 2р.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07.06.2018 по 19.06.2018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Метронидазол 2,0 *2р. в/в</w:t>
            </w:r>
          </w:p>
        </w:tc>
      </w:tr>
      <w:tr w:rsidR="00682358" w:rsidRPr="00AF1DF7" w:rsidTr="00AF1DF7"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с 15.06.2018 по 19.06.2018</w:t>
            </w:r>
          </w:p>
        </w:tc>
        <w:tc>
          <w:tcPr>
            <w:tcW w:w="5494" w:type="dxa"/>
          </w:tcPr>
          <w:p w:rsidR="00682358" w:rsidRPr="00AF1DF7" w:rsidRDefault="00682358" w:rsidP="00B24A74">
            <w:pPr>
              <w:rPr>
                <w:sz w:val="22"/>
                <w:szCs w:val="22"/>
              </w:rPr>
            </w:pPr>
            <w:r w:rsidRPr="00AF1DF7">
              <w:rPr>
                <w:sz w:val="22"/>
                <w:szCs w:val="22"/>
              </w:rPr>
              <w:t>Интраконазол 0,1 по 4т * 1р.</w:t>
            </w:r>
          </w:p>
        </w:tc>
      </w:tr>
    </w:tbl>
    <w:p w:rsidR="00682358" w:rsidRDefault="00682358" w:rsidP="00565A66">
      <w:pPr>
        <w:rPr>
          <w:sz w:val="22"/>
          <w:szCs w:val="22"/>
        </w:rPr>
      </w:pPr>
    </w:p>
    <w:p w:rsidR="0005142C" w:rsidRDefault="0005142C" w:rsidP="00565A66">
      <w:pPr>
        <w:rPr>
          <w:sz w:val="22"/>
          <w:szCs w:val="22"/>
        </w:rPr>
      </w:pPr>
      <w:r>
        <w:rPr>
          <w:sz w:val="22"/>
          <w:szCs w:val="22"/>
        </w:rPr>
        <w:t>Дексаметазон 4 мг * 2р. с 27.04.2018 по 07.06.2018.</w:t>
      </w:r>
    </w:p>
    <w:p w:rsidR="00553AFB" w:rsidRDefault="00786A10" w:rsidP="00565A66">
      <w:pPr>
        <w:rPr>
          <w:sz w:val="22"/>
          <w:szCs w:val="22"/>
        </w:rPr>
      </w:pPr>
      <w:r w:rsidRPr="00682358">
        <w:rPr>
          <w:b/>
          <w:sz w:val="22"/>
          <w:szCs w:val="22"/>
        </w:rPr>
        <w:t>21.04.2018.</w:t>
      </w:r>
      <w:r w:rsidR="00C21734" w:rsidRPr="00682358">
        <w:rPr>
          <w:b/>
          <w:sz w:val="22"/>
          <w:szCs w:val="22"/>
        </w:rPr>
        <w:t xml:space="preserve"> </w:t>
      </w:r>
      <w:r w:rsidR="00C21734">
        <w:rPr>
          <w:sz w:val="22"/>
          <w:szCs w:val="22"/>
        </w:rPr>
        <w:t>Переливание</w:t>
      </w:r>
      <w:r>
        <w:rPr>
          <w:sz w:val="22"/>
          <w:szCs w:val="22"/>
        </w:rPr>
        <w:t xml:space="preserve"> СЗП 880,0 мл</w:t>
      </w:r>
      <w:r w:rsidR="00C21734">
        <w:rPr>
          <w:sz w:val="22"/>
          <w:szCs w:val="22"/>
        </w:rPr>
        <w:t>.</w:t>
      </w:r>
    </w:p>
    <w:p w:rsidR="00786A10" w:rsidRDefault="00786A10" w:rsidP="00565A66">
      <w:pPr>
        <w:rPr>
          <w:sz w:val="22"/>
          <w:szCs w:val="22"/>
        </w:rPr>
      </w:pPr>
      <w:r w:rsidRPr="00682358">
        <w:rPr>
          <w:b/>
          <w:sz w:val="22"/>
          <w:szCs w:val="22"/>
        </w:rPr>
        <w:t>29.04.2018.</w:t>
      </w:r>
      <w:r w:rsidR="00C21734" w:rsidRPr="00682358">
        <w:rPr>
          <w:b/>
          <w:sz w:val="22"/>
          <w:szCs w:val="22"/>
        </w:rPr>
        <w:t xml:space="preserve"> </w:t>
      </w:r>
      <w:r w:rsidR="00C21734">
        <w:rPr>
          <w:sz w:val="22"/>
          <w:szCs w:val="22"/>
        </w:rPr>
        <w:t>Переливание</w:t>
      </w:r>
      <w:r>
        <w:rPr>
          <w:sz w:val="22"/>
          <w:szCs w:val="22"/>
        </w:rPr>
        <w:t xml:space="preserve"> Эр</w:t>
      </w:r>
      <w:r w:rsidR="00682358">
        <w:rPr>
          <w:sz w:val="22"/>
          <w:szCs w:val="22"/>
        </w:rPr>
        <w:t>.</w:t>
      </w:r>
      <w:r>
        <w:rPr>
          <w:sz w:val="22"/>
          <w:szCs w:val="22"/>
        </w:rPr>
        <w:t xml:space="preserve"> масс</w:t>
      </w:r>
      <w:r w:rsidR="00C21734">
        <w:rPr>
          <w:sz w:val="22"/>
          <w:szCs w:val="22"/>
        </w:rPr>
        <w:t>ы</w:t>
      </w:r>
      <w:r>
        <w:rPr>
          <w:sz w:val="22"/>
          <w:szCs w:val="22"/>
        </w:rPr>
        <w:t xml:space="preserve"> 570,0 мл</w:t>
      </w:r>
      <w:r w:rsidR="00C21734">
        <w:rPr>
          <w:sz w:val="22"/>
          <w:szCs w:val="22"/>
        </w:rPr>
        <w:t>.</w:t>
      </w:r>
    </w:p>
    <w:p w:rsidR="00786A10" w:rsidRDefault="00786A10" w:rsidP="00565A66">
      <w:pPr>
        <w:rPr>
          <w:sz w:val="22"/>
          <w:szCs w:val="22"/>
        </w:rPr>
      </w:pPr>
      <w:r w:rsidRPr="00682358">
        <w:rPr>
          <w:b/>
          <w:sz w:val="22"/>
          <w:szCs w:val="22"/>
        </w:rPr>
        <w:t>30.04.2018.</w:t>
      </w:r>
      <w:r w:rsidR="00C21734" w:rsidRPr="00682358">
        <w:rPr>
          <w:b/>
          <w:sz w:val="22"/>
          <w:szCs w:val="22"/>
        </w:rPr>
        <w:t xml:space="preserve"> </w:t>
      </w:r>
      <w:r w:rsidR="00C21734">
        <w:rPr>
          <w:sz w:val="22"/>
          <w:szCs w:val="22"/>
        </w:rPr>
        <w:t>Переливание</w:t>
      </w:r>
      <w:r>
        <w:rPr>
          <w:sz w:val="22"/>
          <w:szCs w:val="22"/>
        </w:rPr>
        <w:t xml:space="preserve"> Эр</w:t>
      </w:r>
      <w:r w:rsidR="00682358">
        <w:rPr>
          <w:sz w:val="22"/>
          <w:szCs w:val="22"/>
        </w:rPr>
        <w:t>.</w:t>
      </w:r>
      <w:r>
        <w:rPr>
          <w:sz w:val="22"/>
          <w:szCs w:val="22"/>
        </w:rPr>
        <w:t xml:space="preserve"> масс</w:t>
      </w:r>
      <w:r w:rsidR="00C21734">
        <w:rPr>
          <w:sz w:val="22"/>
          <w:szCs w:val="22"/>
        </w:rPr>
        <w:t>ы</w:t>
      </w:r>
      <w:r>
        <w:rPr>
          <w:sz w:val="22"/>
          <w:szCs w:val="22"/>
        </w:rPr>
        <w:t xml:space="preserve"> 656,0 мл</w:t>
      </w:r>
      <w:r w:rsidR="00C21734">
        <w:rPr>
          <w:sz w:val="22"/>
          <w:szCs w:val="22"/>
        </w:rPr>
        <w:t>.</w:t>
      </w:r>
    </w:p>
    <w:p w:rsidR="009E2E9C" w:rsidRPr="009E2E9C" w:rsidRDefault="007F4474" w:rsidP="0005142C">
      <w:pPr>
        <w:jc w:val="both"/>
        <w:rPr>
          <w:sz w:val="22"/>
          <w:szCs w:val="22"/>
        </w:rPr>
      </w:pPr>
      <w:r w:rsidRPr="00682358">
        <w:rPr>
          <w:b/>
          <w:sz w:val="22"/>
          <w:szCs w:val="22"/>
        </w:rPr>
        <w:t>30.04.2018.</w:t>
      </w:r>
      <w:r>
        <w:rPr>
          <w:sz w:val="22"/>
          <w:szCs w:val="22"/>
        </w:rPr>
        <w:t xml:space="preserve"> Операция Торакотомия, пневмоэктомия слева. Дианоз после операции: острая инфекционная деструкция нижней доли левого легкого с исходом в карнификацию. Аспергиллез легкох. ХОБЛ, смешання тип, обострение. ДН 1-2. Сепсис. Тромбоцитопения потребления в сочетании с идиопатической тромбоцитопенической пурпурой, коагулопатия потребления. Анемия основного заболевания. Спленомегалия. Состояние после торакоскопии, торакотомии в 2012 г. Токсико-дисметаболическая кардиомиопатия Н2. Нефропатия сложного генеза с нарушением азотвыделительной функции почек.</w:t>
      </w:r>
    </w:p>
    <w:tbl>
      <w:tblPr>
        <w:tblpPr w:leftFromText="180" w:rightFromText="180" w:vertAnchor="text" w:horzAnchor="margin" w:tblpX="10" w:tblpY="175"/>
        <w:tblW w:w="1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B20E39" w:rsidRPr="00AB24B8" w:rsidTr="009E2E9C">
        <w:tc>
          <w:tcPr>
            <w:tcW w:w="0" w:type="auto"/>
            <w:gridSpan w:val="22"/>
            <w:tcMar>
              <w:left w:w="28" w:type="dxa"/>
              <w:right w:w="28" w:type="dxa"/>
            </w:tcMar>
          </w:tcPr>
          <w:p w:rsidR="00B20E39" w:rsidRPr="008D48BC" w:rsidRDefault="00B20E39" w:rsidP="00B20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Температурный лист</w:t>
            </w:r>
          </w:p>
        </w:tc>
      </w:tr>
      <w:tr w:rsidR="00B20E39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</w:t>
            </w:r>
          </w:p>
        </w:tc>
      </w:tr>
      <w:tr w:rsidR="00B20E39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</w:tr>
      <w:tr w:rsidR="00B20E39" w:rsidRPr="00AB24B8" w:rsidTr="009E2E9C"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</w:tr>
      <w:tr w:rsidR="00B20E39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</w:t>
            </w:r>
          </w:p>
        </w:tc>
      </w:tr>
      <w:tr w:rsidR="00B20E39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9E2E9C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</w:t>
            </w:r>
          </w:p>
        </w:tc>
      </w:tr>
      <w:tr w:rsidR="00B20E39" w:rsidRPr="00AB24B8" w:rsidTr="009E2E9C"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</w:p>
        </w:tc>
      </w:tr>
      <w:tr w:rsidR="00B20E39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B20E39" w:rsidRPr="00AB24B8" w:rsidRDefault="00B20E39" w:rsidP="00B2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</w:t>
            </w: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</w:t>
            </w:r>
          </w:p>
        </w:tc>
      </w:tr>
      <w:tr w:rsidR="009E2E9C" w:rsidRPr="00AB24B8" w:rsidTr="009E2E9C"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31.05</w:t>
            </w: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</w:tr>
      <w:tr w:rsidR="009E2E9C" w:rsidRPr="00AB24B8" w:rsidTr="009E2E9C"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11.06</w:t>
            </w: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  <w:tr w:rsidR="009E2E9C" w:rsidRPr="00AB24B8" w:rsidTr="009E2E9C"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  <w:tr w:rsidR="009E2E9C" w:rsidRPr="00AB24B8" w:rsidTr="009E2E9C"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9E2E9C" w:rsidRPr="00AB24B8" w:rsidRDefault="009E2E9C" w:rsidP="009E2E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FB2CCE" w:rsidRDefault="00FB2CCE" w:rsidP="009E2E9C">
      <w:pPr>
        <w:jc w:val="both"/>
      </w:pPr>
    </w:p>
    <w:sectPr w:rsidR="00FB2CCE" w:rsidSect="00027783">
      <w:pgSz w:w="11906" w:h="16838"/>
      <w:pgMar w:top="426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DF7" w:rsidRDefault="00AF1DF7" w:rsidP="00BC4FC6">
      <w:r>
        <w:separator/>
      </w:r>
    </w:p>
  </w:endnote>
  <w:endnote w:type="continuationSeparator" w:id="0">
    <w:p w:rsidR="00AF1DF7" w:rsidRDefault="00AF1DF7" w:rsidP="00BC4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DF7" w:rsidRDefault="00AF1DF7" w:rsidP="00BC4FC6">
      <w:r>
        <w:separator/>
      </w:r>
    </w:p>
  </w:footnote>
  <w:footnote w:type="continuationSeparator" w:id="0">
    <w:p w:rsidR="00AF1DF7" w:rsidRDefault="00AF1DF7" w:rsidP="00BC4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77D2"/>
    <w:multiLevelType w:val="hybridMultilevel"/>
    <w:tmpl w:val="24D0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824"/>
    <w:multiLevelType w:val="hybridMultilevel"/>
    <w:tmpl w:val="0708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81668"/>
    <w:multiLevelType w:val="hybridMultilevel"/>
    <w:tmpl w:val="8020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2A93"/>
    <w:multiLevelType w:val="hybridMultilevel"/>
    <w:tmpl w:val="08C6E662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75283"/>
    <w:multiLevelType w:val="hybridMultilevel"/>
    <w:tmpl w:val="89EC8CDA"/>
    <w:lvl w:ilvl="0" w:tplc="A282F974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B492E"/>
    <w:multiLevelType w:val="hybridMultilevel"/>
    <w:tmpl w:val="6E425C90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E6364"/>
    <w:multiLevelType w:val="hybridMultilevel"/>
    <w:tmpl w:val="F01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A779B"/>
    <w:multiLevelType w:val="hybridMultilevel"/>
    <w:tmpl w:val="6B44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382"/>
    <w:rsid w:val="00001556"/>
    <w:rsid w:val="00006513"/>
    <w:rsid w:val="000068B5"/>
    <w:rsid w:val="00011347"/>
    <w:rsid w:val="00015F90"/>
    <w:rsid w:val="000173F1"/>
    <w:rsid w:val="0002091B"/>
    <w:rsid w:val="00020C18"/>
    <w:rsid w:val="0002550F"/>
    <w:rsid w:val="000259DE"/>
    <w:rsid w:val="00027783"/>
    <w:rsid w:val="000410C9"/>
    <w:rsid w:val="00044316"/>
    <w:rsid w:val="0004664F"/>
    <w:rsid w:val="0005142C"/>
    <w:rsid w:val="000531B9"/>
    <w:rsid w:val="00060689"/>
    <w:rsid w:val="0006104C"/>
    <w:rsid w:val="00062226"/>
    <w:rsid w:val="000637F2"/>
    <w:rsid w:val="00063C57"/>
    <w:rsid w:val="00065D80"/>
    <w:rsid w:val="00065ED8"/>
    <w:rsid w:val="00066A59"/>
    <w:rsid w:val="0007139B"/>
    <w:rsid w:val="000718DE"/>
    <w:rsid w:val="0007641A"/>
    <w:rsid w:val="00077D6E"/>
    <w:rsid w:val="00082D25"/>
    <w:rsid w:val="00085FA8"/>
    <w:rsid w:val="000877FF"/>
    <w:rsid w:val="00087D8F"/>
    <w:rsid w:val="0009040A"/>
    <w:rsid w:val="00094E2A"/>
    <w:rsid w:val="00095BD4"/>
    <w:rsid w:val="000A0962"/>
    <w:rsid w:val="000A385C"/>
    <w:rsid w:val="000A41B3"/>
    <w:rsid w:val="000A5BD4"/>
    <w:rsid w:val="000A6512"/>
    <w:rsid w:val="000A7143"/>
    <w:rsid w:val="000B34DB"/>
    <w:rsid w:val="000C118E"/>
    <w:rsid w:val="000C7857"/>
    <w:rsid w:val="000D1EA4"/>
    <w:rsid w:val="000D30DB"/>
    <w:rsid w:val="000F0765"/>
    <w:rsid w:val="00101250"/>
    <w:rsid w:val="00101B48"/>
    <w:rsid w:val="00106992"/>
    <w:rsid w:val="00112382"/>
    <w:rsid w:val="00115234"/>
    <w:rsid w:val="00115DED"/>
    <w:rsid w:val="00116251"/>
    <w:rsid w:val="00120415"/>
    <w:rsid w:val="00124C2A"/>
    <w:rsid w:val="0012757E"/>
    <w:rsid w:val="001332C7"/>
    <w:rsid w:val="00135BAE"/>
    <w:rsid w:val="00140ABB"/>
    <w:rsid w:val="00144EE6"/>
    <w:rsid w:val="0014521D"/>
    <w:rsid w:val="001474D4"/>
    <w:rsid w:val="00152267"/>
    <w:rsid w:val="00154969"/>
    <w:rsid w:val="001611CB"/>
    <w:rsid w:val="00163A0D"/>
    <w:rsid w:val="00163C47"/>
    <w:rsid w:val="001653C9"/>
    <w:rsid w:val="00166CE0"/>
    <w:rsid w:val="00167326"/>
    <w:rsid w:val="00171E37"/>
    <w:rsid w:val="00173E79"/>
    <w:rsid w:val="00175692"/>
    <w:rsid w:val="001812EE"/>
    <w:rsid w:val="001816AF"/>
    <w:rsid w:val="001B2AD0"/>
    <w:rsid w:val="001B3781"/>
    <w:rsid w:val="001B44B0"/>
    <w:rsid w:val="001B554D"/>
    <w:rsid w:val="001B5A5D"/>
    <w:rsid w:val="001B78E8"/>
    <w:rsid w:val="001C3F29"/>
    <w:rsid w:val="001C6662"/>
    <w:rsid w:val="001D44DE"/>
    <w:rsid w:val="001D7E17"/>
    <w:rsid w:val="001E2575"/>
    <w:rsid w:val="001E4938"/>
    <w:rsid w:val="001E77F0"/>
    <w:rsid w:val="001E7DD8"/>
    <w:rsid w:val="001F6AF5"/>
    <w:rsid w:val="001F6EF8"/>
    <w:rsid w:val="00205917"/>
    <w:rsid w:val="0020669C"/>
    <w:rsid w:val="002077B9"/>
    <w:rsid w:val="0021290F"/>
    <w:rsid w:val="0021309D"/>
    <w:rsid w:val="00213EC8"/>
    <w:rsid w:val="00214A39"/>
    <w:rsid w:val="0021691F"/>
    <w:rsid w:val="002204B0"/>
    <w:rsid w:val="0022146A"/>
    <w:rsid w:val="00223366"/>
    <w:rsid w:val="0022434C"/>
    <w:rsid w:val="00231F7B"/>
    <w:rsid w:val="002330F4"/>
    <w:rsid w:val="00234456"/>
    <w:rsid w:val="00234711"/>
    <w:rsid w:val="002375B2"/>
    <w:rsid w:val="00240D15"/>
    <w:rsid w:val="00241EB9"/>
    <w:rsid w:val="0024324E"/>
    <w:rsid w:val="00243BA9"/>
    <w:rsid w:val="00245256"/>
    <w:rsid w:val="0025340C"/>
    <w:rsid w:val="002563CC"/>
    <w:rsid w:val="00257299"/>
    <w:rsid w:val="002578D1"/>
    <w:rsid w:val="00263A1F"/>
    <w:rsid w:val="002644D0"/>
    <w:rsid w:val="00264595"/>
    <w:rsid w:val="00264F2D"/>
    <w:rsid w:val="0026572C"/>
    <w:rsid w:val="00265739"/>
    <w:rsid w:val="00265A7F"/>
    <w:rsid w:val="0027036C"/>
    <w:rsid w:val="00270933"/>
    <w:rsid w:val="002744B8"/>
    <w:rsid w:val="00277367"/>
    <w:rsid w:val="00282C7F"/>
    <w:rsid w:val="002872FD"/>
    <w:rsid w:val="002949A5"/>
    <w:rsid w:val="002A027E"/>
    <w:rsid w:val="002A2824"/>
    <w:rsid w:val="002A589A"/>
    <w:rsid w:val="002A7E49"/>
    <w:rsid w:val="002B0E80"/>
    <w:rsid w:val="002B315A"/>
    <w:rsid w:val="002B4EE7"/>
    <w:rsid w:val="002B53CA"/>
    <w:rsid w:val="002C21C5"/>
    <w:rsid w:val="002C2CCA"/>
    <w:rsid w:val="002C5E8E"/>
    <w:rsid w:val="002C6674"/>
    <w:rsid w:val="002D14D4"/>
    <w:rsid w:val="002D2B1A"/>
    <w:rsid w:val="002D63CA"/>
    <w:rsid w:val="002D7A39"/>
    <w:rsid w:val="002E1730"/>
    <w:rsid w:val="002E1CFF"/>
    <w:rsid w:val="002E26BE"/>
    <w:rsid w:val="002F3930"/>
    <w:rsid w:val="00301498"/>
    <w:rsid w:val="00302717"/>
    <w:rsid w:val="00303B1D"/>
    <w:rsid w:val="00304688"/>
    <w:rsid w:val="00310707"/>
    <w:rsid w:val="00312DB6"/>
    <w:rsid w:val="00312E65"/>
    <w:rsid w:val="00314036"/>
    <w:rsid w:val="00314271"/>
    <w:rsid w:val="00316962"/>
    <w:rsid w:val="00321117"/>
    <w:rsid w:val="003238D5"/>
    <w:rsid w:val="00324847"/>
    <w:rsid w:val="00326F0A"/>
    <w:rsid w:val="003319C7"/>
    <w:rsid w:val="00332C40"/>
    <w:rsid w:val="00333802"/>
    <w:rsid w:val="0033495A"/>
    <w:rsid w:val="0033676D"/>
    <w:rsid w:val="00337BBF"/>
    <w:rsid w:val="00341A17"/>
    <w:rsid w:val="003429FC"/>
    <w:rsid w:val="00343CD3"/>
    <w:rsid w:val="00343F32"/>
    <w:rsid w:val="00345F23"/>
    <w:rsid w:val="00351DFB"/>
    <w:rsid w:val="00352679"/>
    <w:rsid w:val="00355EEB"/>
    <w:rsid w:val="003565C7"/>
    <w:rsid w:val="003667AF"/>
    <w:rsid w:val="003672D1"/>
    <w:rsid w:val="0037473D"/>
    <w:rsid w:val="0037765C"/>
    <w:rsid w:val="00382FDC"/>
    <w:rsid w:val="003845A3"/>
    <w:rsid w:val="00387E64"/>
    <w:rsid w:val="00395D5F"/>
    <w:rsid w:val="00396A0F"/>
    <w:rsid w:val="003A0801"/>
    <w:rsid w:val="003A11FB"/>
    <w:rsid w:val="003A1A47"/>
    <w:rsid w:val="003A2D00"/>
    <w:rsid w:val="003A4B8B"/>
    <w:rsid w:val="003A5ADF"/>
    <w:rsid w:val="003A6B90"/>
    <w:rsid w:val="003A6DD4"/>
    <w:rsid w:val="003A720E"/>
    <w:rsid w:val="003A7BC1"/>
    <w:rsid w:val="003B0B02"/>
    <w:rsid w:val="003B3E1D"/>
    <w:rsid w:val="003B47BF"/>
    <w:rsid w:val="003B69EB"/>
    <w:rsid w:val="003B752D"/>
    <w:rsid w:val="003B7FEB"/>
    <w:rsid w:val="003C798C"/>
    <w:rsid w:val="003D0144"/>
    <w:rsid w:val="003D1D82"/>
    <w:rsid w:val="003D2A7B"/>
    <w:rsid w:val="003D396F"/>
    <w:rsid w:val="003D4C2D"/>
    <w:rsid w:val="003D6E77"/>
    <w:rsid w:val="003D7209"/>
    <w:rsid w:val="003E2E3D"/>
    <w:rsid w:val="003E4D34"/>
    <w:rsid w:val="003E5F3D"/>
    <w:rsid w:val="003E76E6"/>
    <w:rsid w:val="003F4414"/>
    <w:rsid w:val="003F445B"/>
    <w:rsid w:val="003F6A86"/>
    <w:rsid w:val="00400B5D"/>
    <w:rsid w:val="0040470B"/>
    <w:rsid w:val="00407E02"/>
    <w:rsid w:val="00410590"/>
    <w:rsid w:val="00413E86"/>
    <w:rsid w:val="004153F7"/>
    <w:rsid w:val="00416C84"/>
    <w:rsid w:val="00424DC0"/>
    <w:rsid w:val="00425BBB"/>
    <w:rsid w:val="00427FDC"/>
    <w:rsid w:val="004305FB"/>
    <w:rsid w:val="00431183"/>
    <w:rsid w:val="004435CD"/>
    <w:rsid w:val="00443E2E"/>
    <w:rsid w:val="00450AE0"/>
    <w:rsid w:val="00456D68"/>
    <w:rsid w:val="0047128E"/>
    <w:rsid w:val="00472C18"/>
    <w:rsid w:val="00473990"/>
    <w:rsid w:val="00474D07"/>
    <w:rsid w:val="004763A3"/>
    <w:rsid w:val="004765E8"/>
    <w:rsid w:val="0048647F"/>
    <w:rsid w:val="00486863"/>
    <w:rsid w:val="00487E1B"/>
    <w:rsid w:val="004916C3"/>
    <w:rsid w:val="004A2CAC"/>
    <w:rsid w:val="004A3874"/>
    <w:rsid w:val="004A4B34"/>
    <w:rsid w:val="004B04DB"/>
    <w:rsid w:val="004B22B9"/>
    <w:rsid w:val="004C0C74"/>
    <w:rsid w:val="004C596D"/>
    <w:rsid w:val="004D4B29"/>
    <w:rsid w:val="004D6A71"/>
    <w:rsid w:val="004E0C13"/>
    <w:rsid w:val="004E2C50"/>
    <w:rsid w:val="004E35E2"/>
    <w:rsid w:val="004F19F2"/>
    <w:rsid w:val="004F1B32"/>
    <w:rsid w:val="004F589B"/>
    <w:rsid w:val="0050106F"/>
    <w:rsid w:val="00507794"/>
    <w:rsid w:val="00513D10"/>
    <w:rsid w:val="00514287"/>
    <w:rsid w:val="005200F3"/>
    <w:rsid w:val="00524DA5"/>
    <w:rsid w:val="00527E81"/>
    <w:rsid w:val="00530710"/>
    <w:rsid w:val="00533324"/>
    <w:rsid w:val="005378D1"/>
    <w:rsid w:val="00537966"/>
    <w:rsid w:val="005408A1"/>
    <w:rsid w:val="00540E66"/>
    <w:rsid w:val="00546282"/>
    <w:rsid w:val="00547331"/>
    <w:rsid w:val="005511BC"/>
    <w:rsid w:val="00552363"/>
    <w:rsid w:val="00552894"/>
    <w:rsid w:val="0055293F"/>
    <w:rsid w:val="00553AFB"/>
    <w:rsid w:val="00553EBA"/>
    <w:rsid w:val="00561B8F"/>
    <w:rsid w:val="00563746"/>
    <w:rsid w:val="0056433A"/>
    <w:rsid w:val="005659AE"/>
    <w:rsid w:val="00565A66"/>
    <w:rsid w:val="00574F30"/>
    <w:rsid w:val="00580862"/>
    <w:rsid w:val="0058344B"/>
    <w:rsid w:val="00585281"/>
    <w:rsid w:val="00594B85"/>
    <w:rsid w:val="00595DDA"/>
    <w:rsid w:val="005A3151"/>
    <w:rsid w:val="005A3AE4"/>
    <w:rsid w:val="005B050C"/>
    <w:rsid w:val="005B087B"/>
    <w:rsid w:val="005B08B3"/>
    <w:rsid w:val="005B10AD"/>
    <w:rsid w:val="005B24D2"/>
    <w:rsid w:val="005B74E4"/>
    <w:rsid w:val="005B76C9"/>
    <w:rsid w:val="005C19B4"/>
    <w:rsid w:val="005C2BF2"/>
    <w:rsid w:val="005C3280"/>
    <w:rsid w:val="005C54F7"/>
    <w:rsid w:val="005D088B"/>
    <w:rsid w:val="005D10C6"/>
    <w:rsid w:val="005D2290"/>
    <w:rsid w:val="005D3907"/>
    <w:rsid w:val="005D4095"/>
    <w:rsid w:val="005D7F0C"/>
    <w:rsid w:val="005E3B8A"/>
    <w:rsid w:val="005F0307"/>
    <w:rsid w:val="005F6D3E"/>
    <w:rsid w:val="005F7FF0"/>
    <w:rsid w:val="0060752B"/>
    <w:rsid w:val="00611D03"/>
    <w:rsid w:val="0061214E"/>
    <w:rsid w:val="006160D0"/>
    <w:rsid w:val="00620097"/>
    <w:rsid w:val="00620115"/>
    <w:rsid w:val="00622C57"/>
    <w:rsid w:val="00625A51"/>
    <w:rsid w:val="006277A5"/>
    <w:rsid w:val="006301DE"/>
    <w:rsid w:val="00630D94"/>
    <w:rsid w:val="0063281E"/>
    <w:rsid w:val="00633C32"/>
    <w:rsid w:val="006407EF"/>
    <w:rsid w:val="00641C45"/>
    <w:rsid w:val="006422D9"/>
    <w:rsid w:val="00643353"/>
    <w:rsid w:val="00646314"/>
    <w:rsid w:val="0064782A"/>
    <w:rsid w:val="0064793A"/>
    <w:rsid w:val="00654D33"/>
    <w:rsid w:val="00657F0F"/>
    <w:rsid w:val="00661447"/>
    <w:rsid w:val="006627BF"/>
    <w:rsid w:val="006661C9"/>
    <w:rsid w:val="00666AC9"/>
    <w:rsid w:val="0066799F"/>
    <w:rsid w:val="00670185"/>
    <w:rsid w:val="0067029C"/>
    <w:rsid w:val="00670A7F"/>
    <w:rsid w:val="006722AB"/>
    <w:rsid w:val="0067374C"/>
    <w:rsid w:val="00680C7C"/>
    <w:rsid w:val="0068220F"/>
    <w:rsid w:val="00682358"/>
    <w:rsid w:val="00683B6D"/>
    <w:rsid w:val="00684B43"/>
    <w:rsid w:val="0068609B"/>
    <w:rsid w:val="006862B3"/>
    <w:rsid w:val="00687F6C"/>
    <w:rsid w:val="00692921"/>
    <w:rsid w:val="00694326"/>
    <w:rsid w:val="006A0217"/>
    <w:rsid w:val="006A4C7D"/>
    <w:rsid w:val="006A5409"/>
    <w:rsid w:val="006A7A3F"/>
    <w:rsid w:val="006B0780"/>
    <w:rsid w:val="006B0BE3"/>
    <w:rsid w:val="006B11B0"/>
    <w:rsid w:val="006B2ABE"/>
    <w:rsid w:val="006B43A1"/>
    <w:rsid w:val="006B7C23"/>
    <w:rsid w:val="006C1502"/>
    <w:rsid w:val="006C1946"/>
    <w:rsid w:val="006C223B"/>
    <w:rsid w:val="006D1C1E"/>
    <w:rsid w:val="006D2C52"/>
    <w:rsid w:val="006D4D9B"/>
    <w:rsid w:val="006D6E50"/>
    <w:rsid w:val="006E11C6"/>
    <w:rsid w:val="006E1EFE"/>
    <w:rsid w:val="006F01DC"/>
    <w:rsid w:val="006F179F"/>
    <w:rsid w:val="006F4F7A"/>
    <w:rsid w:val="007004CD"/>
    <w:rsid w:val="0070068D"/>
    <w:rsid w:val="007008AC"/>
    <w:rsid w:val="00700DDF"/>
    <w:rsid w:val="0070158B"/>
    <w:rsid w:val="0070278A"/>
    <w:rsid w:val="007104FC"/>
    <w:rsid w:val="0071085A"/>
    <w:rsid w:val="00712115"/>
    <w:rsid w:val="007125D5"/>
    <w:rsid w:val="0071366E"/>
    <w:rsid w:val="00717150"/>
    <w:rsid w:val="0071794E"/>
    <w:rsid w:val="00720893"/>
    <w:rsid w:val="0072121D"/>
    <w:rsid w:val="00721572"/>
    <w:rsid w:val="00722694"/>
    <w:rsid w:val="00723C6E"/>
    <w:rsid w:val="007258FD"/>
    <w:rsid w:val="00730A73"/>
    <w:rsid w:val="00731E96"/>
    <w:rsid w:val="00732DEB"/>
    <w:rsid w:val="00733AB6"/>
    <w:rsid w:val="00735BDC"/>
    <w:rsid w:val="00741F05"/>
    <w:rsid w:val="00743878"/>
    <w:rsid w:val="00746474"/>
    <w:rsid w:val="00747020"/>
    <w:rsid w:val="00753417"/>
    <w:rsid w:val="0075579E"/>
    <w:rsid w:val="00762DAA"/>
    <w:rsid w:val="00762E1B"/>
    <w:rsid w:val="007634E2"/>
    <w:rsid w:val="007679A1"/>
    <w:rsid w:val="007721AE"/>
    <w:rsid w:val="00772C02"/>
    <w:rsid w:val="007821CD"/>
    <w:rsid w:val="00783353"/>
    <w:rsid w:val="00784BA6"/>
    <w:rsid w:val="00785DF2"/>
    <w:rsid w:val="00786624"/>
    <w:rsid w:val="00786A10"/>
    <w:rsid w:val="007872D4"/>
    <w:rsid w:val="007874C5"/>
    <w:rsid w:val="007912CF"/>
    <w:rsid w:val="007915DB"/>
    <w:rsid w:val="00793566"/>
    <w:rsid w:val="007A11BC"/>
    <w:rsid w:val="007A322B"/>
    <w:rsid w:val="007A764B"/>
    <w:rsid w:val="007B4D06"/>
    <w:rsid w:val="007B5C94"/>
    <w:rsid w:val="007B6CB4"/>
    <w:rsid w:val="007B7E33"/>
    <w:rsid w:val="007C29AC"/>
    <w:rsid w:val="007C3DED"/>
    <w:rsid w:val="007C4E08"/>
    <w:rsid w:val="007D1D23"/>
    <w:rsid w:val="007D23C9"/>
    <w:rsid w:val="007D5802"/>
    <w:rsid w:val="007D6840"/>
    <w:rsid w:val="007E4A16"/>
    <w:rsid w:val="007E6793"/>
    <w:rsid w:val="007E7080"/>
    <w:rsid w:val="007F0370"/>
    <w:rsid w:val="007F4474"/>
    <w:rsid w:val="007F646E"/>
    <w:rsid w:val="008004CD"/>
    <w:rsid w:val="00801004"/>
    <w:rsid w:val="00801976"/>
    <w:rsid w:val="008065AB"/>
    <w:rsid w:val="00810E8B"/>
    <w:rsid w:val="00813B67"/>
    <w:rsid w:val="0083069D"/>
    <w:rsid w:val="0083240B"/>
    <w:rsid w:val="008342C6"/>
    <w:rsid w:val="00840D25"/>
    <w:rsid w:val="00843F04"/>
    <w:rsid w:val="00845E02"/>
    <w:rsid w:val="00847929"/>
    <w:rsid w:val="008533C1"/>
    <w:rsid w:val="0085550B"/>
    <w:rsid w:val="00857450"/>
    <w:rsid w:val="00857721"/>
    <w:rsid w:val="00857D06"/>
    <w:rsid w:val="00861B80"/>
    <w:rsid w:val="0086609B"/>
    <w:rsid w:val="00867E0E"/>
    <w:rsid w:val="008716DA"/>
    <w:rsid w:val="00873977"/>
    <w:rsid w:val="00873B61"/>
    <w:rsid w:val="00874D30"/>
    <w:rsid w:val="00875DE8"/>
    <w:rsid w:val="008839A2"/>
    <w:rsid w:val="00884DFE"/>
    <w:rsid w:val="00887520"/>
    <w:rsid w:val="00887581"/>
    <w:rsid w:val="00891491"/>
    <w:rsid w:val="00892B63"/>
    <w:rsid w:val="008A3A56"/>
    <w:rsid w:val="008A691D"/>
    <w:rsid w:val="008B4179"/>
    <w:rsid w:val="008B46A1"/>
    <w:rsid w:val="008B4783"/>
    <w:rsid w:val="008B4D82"/>
    <w:rsid w:val="008B689F"/>
    <w:rsid w:val="008C02B8"/>
    <w:rsid w:val="008C251A"/>
    <w:rsid w:val="008C3F6B"/>
    <w:rsid w:val="008C6B59"/>
    <w:rsid w:val="008C7205"/>
    <w:rsid w:val="008C72E9"/>
    <w:rsid w:val="008D1CC6"/>
    <w:rsid w:val="008E0F3B"/>
    <w:rsid w:val="008F70BF"/>
    <w:rsid w:val="008F7606"/>
    <w:rsid w:val="008F7C08"/>
    <w:rsid w:val="0090324B"/>
    <w:rsid w:val="00907D5F"/>
    <w:rsid w:val="009103C2"/>
    <w:rsid w:val="0091083C"/>
    <w:rsid w:val="00911C18"/>
    <w:rsid w:val="00912D9E"/>
    <w:rsid w:val="009138F8"/>
    <w:rsid w:val="0091505D"/>
    <w:rsid w:val="0091521D"/>
    <w:rsid w:val="00921841"/>
    <w:rsid w:val="009226B0"/>
    <w:rsid w:val="00922AE6"/>
    <w:rsid w:val="0092437B"/>
    <w:rsid w:val="00925797"/>
    <w:rsid w:val="00925C2A"/>
    <w:rsid w:val="00933A25"/>
    <w:rsid w:val="00934B1B"/>
    <w:rsid w:val="00935CFC"/>
    <w:rsid w:val="009405AF"/>
    <w:rsid w:val="00941AED"/>
    <w:rsid w:val="00944D7D"/>
    <w:rsid w:val="00947CF1"/>
    <w:rsid w:val="0095262B"/>
    <w:rsid w:val="00960524"/>
    <w:rsid w:val="00960A6E"/>
    <w:rsid w:val="00971045"/>
    <w:rsid w:val="00971B09"/>
    <w:rsid w:val="00972886"/>
    <w:rsid w:val="009858AE"/>
    <w:rsid w:val="00987D83"/>
    <w:rsid w:val="00990D3A"/>
    <w:rsid w:val="009959E8"/>
    <w:rsid w:val="00995E16"/>
    <w:rsid w:val="0099749B"/>
    <w:rsid w:val="00997BC6"/>
    <w:rsid w:val="009A05BC"/>
    <w:rsid w:val="009A28F2"/>
    <w:rsid w:val="009A2F6F"/>
    <w:rsid w:val="009A3FB7"/>
    <w:rsid w:val="009A6DDA"/>
    <w:rsid w:val="009A7206"/>
    <w:rsid w:val="009B0A96"/>
    <w:rsid w:val="009B2B2C"/>
    <w:rsid w:val="009B3FC1"/>
    <w:rsid w:val="009C04FF"/>
    <w:rsid w:val="009C20B3"/>
    <w:rsid w:val="009C6192"/>
    <w:rsid w:val="009D02A0"/>
    <w:rsid w:val="009D47E7"/>
    <w:rsid w:val="009D4E08"/>
    <w:rsid w:val="009D51C6"/>
    <w:rsid w:val="009D5E43"/>
    <w:rsid w:val="009D6EA1"/>
    <w:rsid w:val="009E09B8"/>
    <w:rsid w:val="009E2E9C"/>
    <w:rsid w:val="009E3709"/>
    <w:rsid w:val="009F277B"/>
    <w:rsid w:val="009F3627"/>
    <w:rsid w:val="00A04C73"/>
    <w:rsid w:val="00A125BC"/>
    <w:rsid w:val="00A14A97"/>
    <w:rsid w:val="00A212F7"/>
    <w:rsid w:val="00A22178"/>
    <w:rsid w:val="00A26491"/>
    <w:rsid w:val="00A313B2"/>
    <w:rsid w:val="00A331B7"/>
    <w:rsid w:val="00A353DC"/>
    <w:rsid w:val="00A353F9"/>
    <w:rsid w:val="00A44D19"/>
    <w:rsid w:val="00A4741B"/>
    <w:rsid w:val="00A56201"/>
    <w:rsid w:val="00A61079"/>
    <w:rsid w:val="00A6700A"/>
    <w:rsid w:val="00A71BC9"/>
    <w:rsid w:val="00A73E26"/>
    <w:rsid w:val="00A740CA"/>
    <w:rsid w:val="00A744B6"/>
    <w:rsid w:val="00A7756E"/>
    <w:rsid w:val="00A835EF"/>
    <w:rsid w:val="00A841BC"/>
    <w:rsid w:val="00A854A4"/>
    <w:rsid w:val="00A9516E"/>
    <w:rsid w:val="00AA390A"/>
    <w:rsid w:val="00AA51D3"/>
    <w:rsid w:val="00AA6FF1"/>
    <w:rsid w:val="00AB0B1D"/>
    <w:rsid w:val="00AB27A8"/>
    <w:rsid w:val="00AB2A26"/>
    <w:rsid w:val="00AC1261"/>
    <w:rsid w:val="00AC3228"/>
    <w:rsid w:val="00AC5158"/>
    <w:rsid w:val="00AD4C16"/>
    <w:rsid w:val="00AD7BD7"/>
    <w:rsid w:val="00AD7FD8"/>
    <w:rsid w:val="00AE006E"/>
    <w:rsid w:val="00AE2C16"/>
    <w:rsid w:val="00AE595E"/>
    <w:rsid w:val="00AE67CC"/>
    <w:rsid w:val="00AE74DB"/>
    <w:rsid w:val="00AF1DF7"/>
    <w:rsid w:val="00AF26CB"/>
    <w:rsid w:val="00AF33F9"/>
    <w:rsid w:val="00AF4CED"/>
    <w:rsid w:val="00B10523"/>
    <w:rsid w:val="00B14312"/>
    <w:rsid w:val="00B1557D"/>
    <w:rsid w:val="00B20E39"/>
    <w:rsid w:val="00B22776"/>
    <w:rsid w:val="00B24A74"/>
    <w:rsid w:val="00B2525B"/>
    <w:rsid w:val="00B267B2"/>
    <w:rsid w:val="00B37B07"/>
    <w:rsid w:val="00B37FD6"/>
    <w:rsid w:val="00B41686"/>
    <w:rsid w:val="00B4568D"/>
    <w:rsid w:val="00B46A5F"/>
    <w:rsid w:val="00B542CB"/>
    <w:rsid w:val="00B5766E"/>
    <w:rsid w:val="00B621A9"/>
    <w:rsid w:val="00B64DFD"/>
    <w:rsid w:val="00B65B00"/>
    <w:rsid w:val="00B70318"/>
    <w:rsid w:val="00B732FC"/>
    <w:rsid w:val="00B73545"/>
    <w:rsid w:val="00B83C04"/>
    <w:rsid w:val="00B85B2C"/>
    <w:rsid w:val="00B878A9"/>
    <w:rsid w:val="00B905FC"/>
    <w:rsid w:val="00B9243B"/>
    <w:rsid w:val="00B9362A"/>
    <w:rsid w:val="00BA3305"/>
    <w:rsid w:val="00BA4973"/>
    <w:rsid w:val="00BA5053"/>
    <w:rsid w:val="00BA79E5"/>
    <w:rsid w:val="00BB6254"/>
    <w:rsid w:val="00BC4FB3"/>
    <w:rsid w:val="00BC4FC6"/>
    <w:rsid w:val="00BC6A9F"/>
    <w:rsid w:val="00BD2B43"/>
    <w:rsid w:val="00BD2D76"/>
    <w:rsid w:val="00BD5597"/>
    <w:rsid w:val="00BD5FFD"/>
    <w:rsid w:val="00BD69EC"/>
    <w:rsid w:val="00BD76FE"/>
    <w:rsid w:val="00BD7A64"/>
    <w:rsid w:val="00BE0972"/>
    <w:rsid w:val="00BE4DEC"/>
    <w:rsid w:val="00BE4EF4"/>
    <w:rsid w:val="00BE6E82"/>
    <w:rsid w:val="00BF06AA"/>
    <w:rsid w:val="00BF2266"/>
    <w:rsid w:val="00BF370B"/>
    <w:rsid w:val="00BF39B2"/>
    <w:rsid w:val="00BF55BF"/>
    <w:rsid w:val="00BF63E2"/>
    <w:rsid w:val="00C00D0E"/>
    <w:rsid w:val="00C01FAB"/>
    <w:rsid w:val="00C02813"/>
    <w:rsid w:val="00C0478E"/>
    <w:rsid w:val="00C07D76"/>
    <w:rsid w:val="00C1288D"/>
    <w:rsid w:val="00C21734"/>
    <w:rsid w:val="00C23D03"/>
    <w:rsid w:val="00C2519F"/>
    <w:rsid w:val="00C31CC9"/>
    <w:rsid w:val="00C320E0"/>
    <w:rsid w:val="00C3402D"/>
    <w:rsid w:val="00C37006"/>
    <w:rsid w:val="00C37905"/>
    <w:rsid w:val="00C37F9A"/>
    <w:rsid w:val="00C404F8"/>
    <w:rsid w:val="00C413B9"/>
    <w:rsid w:val="00C41819"/>
    <w:rsid w:val="00C42E72"/>
    <w:rsid w:val="00C42F6D"/>
    <w:rsid w:val="00C549EC"/>
    <w:rsid w:val="00C61B87"/>
    <w:rsid w:val="00C62B7A"/>
    <w:rsid w:val="00C64FC6"/>
    <w:rsid w:val="00C65A2A"/>
    <w:rsid w:val="00C712BE"/>
    <w:rsid w:val="00C73835"/>
    <w:rsid w:val="00C739C4"/>
    <w:rsid w:val="00C800B5"/>
    <w:rsid w:val="00C81752"/>
    <w:rsid w:val="00C829E6"/>
    <w:rsid w:val="00C8501C"/>
    <w:rsid w:val="00C9228F"/>
    <w:rsid w:val="00CA35FB"/>
    <w:rsid w:val="00CA4A8D"/>
    <w:rsid w:val="00CA4F1B"/>
    <w:rsid w:val="00CA5F32"/>
    <w:rsid w:val="00CA7C3A"/>
    <w:rsid w:val="00CB1CA4"/>
    <w:rsid w:val="00CB2C96"/>
    <w:rsid w:val="00CB5529"/>
    <w:rsid w:val="00CB795E"/>
    <w:rsid w:val="00CC0426"/>
    <w:rsid w:val="00CC1519"/>
    <w:rsid w:val="00CC433A"/>
    <w:rsid w:val="00CC45EA"/>
    <w:rsid w:val="00CC520B"/>
    <w:rsid w:val="00CC7CE0"/>
    <w:rsid w:val="00CD01E8"/>
    <w:rsid w:val="00CD0A33"/>
    <w:rsid w:val="00CD11E2"/>
    <w:rsid w:val="00CD15E4"/>
    <w:rsid w:val="00CD768C"/>
    <w:rsid w:val="00CD7FA3"/>
    <w:rsid w:val="00CE09EB"/>
    <w:rsid w:val="00CE46A0"/>
    <w:rsid w:val="00CE4E74"/>
    <w:rsid w:val="00CE700C"/>
    <w:rsid w:val="00CF4CF4"/>
    <w:rsid w:val="00CF5933"/>
    <w:rsid w:val="00D0655B"/>
    <w:rsid w:val="00D06AB6"/>
    <w:rsid w:val="00D07988"/>
    <w:rsid w:val="00D10A52"/>
    <w:rsid w:val="00D13CEA"/>
    <w:rsid w:val="00D154A5"/>
    <w:rsid w:val="00D170F1"/>
    <w:rsid w:val="00D274FA"/>
    <w:rsid w:val="00D304B1"/>
    <w:rsid w:val="00D32846"/>
    <w:rsid w:val="00D357CA"/>
    <w:rsid w:val="00D37368"/>
    <w:rsid w:val="00D37D21"/>
    <w:rsid w:val="00D40761"/>
    <w:rsid w:val="00D41C05"/>
    <w:rsid w:val="00D43726"/>
    <w:rsid w:val="00D5430C"/>
    <w:rsid w:val="00D543A8"/>
    <w:rsid w:val="00D61AFE"/>
    <w:rsid w:val="00D62D51"/>
    <w:rsid w:val="00D63148"/>
    <w:rsid w:val="00D65DCE"/>
    <w:rsid w:val="00D66B2E"/>
    <w:rsid w:val="00D74696"/>
    <w:rsid w:val="00D7697D"/>
    <w:rsid w:val="00D83A59"/>
    <w:rsid w:val="00D864DE"/>
    <w:rsid w:val="00D872D5"/>
    <w:rsid w:val="00D87AB5"/>
    <w:rsid w:val="00D903B2"/>
    <w:rsid w:val="00D918D9"/>
    <w:rsid w:val="00D95D1F"/>
    <w:rsid w:val="00DA3939"/>
    <w:rsid w:val="00DA4C0E"/>
    <w:rsid w:val="00DA539F"/>
    <w:rsid w:val="00DA75D5"/>
    <w:rsid w:val="00DB0A13"/>
    <w:rsid w:val="00DB0B4F"/>
    <w:rsid w:val="00DB1607"/>
    <w:rsid w:val="00DB2B95"/>
    <w:rsid w:val="00DB4652"/>
    <w:rsid w:val="00DB4E52"/>
    <w:rsid w:val="00DC1B8C"/>
    <w:rsid w:val="00DC4E4D"/>
    <w:rsid w:val="00DC7C71"/>
    <w:rsid w:val="00DD01E2"/>
    <w:rsid w:val="00DE4E1B"/>
    <w:rsid w:val="00DE5124"/>
    <w:rsid w:val="00DE6EC8"/>
    <w:rsid w:val="00DF169F"/>
    <w:rsid w:val="00DF1E1B"/>
    <w:rsid w:val="00DF3D8B"/>
    <w:rsid w:val="00DF573E"/>
    <w:rsid w:val="00E00343"/>
    <w:rsid w:val="00E02BE2"/>
    <w:rsid w:val="00E04A39"/>
    <w:rsid w:val="00E04E55"/>
    <w:rsid w:val="00E05B4D"/>
    <w:rsid w:val="00E0635E"/>
    <w:rsid w:val="00E11D4E"/>
    <w:rsid w:val="00E2117D"/>
    <w:rsid w:val="00E212C4"/>
    <w:rsid w:val="00E2162B"/>
    <w:rsid w:val="00E22B6F"/>
    <w:rsid w:val="00E22C76"/>
    <w:rsid w:val="00E22E53"/>
    <w:rsid w:val="00E243F6"/>
    <w:rsid w:val="00E31EAD"/>
    <w:rsid w:val="00E3491C"/>
    <w:rsid w:val="00E36999"/>
    <w:rsid w:val="00E43409"/>
    <w:rsid w:val="00E44440"/>
    <w:rsid w:val="00E46E98"/>
    <w:rsid w:val="00E51087"/>
    <w:rsid w:val="00E51704"/>
    <w:rsid w:val="00E56DAA"/>
    <w:rsid w:val="00E57B01"/>
    <w:rsid w:val="00E63801"/>
    <w:rsid w:val="00E67E92"/>
    <w:rsid w:val="00E7128E"/>
    <w:rsid w:val="00E7189D"/>
    <w:rsid w:val="00E748BA"/>
    <w:rsid w:val="00E752AF"/>
    <w:rsid w:val="00E76200"/>
    <w:rsid w:val="00E77A09"/>
    <w:rsid w:val="00E812D7"/>
    <w:rsid w:val="00E83F66"/>
    <w:rsid w:val="00E91BD9"/>
    <w:rsid w:val="00E9305C"/>
    <w:rsid w:val="00E93FC1"/>
    <w:rsid w:val="00E94A8E"/>
    <w:rsid w:val="00EA1788"/>
    <w:rsid w:val="00EA2589"/>
    <w:rsid w:val="00EA3ABA"/>
    <w:rsid w:val="00EA7164"/>
    <w:rsid w:val="00EC5ECA"/>
    <w:rsid w:val="00EC6C9A"/>
    <w:rsid w:val="00ED415B"/>
    <w:rsid w:val="00ED4734"/>
    <w:rsid w:val="00EE2AFF"/>
    <w:rsid w:val="00EE79CB"/>
    <w:rsid w:val="00EF192B"/>
    <w:rsid w:val="00EF1FF6"/>
    <w:rsid w:val="00EF2E5F"/>
    <w:rsid w:val="00EF32A9"/>
    <w:rsid w:val="00F00022"/>
    <w:rsid w:val="00F0155E"/>
    <w:rsid w:val="00F02F16"/>
    <w:rsid w:val="00F042FF"/>
    <w:rsid w:val="00F04CCB"/>
    <w:rsid w:val="00F10A2D"/>
    <w:rsid w:val="00F1297A"/>
    <w:rsid w:val="00F13256"/>
    <w:rsid w:val="00F14C43"/>
    <w:rsid w:val="00F16F80"/>
    <w:rsid w:val="00F21050"/>
    <w:rsid w:val="00F22B4F"/>
    <w:rsid w:val="00F2700B"/>
    <w:rsid w:val="00F27B59"/>
    <w:rsid w:val="00F31BEF"/>
    <w:rsid w:val="00F33342"/>
    <w:rsid w:val="00F3412A"/>
    <w:rsid w:val="00F3614E"/>
    <w:rsid w:val="00F40621"/>
    <w:rsid w:val="00F4314F"/>
    <w:rsid w:val="00F473C3"/>
    <w:rsid w:val="00F54A53"/>
    <w:rsid w:val="00F60D0F"/>
    <w:rsid w:val="00F642F2"/>
    <w:rsid w:val="00F64813"/>
    <w:rsid w:val="00F72A44"/>
    <w:rsid w:val="00F731B3"/>
    <w:rsid w:val="00F73988"/>
    <w:rsid w:val="00F76D10"/>
    <w:rsid w:val="00F82974"/>
    <w:rsid w:val="00F916B2"/>
    <w:rsid w:val="00F92FA6"/>
    <w:rsid w:val="00F959E5"/>
    <w:rsid w:val="00FA12E6"/>
    <w:rsid w:val="00FA5D70"/>
    <w:rsid w:val="00FA5F1C"/>
    <w:rsid w:val="00FA769F"/>
    <w:rsid w:val="00FA7BBE"/>
    <w:rsid w:val="00FB0701"/>
    <w:rsid w:val="00FB174C"/>
    <w:rsid w:val="00FB2CCC"/>
    <w:rsid w:val="00FB2CCE"/>
    <w:rsid w:val="00FB5BE5"/>
    <w:rsid w:val="00FC2C36"/>
    <w:rsid w:val="00FD0787"/>
    <w:rsid w:val="00FD26A6"/>
    <w:rsid w:val="00FE062F"/>
    <w:rsid w:val="00FE3090"/>
    <w:rsid w:val="00FE42C4"/>
    <w:rsid w:val="00FF0DCF"/>
    <w:rsid w:val="00FF3F40"/>
    <w:rsid w:val="00FF67E0"/>
    <w:rsid w:val="00FF6C76"/>
    <w:rsid w:val="00FF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382"/>
    <w:rPr>
      <w:rFonts w:eastAsia="Calibri"/>
      <w:sz w:val="24"/>
      <w:szCs w:val="24"/>
    </w:rPr>
  </w:style>
  <w:style w:type="paragraph" w:styleId="3">
    <w:name w:val="heading 3"/>
    <w:basedOn w:val="a"/>
    <w:next w:val="a"/>
    <w:link w:val="30"/>
    <w:qFormat/>
    <w:rsid w:val="001123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locked/>
    <w:rsid w:val="00112382"/>
    <w:rPr>
      <w:rFonts w:ascii="Arial" w:eastAsia="Calibri" w:hAnsi="Arial" w:cs="Arial"/>
      <w:b/>
      <w:bCs/>
      <w:sz w:val="26"/>
      <w:szCs w:val="26"/>
      <w:lang w:val="ru-RU" w:eastAsia="ru-RU" w:bidi="ar-SA"/>
    </w:rPr>
  </w:style>
  <w:style w:type="table" w:styleId="a3">
    <w:name w:val="Table Grid"/>
    <w:basedOn w:val="a1"/>
    <w:rsid w:val="0011238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rsid w:val="00BC4FC6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BC4FC6"/>
    <w:rPr>
      <w:rFonts w:eastAsia="Calibri"/>
      <w:sz w:val="24"/>
      <w:szCs w:val="24"/>
    </w:rPr>
  </w:style>
  <w:style w:type="paragraph" w:styleId="a9">
    <w:name w:val="Balloon Text"/>
    <w:basedOn w:val="a"/>
    <w:link w:val="aa"/>
    <w:rsid w:val="004E35E2"/>
    <w:rPr>
      <w:rFonts w:ascii="Segoe UI" w:hAnsi="Segoe UI"/>
      <w:sz w:val="18"/>
      <w:szCs w:val="18"/>
      <w:lang/>
    </w:rPr>
  </w:style>
  <w:style w:type="character" w:customStyle="1" w:styleId="aa">
    <w:name w:val="Текст выноски Знак"/>
    <w:link w:val="a9"/>
    <w:rsid w:val="004E35E2"/>
    <w:rPr>
      <w:rFonts w:ascii="Segoe UI" w:eastAsia="Calibri" w:hAnsi="Segoe UI" w:cs="Segoe UI"/>
      <w:sz w:val="18"/>
      <w:szCs w:val="18"/>
    </w:rPr>
  </w:style>
  <w:style w:type="table" w:styleId="-2">
    <w:name w:val="Table Web 2"/>
    <w:basedOn w:val="a1"/>
    <w:rsid w:val="003F445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rsid w:val="003F445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82663-CFEF-4EFF-AA2D-02E50D7A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терапии 7</vt:lpstr>
    </vt:vector>
  </TitlesOfParts>
  <Company>Дом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терапии 7</dc:title>
  <dc:creator>Шиленок</dc:creator>
  <cp:lastModifiedBy>User</cp:lastModifiedBy>
  <cp:revision>4</cp:revision>
  <cp:lastPrinted>2018-08-07T11:02:00Z</cp:lastPrinted>
  <dcterms:created xsi:type="dcterms:W3CDTF">2019-10-03T00:36:00Z</dcterms:created>
  <dcterms:modified xsi:type="dcterms:W3CDTF">2019-10-03T01:02:00Z</dcterms:modified>
</cp:coreProperties>
</file>