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6EE" w:rsidRPr="00DC6D97" w:rsidRDefault="007C6F83" w:rsidP="00A86595">
      <w:pPr>
        <w:jc w:val="center"/>
        <w:rPr>
          <w:rFonts w:ascii="標楷體" w:eastAsia="標楷體" w:hAnsi="標楷體"/>
          <w:b/>
          <w:sz w:val="40"/>
        </w:rPr>
      </w:pPr>
      <w:r w:rsidRPr="007C6F83">
        <w:rPr>
          <w:rFonts w:ascii="標楷體" w:eastAsia="標楷體" w:hAnsi="標楷體" w:hint="eastAsia"/>
          <w:b/>
          <w:sz w:val="40"/>
        </w:rPr>
        <w:t>鈦隼防禦</w:t>
      </w:r>
      <w:r w:rsidR="00A86595" w:rsidRPr="00DC6D97">
        <w:rPr>
          <w:rFonts w:ascii="標楷體" w:eastAsia="標楷體" w:hAnsi="標楷體" w:hint="eastAsia"/>
          <w:b/>
          <w:sz w:val="40"/>
        </w:rPr>
        <w:t>科技股份有限公司</w:t>
      </w:r>
    </w:p>
    <w:p w:rsidR="00DC6D97" w:rsidRDefault="00DC6D97" w:rsidP="00A86595">
      <w:pPr>
        <w:jc w:val="center"/>
        <w:rPr>
          <w:rFonts w:ascii="標楷體" w:eastAsia="標楷體" w:hAnsi="標楷體"/>
          <w:sz w:val="28"/>
        </w:rPr>
      </w:pPr>
    </w:p>
    <w:p w:rsidR="00DC6D97" w:rsidRPr="00DC6D97" w:rsidRDefault="00DC6D97" w:rsidP="00A86595">
      <w:pPr>
        <w:jc w:val="center"/>
        <w:rPr>
          <w:rFonts w:ascii="標楷體" w:eastAsia="標楷體" w:hAnsi="標楷體"/>
          <w:b/>
          <w:i/>
          <w:sz w:val="28"/>
        </w:rPr>
      </w:pPr>
      <w:r w:rsidRPr="00DC6D97">
        <w:rPr>
          <w:rFonts w:ascii="標楷體" w:eastAsia="標楷體" w:hAnsi="標楷體" w:hint="eastAsia"/>
          <w:b/>
          <w:i/>
          <w:sz w:val="28"/>
        </w:rPr>
        <w:t>公司簡介</w:t>
      </w:r>
    </w:p>
    <w:p w:rsidR="00DC6D97" w:rsidRDefault="007C6F83" w:rsidP="007C6F83">
      <w:pPr>
        <w:ind w:firstLine="480"/>
        <w:rPr>
          <w:rFonts w:ascii="Times New Roman" w:eastAsia="標楷體" w:hAnsi="Times New Roman" w:cs="Times New Roman"/>
          <w:szCs w:val="24"/>
        </w:rPr>
      </w:pPr>
      <w:r w:rsidRPr="007C6F83">
        <w:rPr>
          <w:rFonts w:ascii="Times New Roman" w:eastAsia="標楷體" w:hAnsi="Times New Roman" w:cs="Times New Roman"/>
          <w:szCs w:val="24"/>
        </w:rPr>
        <w:t>鈦隼防禦</w:t>
      </w:r>
      <w:r>
        <w:rPr>
          <w:rFonts w:ascii="Times New Roman" w:eastAsia="標楷體" w:hAnsi="Times New Roman" w:cs="Times New Roman" w:hint="eastAsia"/>
          <w:szCs w:val="24"/>
        </w:rPr>
        <w:t>(</w:t>
      </w:r>
      <w:bookmarkStart w:id="0" w:name="_GoBack"/>
      <w:bookmarkEnd w:id="0"/>
      <w:r w:rsidRPr="007C6F83">
        <w:rPr>
          <w:rFonts w:ascii="Times New Roman" w:eastAsia="標楷體" w:hAnsi="Times New Roman" w:cs="Times New Roman"/>
          <w:szCs w:val="24"/>
        </w:rPr>
        <w:t>TitanFalcon Defense</w:t>
      </w:r>
      <w:r>
        <w:rPr>
          <w:rFonts w:ascii="Times New Roman" w:eastAsia="標楷體" w:hAnsi="Times New Roman" w:cs="Times New Roman" w:hint="eastAsia"/>
          <w:szCs w:val="24"/>
        </w:rPr>
        <w:t>)</w:t>
      </w:r>
      <w:r w:rsidRPr="007C6F83">
        <w:rPr>
          <w:rFonts w:ascii="Times New Roman" w:eastAsia="標楷體" w:hAnsi="Times New Roman" w:cs="Times New Roman"/>
          <w:szCs w:val="24"/>
        </w:rPr>
        <w:t>專攻工業控制網路</w:t>
      </w:r>
      <w:r w:rsidRPr="007C6F83">
        <w:rPr>
          <w:rFonts w:ascii="Times New Roman" w:eastAsia="標楷體" w:hAnsi="Times New Roman" w:cs="Times New Roman"/>
          <w:szCs w:val="24"/>
        </w:rPr>
        <w:t xml:space="preserve"> (OT) </w:t>
      </w:r>
      <w:r w:rsidRPr="007C6F83">
        <w:rPr>
          <w:rFonts w:ascii="Times New Roman" w:eastAsia="標楷體" w:hAnsi="Times New Roman" w:cs="Times New Roman"/>
          <w:szCs w:val="24"/>
        </w:rPr>
        <w:t>與物聯網</w:t>
      </w:r>
      <w:r w:rsidRPr="007C6F83">
        <w:rPr>
          <w:rFonts w:ascii="Times New Roman" w:eastAsia="標楷體" w:hAnsi="Times New Roman" w:cs="Times New Roman"/>
          <w:szCs w:val="24"/>
        </w:rPr>
        <w:t xml:space="preserve"> (IoT) </w:t>
      </w:r>
      <w:r w:rsidRPr="007C6F83">
        <w:rPr>
          <w:rFonts w:ascii="Times New Roman" w:eastAsia="標楷體" w:hAnsi="Times New Roman" w:cs="Times New Roman"/>
          <w:szCs w:val="24"/>
        </w:rPr>
        <w:t>安全，總部位於新竹科學園區。不同於傳統專注於辦公室網路的資安公司，我們深入半導體機台與能源網格，防止實體設施因數位攻擊而停擺。</w:t>
      </w:r>
    </w:p>
    <w:p w:rsidR="007C6F83" w:rsidRPr="007C6F83" w:rsidRDefault="007C6F83" w:rsidP="007C6F83">
      <w:pPr>
        <w:rPr>
          <w:rFonts w:ascii="Times New Roman" w:eastAsia="標楷體" w:hAnsi="Times New Roman" w:cs="Times New Roman"/>
          <w:sz w:val="22"/>
        </w:rPr>
      </w:pPr>
    </w:p>
    <w:p w:rsidR="00DC6D97" w:rsidRPr="00DC6D97" w:rsidRDefault="00DC6D97" w:rsidP="00DC6D97">
      <w:pPr>
        <w:jc w:val="center"/>
        <w:rPr>
          <w:rFonts w:ascii="標楷體" w:eastAsia="標楷體" w:hAnsi="標楷體"/>
          <w:b/>
          <w:i/>
          <w:sz w:val="28"/>
        </w:rPr>
      </w:pPr>
      <w:r w:rsidRPr="00DC6D97">
        <w:rPr>
          <w:rFonts w:ascii="標楷體" w:eastAsia="標楷體" w:hAnsi="標楷體" w:hint="eastAsia"/>
          <w:b/>
          <w:i/>
          <w:sz w:val="28"/>
        </w:rPr>
        <w:t>核心服務</w:t>
      </w:r>
    </w:p>
    <w:p w:rsidR="00DC6D97" w:rsidRDefault="007C6F83" w:rsidP="007C6F8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0"/>
        </w:rPr>
      </w:pPr>
      <w:r w:rsidRPr="007C6F83">
        <w:rPr>
          <w:rFonts w:ascii="Times New Roman" w:eastAsia="標楷體" w:hAnsi="Times New Roman" w:cs="Times New Roman" w:hint="eastAsia"/>
          <w:sz w:val="20"/>
        </w:rPr>
        <w:t xml:space="preserve">OT </w:t>
      </w:r>
      <w:r w:rsidRPr="007C6F83">
        <w:rPr>
          <w:rFonts w:ascii="Times New Roman" w:eastAsia="標楷體" w:hAnsi="Times New Roman" w:cs="Times New Roman" w:hint="eastAsia"/>
          <w:sz w:val="20"/>
        </w:rPr>
        <w:t>隔離環境評估：針對物理隔離</w:t>
      </w:r>
      <w:r w:rsidRPr="007C6F83">
        <w:rPr>
          <w:rFonts w:ascii="Times New Roman" w:eastAsia="標楷體" w:hAnsi="Times New Roman" w:cs="Times New Roman" w:hint="eastAsia"/>
          <w:sz w:val="20"/>
        </w:rPr>
        <w:t xml:space="preserve"> (Air-gapped) </w:t>
      </w:r>
      <w:r w:rsidRPr="007C6F83">
        <w:rPr>
          <w:rFonts w:ascii="Times New Roman" w:eastAsia="標楷體" w:hAnsi="Times New Roman" w:cs="Times New Roman" w:hint="eastAsia"/>
          <w:sz w:val="20"/>
        </w:rPr>
        <w:t>環境進行非侵入式掃描</w:t>
      </w:r>
      <w:r w:rsidRPr="007C6F83">
        <w:rPr>
          <w:rFonts w:ascii="Times New Roman" w:eastAsia="標楷體" w:hAnsi="Times New Roman" w:cs="Times New Roman" w:hint="eastAsia"/>
          <w:sz w:val="20"/>
        </w:rPr>
        <w:t xml:space="preserve"> </w:t>
      </w:r>
      <w:r w:rsidRPr="007C6F83">
        <w:rPr>
          <w:rFonts w:ascii="Times New Roman" w:eastAsia="標楷體" w:hAnsi="Times New Roman" w:cs="Times New Roman" w:hint="eastAsia"/>
          <w:sz w:val="20"/>
        </w:rPr>
        <w:t>。</w:t>
      </w:r>
    </w:p>
    <w:p w:rsidR="007C6F83" w:rsidRDefault="007C6F83" w:rsidP="007C6F8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0"/>
        </w:rPr>
      </w:pPr>
      <w:r w:rsidRPr="007C6F83">
        <w:rPr>
          <w:rFonts w:ascii="Times New Roman" w:eastAsia="標楷體" w:hAnsi="Times New Roman" w:cs="Times New Roman" w:hint="eastAsia"/>
          <w:sz w:val="20"/>
        </w:rPr>
        <w:t>韌體漏洞逆向工程：分析嵌入式設備硬體層級的安全缺陷。</w:t>
      </w:r>
    </w:p>
    <w:p w:rsidR="00DC6D97" w:rsidRDefault="007C6F83" w:rsidP="007C6F8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0"/>
        </w:rPr>
      </w:pPr>
      <w:r w:rsidRPr="007C6F83">
        <w:rPr>
          <w:rFonts w:ascii="Times New Roman" w:eastAsia="標楷體" w:hAnsi="Times New Roman" w:cs="Times New Roman" w:hint="eastAsia"/>
          <w:sz w:val="20"/>
        </w:rPr>
        <w:t>工控協定過濾：支援</w:t>
      </w:r>
      <w:r w:rsidRPr="007C6F83">
        <w:rPr>
          <w:rFonts w:ascii="Times New Roman" w:eastAsia="標楷體" w:hAnsi="Times New Roman" w:cs="Times New Roman" w:hint="eastAsia"/>
          <w:sz w:val="20"/>
        </w:rPr>
        <w:t xml:space="preserve"> Modbus</w:t>
      </w:r>
      <w:r w:rsidRPr="007C6F83">
        <w:rPr>
          <w:rFonts w:ascii="Times New Roman" w:eastAsia="標楷體" w:hAnsi="Times New Roman" w:cs="Times New Roman" w:hint="eastAsia"/>
          <w:sz w:val="20"/>
        </w:rPr>
        <w:t>、</w:t>
      </w:r>
      <w:r w:rsidRPr="007C6F83">
        <w:rPr>
          <w:rFonts w:ascii="Times New Roman" w:eastAsia="標楷體" w:hAnsi="Times New Roman" w:cs="Times New Roman" w:hint="eastAsia"/>
          <w:sz w:val="20"/>
        </w:rPr>
        <w:t xml:space="preserve">S7Comm </w:t>
      </w:r>
      <w:r w:rsidRPr="007C6F83">
        <w:rPr>
          <w:rFonts w:ascii="Times New Roman" w:eastAsia="標楷體" w:hAnsi="Times New Roman" w:cs="Times New Roman" w:hint="eastAsia"/>
          <w:sz w:val="20"/>
        </w:rPr>
        <w:t>等</w:t>
      </w:r>
      <w:r w:rsidRPr="007C6F83">
        <w:rPr>
          <w:rFonts w:ascii="Times New Roman" w:eastAsia="標楷體" w:hAnsi="Times New Roman" w:cs="Times New Roman" w:hint="eastAsia"/>
          <w:sz w:val="20"/>
        </w:rPr>
        <w:t xml:space="preserve"> 60 </w:t>
      </w:r>
      <w:r w:rsidRPr="007C6F83">
        <w:rPr>
          <w:rFonts w:ascii="Times New Roman" w:eastAsia="標楷體" w:hAnsi="Times New Roman" w:cs="Times New Roman" w:hint="eastAsia"/>
          <w:sz w:val="20"/>
        </w:rPr>
        <w:t>種以上工業通訊協定監測。</w:t>
      </w:r>
    </w:p>
    <w:p w:rsidR="007C6F83" w:rsidRPr="007C6F83" w:rsidRDefault="007C6F83" w:rsidP="007C6F83">
      <w:pPr>
        <w:rPr>
          <w:rFonts w:ascii="Times New Roman" w:eastAsia="標楷體" w:hAnsi="Times New Roman" w:cs="Times New Roman"/>
          <w:sz w:val="20"/>
        </w:rPr>
      </w:pPr>
    </w:p>
    <w:p w:rsidR="00DC6D97" w:rsidRDefault="00DC6D97" w:rsidP="00DC6D97">
      <w:pPr>
        <w:jc w:val="center"/>
        <w:rPr>
          <w:rFonts w:ascii="標楷體" w:eastAsia="標楷體" w:hAnsi="標楷體"/>
          <w:b/>
          <w:i/>
          <w:sz w:val="28"/>
        </w:rPr>
      </w:pPr>
      <w:r w:rsidRPr="00DC6D97">
        <w:rPr>
          <w:rFonts w:ascii="標楷體" w:eastAsia="標楷體" w:hAnsi="標楷體" w:hint="eastAsia"/>
          <w:b/>
          <w:i/>
          <w:sz w:val="28"/>
        </w:rPr>
        <w:t>核心理念</w:t>
      </w:r>
    </w:p>
    <w:p w:rsidR="00DC6D97" w:rsidRDefault="007C6F83" w:rsidP="00DC6D97">
      <w:pPr>
        <w:jc w:val="center"/>
        <w:rPr>
          <w:rFonts w:ascii="標楷體" w:eastAsia="標楷體" w:hAnsi="標楷體"/>
          <w:color w:val="000000" w:themeColor="text1"/>
        </w:rPr>
      </w:pPr>
      <w:r w:rsidRPr="007C6F83">
        <w:rPr>
          <w:rFonts w:ascii="標楷體" w:eastAsia="標楷體" w:hAnsi="標楷體" w:hint="eastAsia"/>
          <w:color w:val="000000" w:themeColor="text1"/>
        </w:rPr>
        <w:t>我們堅持「安全即生產力」，認為真正的防禦應在不干擾生產線運作的前提下，達成毫秒級的威脅阻斷。</w:t>
      </w:r>
    </w:p>
    <w:p w:rsidR="00DC6D97" w:rsidRDefault="00DC6D97" w:rsidP="00DC6D97">
      <w:pPr>
        <w:jc w:val="center"/>
        <w:rPr>
          <w:rFonts w:ascii="標楷體" w:eastAsia="標楷體" w:hAnsi="標楷體"/>
          <w:color w:val="000000" w:themeColor="text1"/>
        </w:rPr>
      </w:pPr>
    </w:p>
    <w:p w:rsidR="00DC6D97" w:rsidRPr="007C6F83" w:rsidRDefault="00DC6D97" w:rsidP="00DC6D97">
      <w:pPr>
        <w:jc w:val="center"/>
        <w:rPr>
          <w:rFonts w:ascii="標楷體" w:eastAsia="標楷體" w:hAnsi="標楷體"/>
          <w:b/>
          <w:i/>
          <w:sz w:val="28"/>
        </w:rPr>
      </w:pPr>
      <w:r w:rsidRPr="007C6F83">
        <w:rPr>
          <w:rFonts w:ascii="標楷體" w:eastAsia="標楷體" w:hAnsi="標楷體" w:hint="eastAsia"/>
          <w:b/>
          <w:i/>
          <w:sz w:val="28"/>
        </w:rPr>
        <w:t>為什麼選擇</w:t>
      </w:r>
      <w:r w:rsidR="007C6F83" w:rsidRPr="007C6F83">
        <w:rPr>
          <w:rFonts w:ascii="標楷體" w:eastAsia="標楷體" w:hAnsi="標楷體" w:hint="eastAsia"/>
          <w:b/>
          <w:i/>
          <w:sz w:val="28"/>
        </w:rPr>
        <w:t>鈦隼</w:t>
      </w:r>
      <w:r w:rsidRPr="007C6F83">
        <w:rPr>
          <w:rFonts w:ascii="標楷體" w:eastAsia="標楷體" w:hAnsi="標楷體" w:hint="eastAsia"/>
          <w:b/>
          <w:i/>
          <w:sz w:val="28"/>
        </w:rPr>
        <w:t>?</w:t>
      </w:r>
    </w:p>
    <w:p w:rsidR="007C6F83" w:rsidRPr="007C6F83" w:rsidRDefault="007C6F83" w:rsidP="007C6F83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  <w:sz w:val="20"/>
        </w:rPr>
      </w:pPr>
      <w:r w:rsidRPr="007C6F83">
        <w:rPr>
          <w:rFonts w:ascii="Times New Roman" w:eastAsia="標楷體" w:hAnsi="Times New Roman" w:cs="Times New Roman" w:hint="eastAsia"/>
          <w:sz w:val="20"/>
        </w:rPr>
        <w:t>低延遲保證：監測系統對網路延遲的影響低於</w:t>
      </w:r>
      <w:r w:rsidRPr="007C6F83">
        <w:rPr>
          <w:rFonts w:ascii="Times New Roman" w:eastAsia="標楷體" w:hAnsi="Times New Roman" w:cs="Times New Roman" w:hint="eastAsia"/>
          <w:sz w:val="20"/>
        </w:rPr>
        <w:t xml:space="preserve"> 0.2ms</w:t>
      </w:r>
      <w:r w:rsidRPr="007C6F83">
        <w:rPr>
          <w:rFonts w:ascii="Times New Roman" w:eastAsia="標楷體" w:hAnsi="Times New Roman" w:cs="Times New Roman" w:hint="eastAsia"/>
          <w:sz w:val="20"/>
        </w:rPr>
        <w:t>。</w:t>
      </w:r>
    </w:p>
    <w:p w:rsidR="007C6F83" w:rsidRPr="007C6F83" w:rsidRDefault="007C6F83" w:rsidP="007C6F83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  <w:sz w:val="20"/>
        </w:rPr>
      </w:pPr>
      <w:r w:rsidRPr="007C6F83">
        <w:rPr>
          <w:rFonts w:ascii="Times New Roman" w:eastAsia="標楷體" w:hAnsi="Times New Roman" w:cs="Times New Roman" w:hint="eastAsia"/>
          <w:sz w:val="20"/>
        </w:rPr>
        <w:t>硬體級防護：提供特製的硬體加密模組</w:t>
      </w:r>
      <w:r w:rsidRPr="007C6F83">
        <w:rPr>
          <w:rFonts w:ascii="Times New Roman" w:eastAsia="標楷體" w:hAnsi="Times New Roman" w:cs="Times New Roman" w:hint="eastAsia"/>
          <w:sz w:val="20"/>
        </w:rPr>
        <w:t xml:space="preserve"> (HSM)</w:t>
      </w:r>
      <w:r w:rsidRPr="007C6F83">
        <w:rPr>
          <w:rFonts w:ascii="Times New Roman" w:eastAsia="標楷體" w:hAnsi="Times New Roman" w:cs="Times New Roman" w:hint="eastAsia"/>
          <w:sz w:val="20"/>
        </w:rPr>
        <w:t>，非純軟體方案。</w:t>
      </w:r>
    </w:p>
    <w:p w:rsidR="00DC6D97" w:rsidRPr="007C6F83" w:rsidRDefault="007C6F83" w:rsidP="007C6F83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  <w:sz w:val="20"/>
        </w:rPr>
      </w:pPr>
      <w:r w:rsidRPr="007C6F83">
        <w:rPr>
          <w:rFonts w:ascii="Times New Roman" w:eastAsia="標楷體" w:hAnsi="Times New Roman" w:cs="Times New Roman" w:hint="eastAsia"/>
          <w:sz w:val="20"/>
        </w:rPr>
        <w:t>產業專精：具備</w:t>
      </w:r>
      <w:r w:rsidRPr="007C6F83">
        <w:rPr>
          <w:rFonts w:ascii="Times New Roman" w:eastAsia="標楷體" w:hAnsi="Times New Roman" w:cs="Times New Roman" w:hint="eastAsia"/>
          <w:sz w:val="20"/>
        </w:rPr>
        <w:t xml:space="preserve"> 10 </w:t>
      </w:r>
      <w:r w:rsidRPr="007C6F83">
        <w:rPr>
          <w:rFonts w:ascii="Times New Roman" w:eastAsia="標楷體" w:hAnsi="Times New Roman" w:cs="Times New Roman" w:hint="eastAsia"/>
          <w:sz w:val="20"/>
        </w:rPr>
        <w:t>年以上半導體製程安全維護經驗。</w:t>
      </w:r>
    </w:p>
    <w:p w:rsidR="00DC6D97" w:rsidRPr="007C6F83" w:rsidRDefault="00DC6D97" w:rsidP="00DC6D97">
      <w:pPr>
        <w:jc w:val="center"/>
        <w:rPr>
          <w:rFonts w:ascii="標楷體" w:eastAsia="標楷體" w:hAnsi="標楷體"/>
          <w:b/>
          <w:i/>
          <w:sz w:val="28"/>
        </w:rPr>
      </w:pPr>
      <w:r w:rsidRPr="007C6F83">
        <w:rPr>
          <w:rFonts w:ascii="標楷體" w:eastAsia="標楷體" w:hAnsi="標楷體" w:hint="eastAsia"/>
          <w:b/>
          <w:i/>
          <w:sz w:val="28"/>
        </w:rPr>
        <w:t>核心產品</w:t>
      </w:r>
    </w:p>
    <w:p w:rsidR="00DC6D97" w:rsidRDefault="007C6F83" w:rsidP="007C6F83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r w:rsidRPr="007C6F83">
        <w:rPr>
          <w:rFonts w:ascii="Times New Roman" w:eastAsia="標楷體" w:hAnsi="Times New Roman" w:cs="Times New Roman"/>
        </w:rPr>
        <w:t>T-Falcon Sentry</w:t>
      </w:r>
    </w:p>
    <w:p w:rsidR="007C6F83" w:rsidRPr="007C6F83" w:rsidRDefault="007C6F83" w:rsidP="007C6F83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  <w:sz w:val="20"/>
        </w:rPr>
      </w:pPr>
      <w:r w:rsidRPr="007C6F83">
        <w:rPr>
          <w:rFonts w:ascii="Times New Roman" w:eastAsia="標楷體" w:hAnsi="Times New Roman" w:cs="Times New Roman" w:hint="eastAsia"/>
          <w:sz w:val="20"/>
        </w:rPr>
        <w:t>離線監測引擎：可在完全不連網的情況下，透過行為基準</w:t>
      </w:r>
      <w:r w:rsidRPr="007C6F83">
        <w:rPr>
          <w:rFonts w:ascii="Times New Roman" w:eastAsia="標楷體" w:hAnsi="Times New Roman" w:cs="Times New Roman" w:hint="eastAsia"/>
          <w:sz w:val="20"/>
        </w:rPr>
        <w:t xml:space="preserve"> (Baseline) </w:t>
      </w:r>
      <w:r w:rsidRPr="007C6F83">
        <w:rPr>
          <w:rFonts w:ascii="Times New Roman" w:eastAsia="標楷體" w:hAnsi="Times New Roman" w:cs="Times New Roman" w:hint="eastAsia"/>
          <w:sz w:val="20"/>
        </w:rPr>
        <w:t>偵測異常。</w:t>
      </w:r>
    </w:p>
    <w:p w:rsidR="006307FC" w:rsidRPr="007C6F83" w:rsidRDefault="007C6F83" w:rsidP="007C6F83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  <w:sz w:val="20"/>
        </w:rPr>
      </w:pPr>
      <w:r w:rsidRPr="007C6F83">
        <w:rPr>
          <w:rFonts w:ascii="Times New Roman" w:eastAsia="標楷體" w:hAnsi="Times New Roman" w:cs="Times New Roman" w:hint="eastAsia"/>
          <w:sz w:val="20"/>
        </w:rPr>
        <w:t>即時隔離系統：發現威脅後，可在</w:t>
      </w:r>
      <w:r w:rsidRPr="007C6F83">
        <w:rPr>
          <w:rFonts w:ascii="Times New Roman" w:eastAsia="標楷體" w:hAnsi="Times New Roman" w:cs="Times New Roman" w:hint="eastAsia"/>
          <w:sz w:val="20"/>
        </w:rPr>
        <w:t xml:space="preserve"> 0.5 </w:t>
      </w:r>
      <w:r w:rsidRPr="007C6F83">
        <w:rPr>
          <w:rFonts w:ascii="Times New Roman" w:eastAsia="標楷體" w:hAnsi="Times New Roman" w:cs="Times New Roman" w:hint="eastAsia"/>
          <w:sz w:val="20"/>
        </w:rPr>
        <w:t>秒內自動隔離受駭節點。</w:t>
      </w:r>
    </w:p>
    <w:p w:rsidR="00FF510C" w:rsidRPr="007C6F83" w:rsidRDefault="00FF510C" w:rsidP="007C6F83">
      <w:pPr>
        <w:rPr>
          <w:rFonts w:ascii="Times New Roman" w:eastAsia="標楷體" w:hAnsi="Times New Roman" w:cs="Times New Roman"/>
        </w:rPr>
      </w:pPr>
    </w:p>
    <w:p w:rsidR="00DC6D97" w:rsidRPr="00DC6D97" w:rsidRDefault="00DC6D97" w:rsidP="00DC6D97">
      <w:pPr>
        <w:jc w:val="center"/>
        <w:rPr>
          <w:rFonts w:ascii="標楷體" w:eastAsia="標楷體" w:hAnsi="標楷體"/>
          <w:b/>
          <w:i/>
        </w:rPr>
      </w:pPr>
    </w:p>
    <w:sectPr w:rsidR="00DC6D97" w:rsidRPr="00DC6D9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30FF" w:rsidRDefault="00DA30FF" w:rsidP="00270C8E">
      <w:r>
        <w:separator/>
      </w:r>
    </w:p>
  </w:endnote>
  <w:endnote w:type="continuationSeparator" w:id="0">
    <w:p w:rsidR="00DA30FF" w:rsidRDefault="00DA30FF" w:rsidP="00270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30FF" w:rsidRDefault="00DA30FF" w:rsidP="00270C8E">
      <w:r>
        <w:separator/>
      </w:r>
    </w:p>
  </w:footnote>
  <w:footnote w:type="continuationSeparator" w:id="0">
    <w:p w:rsidR="00DA30FF" w:rsidRDefault="00DA30FF" w:rsidP="00270C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84FE8"/>
    <w:multiLevelType w:val="hybridMultilevel"/>
    <w:tmpl w:val="B7EEB5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2763912"/>
    <w:multiLevelType w:val="hybridMultilevel"/>
    <w:tmpl w:val="401A9B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75B0E22"/>
    <w:multiLevelType w:val="hybridMultilevel"/>
    <w:tmpl w:val="B7EEB5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22A4CC0"/>
    <w:multiLevelType w:val="hybridMultilevel"/>
    <w:tmpl w:val="6F14DB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F714BEC"/>
    <w:multiLevelType w:val="hybridMultilevel"/>
    <w:tmpl w:val="401A9B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7282C60"/>
    <w:multiLevelType w:val="hybridMultilevel"/>
    <w:tmpl w:val="B7EEB5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93A15EC"/>
    <w:multiLevelType w:val="hybridMultilevel"/>
    <w:tmpl w:val="532E759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704C73CC"/>
    <w:multiLevelType w:val="hybridMultilevel"/>
    <w:tmpl w:val="A790C1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2865048"/>
    <w:multiLevelType w:val="hybridMultilevel"/>
    <w:tmpl w:val="401A9B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1"/>
  </w:num>
  <w:num w:numId="5">
    <w:abstractNumId w:val="3"/>
  </w:num>
  <w:num w:numId="6">
    <w:abstractNumId w:val="6"/>
  </w:num>
  <w:num w:numId="7">
    <w:abstractNumId w:val="4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6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595"/>
    <w:rsid w:val="00107AC8"/>
    <w:rsid w:val="001B716C"/>
    <w:rsid w:val="001E4F96"/>
    <w:rsid w:val="00270C8E"/>
    <w:rsid w:val="00450E92"/>
    <w:rsid w:val="006307FC"/>
    <w:rsid w:val="007B669D"/>
    <w:rsid w:val="007C6F83"/>
    <w:rsid w:val="008736EE"/>
    <w:rsid w:val="00916B2A"/>
    <w:rsid w:val="00A4064B"/>
    <w:rsid w:val="00A5161C"/>
    <w:rsid w:val="00A86595"/>
    <w:rsid w:val="00AC75FD"/>
    <w:rsid w:val="00AD65EE"/>
    <w:rsid w:val="00C94D6C"/>
    <w:rsid w:val="00DA30FF"/>
    <w:rsid w:val="00DC6D97"/>
    <w:rsid w:val="00EF5AE1"/>
    <w:rsid w:val="00F55BF9"/>
    <w:rsid w:val="00FF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BEB2BB"/>
  <w15:chartTrackingRefBased/>
  <w15:docId w15:val="{B7C8907F-115F-428F-B685-98207CA3E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6D97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DC6D9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270C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70C8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70C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70C8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9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冠穎 曾</dc:creator>
  <cp:keywords/>
  <dc:description/>
  <cp:lastModifiedBy>冠穎 曾</cp:lastModifiedBy>
  <cp:revision>4</cp:revision>
  <dcterms:created xsi:type="dcterms:W3CDTF">2026-02-25T02:47:00Z</dcterms:created>
  <dcterms:modified xsi:type="dcterms:W3CDTF">2026-02-26T08:23:00Z</dcterms:modified>
</cp:coreProperties>
</file>