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806A4" w14:textId="77777777" w:rsidR="00844442" w:rsidRDefault="00844442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bookmarkStart w:id="0" w:name="_heading=h.gjdgxs" w:colFirst="0" w:colLast="0"/>
      <w:bookmarkEnd w:id="0"/>
    </w:p>
    <w:p w14:paraId="15C39DD1" w14:textId="77777777" w:rsidR="00844442" w:rsidRDefault="00000000">
      <w:pPr>
        <w:pStyle w:val="2"/>
        <w:widowControl/>
        <w:spacing w:before="0" w:after="0"/>
        <w:rPr>
          <w:rFonts w:ascii="標楷體" w:eastAsia="標楷體" w:hAnsi="標楷體" w:cs="標楷體"/>
          <w:sz w:val="36"/>
          <w:szCs w:val="36"/>
        </w:rPr>
      </w:pPr>
      <w:r>
        <w:rPr>
          <w:rFonts w:ascii="標楷體" w:eastAsia="標楷體" w:hAnsi="標楷體" w:cs="標楷體"/>
          <w:sz w:val="36"/>
          <w:szCs w:val="36"/>
        </w:rPr>
        <w:t>專題進度報告(學期中)</w:t>
      </w:r>
    </w:p>
    <w:p w14:paraId="0C8A2568" w14:textId="77777777" w:rsidR="00844442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  <w:b/>
        </w:rPr>
        <w:t>專題名稱</w:t>
      </w:r>
      <w:r>
        <w:rPr>
          <w:rFonts w:ascii="標楷體" w:eastAsia="標楷體" w:hAnsi="標楷體" w:cs="標楷體"/>
        </w:rPr>
        <w:t>：虛擬展會平台</w:t>
      </w:r>
    </w:p>
    <w:p w14:paraId="77402FD0" w14:textId="77777777" w:rsidR="00DE4D19" w:rsidRDefault="00000000" w:rsidP="00DE4D19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  <w:b/>
        </w:rPr>
        <w:t>專題成員</w:t>
      </w:r>
      <w:r>
        <w:rPr>
          <w:rFonts w:ascii="標楷體" w:eastAsia="標楷體" w:hAnsi="標楷體" w:cs="標楷體"/>
        </w:rPr>
        <w:t>：</w:t>
      </w:r>
    </w:p>
    <w:p w14:paraId="2AC9CF63" w14:textId="74774069" w:rsidR="00844442" w:rsidRDefault="00DE4D19" w:rsidP="00DE4D19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資訊三甲 D1150136 陳可軒</w:t>
      </w:r>
    </w:p>
    <w:p w14:paraId="1B25E32E" w14:textId="77777777" w:rsidR="00844442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資訊三丙 D1150166 曾予菲</w:t>
      </w:r>
    </w:p>
    <w:p w14:paraId="0417C813" w14:textId="2B8A648D" w:rsidR="00844442" w:rsidRDefault="00000000" w:rsidP="00DE4D19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 xml:space="preserve">資訊三甲 D1150504 徐承毅                                                                                </w:t>
      </w:r>
    </w:p>
    <w:tbl>
      <w:tblPr>
        <w:tblStyle w:val="af8"/>
        <w:tblW w:w="9451" w:type="dxa"/>
        <w:tblInd w:w="-115" w:type="dxa"/>
        <w:tblBorders>
          <w:top w:val="single" w:sz="4" w:space="0" w:color="3366FF"/>
          <w:left w:val="single" w:sz="4" w:space="0" w:color="3366FF"/>
          <w:bottom w:val="single" w:sz="4" w:space="0" w:color="3366FF"/>
          <w:right w:val="single" w:sz="4" w:space="0" w:color="3366FF"/>
          <w:insideH w:val="single" w:sz="4" w:space="0" w:color="3366FF"/>
          <w:insideV w:val="single" w:sz="4" w:space="0" w:color="3366FF"/>
        </w:tblBorders>
        <w:tblLayout w:type="fixed"/>
        <w:tblLook w:val="0000" w:firstRow="0" w:lastRow="0" w:firstColumn="0" w:lastColumn="0" w:noHBand="0" w:noVBand="0"/>
      </w:tblPr>
      <w:tblGrid>
        <w:gridCol w:w="9451"/>
      </w:tblGrid>
      <w:tr w:rsidR="00844442" w14:paraId="140E0241" w14:textId="77777777">
        <w:trPr>
          <w:trHeight w:val="1595"/>
        </w:trPr>
        <w:tc>
          <w:tcPr>
            <w:tcW w:w="9451" w:type="dxa"/>
          </w:tcPr>
          <w:p w14:paraId="1F632AA4" w14:textId="13BEA08E" w:rsidR="00844442" w:rsidRPr="00C0385B" w:rsidRDefault="00000000" w:rsidP="00C0385B">
            <w:pPr>
              <w:pStyle w:val="af2"/>
              <w:numPr>
                <w:ilvl w:val="0"/>
                <w:numId w:val="2"/>
              </w:numPr>
              <w:ind w:leftChars="0"/>
              <w:rPr>
                <w:rFonts w:ascii="標楷體" w:hAnsi="標楷體" w:cs="標楷體"/>
              </w:rPr>
            </w:pPr>
            <w:r w:rsidRPr="00C0385B">
              <w:rPr>
                <w:rFonts w:ascii="標楷體" w:hAnsi="標楷體" w:cs="標楷體"/>
                <w:b/>
              </w:rPr>
              <w:t>工作與進度報告</w:t>
            </w:r>
            <w:r w:rsidRPr="00C0385B">
              <w:rPr>
                <w:rFonts w:ascii="標楷體" w:hAnsi="標楷體" w:cs="標楷體"/>
              </w:rPr>
              <w:t>：</w:t>
            </w:r>
          </w:p>
          <w:p w14:paraId="60616723" w14:textId="77777777" w:rsidR="00C0385B" w:rsidRPr="004E6853" w:rsidRDefault="00C0385B" w:rsidP="00C0385B">
            <w:pPr>
              <w:rPr>
                <w:rFonts w:ascii="標楷體" w:eastAsia="標楷體" w:hAnsi="標楷體" w:cs="標楷體"/>
              </w:rPr>
            </w:pPr>
          </w:p>
          <w:p w14:paraId="3CD66BFC" w14:textId="3D3836C9" w:rsidR="003F5CED" w:rsidRPr="004E6853" w:rsidRDefault="003F5CED" w:rsidP="003F5CED">
            <w:pPr>
              <w:rPr>
                <w:rFonts w:ascii="標楷體" w:eastAsia="標楷體" w:hAnsi="標楷體" w:cs="標楷體"/>
                <w:b/>
                <w:bCs/>
              </w:rPr>
            </w:pPr>
            <w:r w:rsidRPr="004E6853">
              <w:rPr>
                <w:rFonts w:ascii="標楷體" w:eastAsia="標楷體" w:hAnsi="標楷體" w:cs="標楷體" w:hint="eastAsia"/>
                <w:b/>
                <w:bCs/>
              </w:rPr>
              <w:t>前端：</w:t>
            </w:r>
          </w:p>
          <w:p w14:paraId="4A162B39" w14:textId="36BA1FC5" w:rsidR="003F5CED" w:rsidRDefault="004E6853" w:rsidP="004E6853">
            <w:pPr>
              <w:numPr>
                <w:ilvl w:val="0"/>
                <w:numId w:val="1"/>
              </w:numPr>
              <w:rPr>
                <w:rFonts w:ascii="標楷體" w:eastAsia="標楷體" w:hAnsi="標楷體" w:cs="標楷體"/>
              </w:rPr>
            </w:pPr>
            <w:r w:rsidRPr="004E6853">
              <w:rPr>
                <w:rFonts w:ascii="標楷體" w:eastAsia="標楷體" w:hAnsi="標楷體" w:cs="標楷體" w:hint="eastAsia"/>
              </w:rPr>
              <w:t>使用者註冊流程</w:t>
            </w:r>
            <w:r>
              <w:rPr>
                <w:rFonts w:ascii="標楷體" w:eastAsia="標楷體" w:hAnsi="標楷體" w:cs="標楷體" w:hint="eastAsia"/>
              </w:rPr>
              <w:t>UI</w:t>
            </w:r>
            <w:r w:rsidRPr="004E6853">
              <w:rPr>
                <w:rFonts w:ascii="標楷體" w:eastAsia="標楷體" w:hAnsi="標楷體" w:cs="標楷體"/>
              </w:rPr>
              <w:t>及</w:t>
            </w:r>
            <w:r>
              <w:rPr>
                <w:rFonts w:ascii="標楷體" w:eastAsia="標楷體" w:hAnsi="標楷體" w:cs="標楷體" w:hint="eastAsia"/>
              </w:rPr>
              <w:t>API</w:t>
            </w:r>
            <w:r w:rsidRPr="004E6853">
              <w:rPr>
                <w:rFonts w:ascii="標楷體" w:eastAsia="標楷體" w:hAnsi="標楷體" w:cs="標楷體"/>
              </w:rPr>
              <w:t>串接完成</w:t>
            </w:r>
          </w:p>
          <w:p w14:paraId="42840547" w14:textId="3AFE759B" w:rsidR="004E6853" w:rsidRDefault="004E6853" w:rsidP="004E6853">
            <w:pPr>
              <w:numPr>
                <w:ilvl w:val="0"/>
                <w:numId w:val="1"/>
              </w:numPr>
              <w:rPr>
                <w:rFonts w:ascii="標楷體" w:eastAsia="標楷體" w:hAnsi="標楷體" w:cs="標楷體"/>
              </w:rPr>
            </w:pPr>
            <w:r w:rsidRPr="004E6853">
              <w:rPr>
                <w:rFonts w:ascii="標楷體" w:eastAsia="標楷體" w:hAnsi="標楷體" w:cs="標楷體" w:hint="eastAsia"/>
              </w:rPr>
              <w:t>登入</w:t>
            </w:r>
            <w:r w:rsidRPr="004E6853">
              <w:rPr>
                <w:rFonts w:ascii="標楷體" w:eastAsia="標楷體" w:hAnsi="標楷體" w:cs="標楷體"/>
              </w:rPr>
              <w:t>/登</w:t>
            </w:r>
            <w:r>
              <w:rPr>
                <w:rFonts w:ascii="標楷體" w:eastAsia="標楷體" w:hAnsi="標楷體" w:cs="標楷體" w:hint="eastAsia"/>
              </w:rPr>
              <w:t>出：UI</w:t>
            </w:r>
            <w:r w:rsidRPr="004E6853">
              <w:rPr>
                <w:rFonts w:ascii="標楷體" w:eastAsia="標楷體" w:hAnsi="標楷體" w:cs="標楷體"/>
              </w:rPr>
              <w:t>及</w:t>
            </w:r>
            <w:r>
              <w:rPr>
                <w:rFonts w:ascii="標楷體" w:eastAsia="標楷體" w:hAnsi="標楷體" w:cs="標楷體" w:hint="eastAsia"/>
              </w:rPr>
              <w:t>API</w:t>
            </w:r>
            <w:r w:rsidRPr="004E6853">
              <w:rPr>
                <w:rFonts w:ascii="標楷體" w:eastAsia="標楷體" w:hAnsi="標楷體" w:cs="標楷體"/>
              </w:rPr>
              <w:t>串接完成，優化了識別使用者身分導航到不同的身分頁面</w:t>
            </w:r>
          </w:p>
          <w:p w14:paraId="7C8FE46A" w14:textId="0FEFFD66" w:rsidR="004E6853" w:rsidRDefault="004E6853" w:rsidP="004E6853">
            <w:pPr>
              <w:numPr>
                <w:ilvl w:val="0"/>
                <w:numId w:val="1"/>
              </w:numPr>
              <w:rPr>
                <w:rFonts w:ascii="標楷體" w:eastAsia="標楷體" w:hAnsi="標楷體" w:cs="標楷體"/>
              </w:rPr>
            </w:pPr>
            <w:r w:rsidRPr="004E6853">
              <w:rPr>
                <w:rFonts w:ascii="標楷體" w:eastAsia="標楷體" w:hAnsi="標楷體" w:cs="標楷體" w:hint="eastAsia"/>
              </w:rPr>
              <w:t>狀態管理</w:t>
            </w:r>
            <w:r>
              <w:rPr>
                <w:rFonts w:ascii="標楷體" w:eastAsia="標楷體" w:hAnsi="標楷體" w:cs="標楷體" w:hint="eastAsia"/>
              </w:rPr>
              <w:t>：</w:t>
            </w:r>
            <w:r w:rsidRPr="004E6853">
              <w:rPr>
                <w:rFonts w:ascii="標楷體" w:eastAsia="標楷體" w:hAnsi="標楷體" w:cs="標楷體"/>
              </w:rPr>
              <w:t>使用統一管理使用者的登入狀態、個人資料和 API Token</w:t>
            </w:r>
          </w:p>
          <w:p w14:paraId="1864A23A" w14:textId="36C356CD" w:rsidR="004E6853" w:rsidRDefault="004E6853" w:rsidP="004E6853">
            <w:pPr>
              <w:numPr>
                <w:ilvl w:val="0"/>
                <w:numId w:val="1"/>
              </w:numPr>
              <w:rPr>
                <w:rFonts w:ascii="標楷體" w:eastAsia="標楷體" w:hAnsi="標楷體" w:cs="標楷體"/>
              </w:rPr>
            </w:pPr>
            <w:r w:rsidRPr="004E6853">
              <w:rPr>
                <w:rFonts w:ascii="標楷體" w:eastAsia="標楷體" w:hAnsi="標楷體" w:cs="標楷體" w:hint="eastAsia"/>
              </w:rPr>
              <w:t>一般使用者</w:t>
            </w:r>
            <w:r>
              <w:rPr>
                <w:rFonts w:ascii="標楷體" w:eastAsia="標楷體" w:hAnsi="標楷體" w:cs="標楷體" w:hint="eastAsia"/>
              </w:rPr>
              <w:t>：</w:t>
            </w:r>
            <w:r w:rsidRPr="004E6853">
              <w:rPr>
                <w:rFonts w:ascii="標楷體" w:eastAsia="標楷體" w:hAnsi="標楷體" w:cs="標楷體"/>
              </w:rPr>
              <w:t>主頁 、趨勢頁面 、推薦查詢頁面和個人資料頁面的基本框架以及</w:t>
            </w:r>
            <w:r>
              <w:rPr>
                <w:rFonts w:ascii="標楷體" w:eastAsia="標楷體" w:hAnsi="標楷體" w:cs="標楷體" w:hint="eastAsia"/>
              </w:rPr>
              <w:t>API</w:t>
            </w:r>
            <w:r w:rsidRPr="004E6853">
              <w:rPr>
                <w:rFonts w:ascii="標楷體" w:eastAsia="標楷體" w:hAnsi="標楷體" w:cs="標楷體"/>
              </w:rPr>
              <w:t>串接</w:t>
            </w:r>
          </w:p>
          <w:p w14:paraId="77FBAB96" w14:textId="5C2A74FD" w:rsidR="004E6853" w:rsidRDefault="004E6853" w:rsidP="004E6853">
            <w:pPr>
              <w:numPr>
                <w:ilvl w:val="0"/>
                <w:numId w:val="1"/>
              </w:numPr>
              <w:rPr>
                <w:rFonts w:ascii="標楷體" w:eastAsia="標楷體" w:hAnsi="標楷體" w:cs="標楷體"/>
              </w:rPr>
            </w:pPr>
            <w:r w:rsidRPr="004E6853">
              <w:rPr>
                <w:rFonts w:ascii="標楷體" w:eastAsia="標楷體" w:hAnsi="標楷體" w:cs="標楷體" w:hint="eastAsia"/>
              </w:rPr>
              <w:t>展覽進入頁完成，用於顯示展覽詳情</w:t>
            </w:r>
          </w:p>
          <w:p w14:paraId="4A94A3B5" w14:textId="3237CEDB" w:rsidR="004E6853" w:rsidRDefault="004E6853" w:rsidP="004E6853">
            <w:pPr>
              <w:numPr>
                <w:ilvl w:val="0"/>
                <w:numId w:val="1"/>
              </w:numPr>
              <w:rPr>
                <w:rFonts w:ascii="標楷體" w:eastAsia="標楷體" w:hAnsi="標楷體" w:cs="標楷體"/>
              </w:rPr>
            </w:pPr>
            <w:r w:rsidRPr="004E6853">
              <w:rPr>
                <w:rFonts w:ascii="標楷體" w:eastAsia="標楷體" w:hAnsi="標楷體" w:cs="標楷體" w:hint="eastAsia"/>
              </w:rPr>
              <w:t>創作者</w:t>
            </w:r>
            <w:r>
              <w:rPr>
                <w:rFonts w:ascii="標楷體" w:eastAsia="標楷體" w:hAnsi="標楷體" w:cs="標楷體" w:hint="eastAsia"/>
              </w:rPr>
              <w:t>：</w:t>
            </w:r>
            <w:r w:rsidRPr="004E6853">
              <w:rPr>
                <w:rFonts w:ascii="標楷體" w:eastAsia="標楷體" w:hAnsi="標楷體" w:cs="標楷體"/>
              </w:rPr>
              <w:t>展覽管理 、攤位管理和個人資料頁面的增刪修改功能皆已完成</w:t>
            </w:r>
          </w:p>
          <w:p w14:paraId="2BA04EB1" w14:textId="6C2BC7C2" w:rsidR="004E6853" w:rsidRDefault="004E6853" w:rsidP="004E6853">
            <w:pPr>
              <w:numPr>
                <w:ilvl w:val="0"/>
                <w:numId w:val="1"/>
              </w:numPr>
              <w:rPr>
                <w:rFonts w:ascii="標楷體" w:eastAsia="標楷體" w:hAnsi="標楷體" w:cs="標楷體"/>
              </w:rPr>
            </w:pPr>
            <w:r w:rsidRPr="004E6853">
              <w:rPr>
                <w:rFonts w:ascii="標楷體" w:eastAsia="標楷體" w:hAnsi="標楷體" w:cs="標楷體" w:hint="eastAsia"/>
              </w:rPr>
              <w:t>身份切換功能已在個人資料頁面中實現</w:t>
            </w:r>
          </w:p>
          <w:p w14:paraId="670F006B" w14:textId="77777777" w:rsidR="00135C9B" w:rsidRDefault="00135C9B" w:rsidP="004E6853">
            <w:pPr>
              <w:numPr>
                <w:ilvl w:val="0"/>
                <w:numId w:val="1"/>
              </w:numPr>
              <w:rPr>
                <w:rFonts w:ascii="標楷體" w:eastAsia="標楷體" w:hAnsi="標楷體" w:cs="標楷體"/>
              </w:rPr>
            </w:pPr>
            <w:r w:rsidRPr="00135C9B">
              <w:rPr>
                <w:rFonts w:ascii="標楷體" w:eastAsia="標楷體" w:hAnsi="標楷體" w:cs="標楷體" w:hint="eastAsia"/>
              </w:rPr>
              <w:t>展會</w:t>
            </w:r>
            <w:r w:rsidRPr="00135C9B">
              <w:rPr>
                <w:rFonts w:ascii="標楷體" w:eastAsia="標楷體" w:hAnsi="標楷體" w:cs="標楷體"/>
              </w:rPr>
              <w:t>AI聊天完成</w:t>
            </w:r>
          </w:p>
          <w:p w14:paraId="0C539BB0" w14:textId="4395DB68" w:rsidR="00135C9B" w:rsidRDefault="00135C9B" w:rsidP="004E6853">
            <w:pPr>
              <w:numPr>
                <w:ilvl w:val="0"/>
                <w:numId w:val="1"/>
              </w:numPr>
              <w:rPr>
                <w:rFonts w:ascii="標楷體" w:eastAsia="標楷體" w:hAnsi="標楷體" w:cs="標楷體"/>
              </w:rPr>
            </w:pPr>
            <w:r w:rsidRPr="00135C9B">
              <w:rPr>
                <w:rFonts w:ascii="標楷體" w:eastAsia="標楷體" w:hAnsi="標楷體" w:cs="標楷體" w:hint="eastAsia"/>
              </w:rPr>
              <w:t>修改展會、攤位的部分設計</w:t>
            </w:r>
          </w:p>
          <w:p w14:paraId="3CD0C817" w14:textId="1BAC1443" w:rsidR="00135C9B" w:rsidRDefault="00135C9B" w:rsidP="004E6853">
            <w:pPr>
              <w:numPr>
                <w:ilvl w:val="0"/>
                <w:numId w:val="1"/>
              </w:numPr>
              <w:rPr>
                <w:rFonts w:ascii="標楷體" w:eastAsia="標楷體" w:hAnsi="標楷體" w:cs="標楷體"/>
              </w:rPr>
            </w:pPr>
            <w:r w:rsidRPr="00135C9B">
              <w:rPr>
                <w:rFonts w:ascii="標楷體" w:eastAsia="標楷體" w:hAnsi="標楷體" w:cs="標楷體" w:hint="eastAsia"/>
              </w:rPr>
              <w:t>修改部分</w:t>
            </w:r>
            <w:r w:rsidRPr="00135C9B">
              <w:rPr>
                <w:rFonts w:ascii="標楷體" w:eastAsia="標楷體" w:hAnsi="標楷體" w:cs="標楷體"/>
              </w:rPr>
              <w:t>UI樣式設計</w:t>
            </w:r>
          </w:p>
          <w:p w14:paraId="0810EA6A" w14:textId="37F7FAED" w:rsidR="00135C9B" w:rsidRPr="004E6853" w:rsidRDefault="00135C9B" w:rsidP="004E6853">
            <w:pPr>
              <w:numPr>
                <w:ilvl w:val="0"/>
                <w:numId w:val="1"/>
              </w:numPr>
              <w:rPr>
                <w:rFonts w:ascii="標楷體" w:eastAsia="標楷體" w:hAnsi="標楷體" w:cs="標楷體"/>
              </w:rPr>
            </w:pPr>
            <w:r w:rsidRPr="00135C9B">
              <w:rPr>
                <w:rFonts w:ascii="標楷體" w:eastAsia="標楷體" w:hAnsi="標楷體" w:cs="標楷體" w:hint="eastAsia"/>
              </w:rPr>
              <w:t>修改部分</w:t>
            </w:r>
            <w:r w:rsidRPr="00135C9B">
              <w:rPr>
                <w:rFonts w:ascii="標楷體" w:eastAsia="標楷體" w:hAnsi="標楷體" w:cs="標楷體"/>
              </w:rPr>
              <w:t>Unity腳本結構</w:t>
            </w:r>
          </w:p>
          <w:p w14:paraId="179B22A5" w14:textId="77777777" w:rsidR="004E6853" w:rsidRPr="004E6853" w:rsidRDefault="004E6853" w:rsidP="004E6853">
            <w:pPr>
              <w:rPr>
                <w:rFonts w:ascii="標楷體" w:eastAsia="標楷體" w:hAnsi="標楷體" w:cs="標楷體"/>
              </w:rPr>
            </w:pPr>
          </w:p>
          <w:p w14:paraId="1665BFBB" w14:textId="587937C2" w:rsidR="00B350DA" w:rsidRPr="004E6853" w:rsidRDefault="00706EC2" w:rsidP="00C0385B">
            <w:pPr>
              <w:rPr>
                <w:rFonts w:ascii="標楷體" w:eastAsia="標楷體" w:hAnsi="標楷體" w:cs="標楷體"/>
                <w:b/>
                <w:bCs/>
              </w:rPr>
            </w:pPr>
            <w:r w:rsidRPr="004E6853">
              <w:rPr>
                <w:rFonts w:ascii="標楷體" w:eastAsia="標楷體" w:hAnsi="標楷體" w:cs="標楷體" w:hint="eastAsia"/>
                <w:b/>
                <w:bCs/>
              </w:rPr>
              <w:t>後端：</w:t>
            </w:r>
          </w:p>
          <w:p w14:paraId="0237E850" w14:textId="77777777" w:rsidR="00C133E8" w:rsidRDefault="00C133E8" w:rsidP="00C133E8">
            <w:pPr>
              <w:numPr>
                <w:ilvl w:val="0"/>
                <w:numId w:val="1"/>
              </w:num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根據前端需求補足遺漏的API</w:t>
            </w:r>
          </w:p>
          <w:p w14:paraId="35D7F47E" w14:textId="77777777" w:rsidR="00C133E8" w:rsidRDefault="00C133E8" w:rsidP="00C133E8">
            <w:pPr>
              <w:numPr>
                <w:ilvl w:val="0"/>
                <w:numId w:val="1"/>
              </w:num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修正發現的bug</w:t>
            </w:r>
          </w:p>
          <w:p w14:paraId="58F04182" w14:textId="77777777" w:rsidR="00AB644C" w:rsidRPr="001A382D" w:rsidRDefault="00AB644C" w:rsidP="00DE4D19">
            <w:pPr>
              <w:rPr>
                <w:rFonts w:ascii="標楷體" w:eastAsia="標楷體" w:hAnsi="標楷體" w:cs="標楷體"/>
              </w:rPr>
            </w:pPr>
          </w:p>
        </w:tc>
      </w:tr>
      <w:tr w:rsidR="00844442" w14:paraId="129C7D10" w14:textId="77777777">
        <w:trPr>
          <w:trHeight w:val="798"/>
        </w:trPr>
        <w:tc>
          <w:tcPr>
            <w:tcW w:w="9451" w:type="dxa"/>
          </w:tcPr>
          <w:p w14:paraId="78792BE9" w14:textId="5F58886B" w:rsidR="008444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b/>
                <w:color w:val="000000"/>
              </w:rPr>
              <w:t xml:space="preserve">二、目前約完成   </w:t>
            </w:r>
            <w:r w:rsidR="001A382D">
              <w:rPr>
                <w:rFonts w:ascii="標楷體" w:eastAsia="標楷體" w:hAnsi="標楷體" w:cs="標楷體" w:hint="eastAsia"/>
                <w:b/>
              </w:rPr>
              <w:t>8</w:t>
            </w:r>
            <w:r w:rsidR="00135C9B">
              <w:rPr>
                <w:rFonts w:ascii="標楷體" w:eastAsia="標楷體" w:hAnsi="標楷體" w:cs="標楷體" w:hint="eastAsia"/>
                <w:b/>
              </w:rPr>
              <w:t>8</w:t>
            </w:r>
            <w:r>
              <w:rPr>
                <w:rFonts w:ascii="標楷體" w:eastAsia="標楷體" w:hAnsi="標楷體" w:cs="標楷體"/>
                <w:b/>
                <w:color w:val="000000"/>
              </w:rPr>
              <w:t xml:space="preserve">   %之進度</w:t>
            </w:r>
            <w:r>
              <w:rPr>
                <w:rFonts w:ascii="標楷體" w:eastAsia="標楷體" w:hAnsi="標楷體" w:cs="標楷體"/>
                <w:color w:val="000000"/>
              </w:rPr>
              <w:t>，</w:t>
            </w:r>
          </w:p>
          <w:p w14:paraId="4B244C0D" w14:textId="77777777" w:rsidR="00C0385B" w:rsidRDefault="00C03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標楷體" w:eastAsia="標楷體" w:hAnsi="標楷體" w:cs="標楷體"/>
                <w:color w:val="000000"/>
              </w:rPr>
            </w:pPr>
          </w:p>
          <w:p w14:paraId="5B96819A" w14:textId="2420765D" w:rsidR="008444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比預計的進度 （</w:t>
            </w:r>
            <w:r>
              <w:rPr>
                <w:rFonts w:ascii="標楷體" w:eastAsia="標楷體" w:hAnsi="標楷體" w:cs="標楷體"/>
              </w:rPr>
              <w:t>■</w:t>
            </w:r>
            <w:r>
              <w:rPr>
                <w:rFonts w:ascii="標楷體" w:eastAsia="標楷體" w:hAnsi="標楷體" w:cs="標楷體"/>
                <w:color w:val="000000"/>
              </w:rPr>
              <w:t>稍微 □嚴重）（</w:t>
            </w:r>
            <w:r w:rsidR="00706EC2">
              <w:rPr>
                <w:rFonts w:ascii="標楷體" w:eastAsia="標楷體" w:hAnsi="標楷體" w:cs="標楷體"/>
              </w:rPr>
              <w:t>■</w:t>
            </w:r>
            <w:r>
              <w:rPr>
                <w:rFonts w:ascii="標楷體" w:eastAsia="標楷體" w:hAnsi="標楷體" w:cs="標楷體"/>
                <w:color w:val="000000"/>
              </w:rPr>
              <w:t xml:space="preserve">落後 </w:t>
            </w:r>
            <w:r w:rsidR="00706EC2">
              <w:rPr>
                <w:rFonts w:ascii="標楷體" w:eastAsia="標楷體" w:hAnsi="標楷體" w:cs="標楷體"/>
                <w:color w:val="000000"/>
              </w:rPr>
              <w:t>□</w:t>
            </w:r>
            <w:r>
              <w:rPr>
                <w:rFonts w:ascii="標楷體" w:eastAsia="標楷體" w:hAnsi="標楷體" w:cs="標楷體"/>
                <w:color w:val="000000"/>
              </w:rPr>
              <w:t>超前）。</w:t>
            </w:r>
          </w:p>
          <w:p w14:paraId="738D9F25" w14:textId="77777777" w:rsidR="00497A8F" w:rsidRDefault="00497A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標楷體" w:eastAsia="標楷體" w:hAnsi="標楷體" w:cs="標楷體"/>
                <w:color w:val="000000"/>
              </w:rPr>
            </w:pPr>
          </w:p>
          <w:p w14:paraId="19546F02" w14:textId="77777777" w:rsidR="00497A8F" w:rsidRPr="00497A8F" w:rsidRDefault="00497A8F" w:rsidP="00497A8F">
            <w:pPr>
              <w:rPr>
                <w:rFonts w:ascii="標楷體" w:eastAsia="標楷體" w:hAnsi="標楷體" w:cs="標楷體"/>
                <w:b/>
                <w:bCs/>
              </w:rPr>
            </w:pPr>
            <w:r w:rsidRPr="00497A8F">
              <w:rPr>
                <w:rFonts w:ascii="標楷體" w:eastAsia="標楷體" w:hAnsi="標楷體" w:cs="標楷體" w:hint="eastAsia"/>
                <w:b/>
                <w:bCs/>
              </w:rPr>
              <w:t>主要原因：</w:t>
            </w:r>
          </w:p>
          <w:p w14:paraId="3042ADA9" w14:textId="188CBE0E" w:rsidR="00497A8F" w:rsidRDefault="007A02C4" w:rsidP="007A02C4">
            <w:pPr>
              <w:numPr>
                <w:ilvl w:val="0"/>
                <w:numId w:val="1"/>
              </w:numPr>
              <w:rPr>
                <w:rFonts w:ascii="標楷體" w:eastAsia="標楷體" w:hAnsi="標楷體" w:cs="標楷體"/>
              </w:rPr>
            </w:pPr>
            <w:r w:rsidRPr="007A02C4">
              <w:rPr>
                <w:rFonts w:ascii="標楷體" w:eastAsia="標楷體" w:hAnsi="標楷體" w:cs="標楷體"/>
              </w:rPr>
              <w:t>由於製作所需時間長於預估，導致進度落後</w:t>
            </w:r>
          </w:p>
          <w:p w14:paraId="39ABE5D2" w14:textId="1FB1387F" w:rsidR="007A02C4" w:rsidRPr="00497A8F" w:rsidRDefault="007A02C4" w:rsidP="007A02C4">
            <w:pPr>
              <w:rPr>
                <w:rFonts w:ascii="標楷體" w:eastAsia="標楷體" w:hAnsi="標楷體" w:cs="標楷體"/>
              </w:rPr>
            </w:pPr>
          </w:p>
        </w:tc>
      </w:tr>
      <w:tr w:rsidR="00844442" w14:paraId="11315E8F" w14:textId="77777777">
        <w:trPr>
          <w:trHeight w:val="798"/>
        </w:trPr>
        <w:tc>
          <w:tcPr>
            <w:tcW w:w="9451" w:type="dxa"/>
          </w:tcPr>
          <w:p w14:paraId="18768523" w14:textId="77777777" w:rsidR="00844442" w:rsidRDefault="00000000">
            <w:pPr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三、下次主要工作</w:t>
            </w:r>
          </w:p>
          <w:p w14:paraId="27B8790C" w14:textId="77777777" w:rsidR="00B957A3" w:rsidRDefault="00B957A3">
            <w:pPr>
              <w:rPr>
                <w:rFonts w:ascii="標楷體" w:eastAsia="標楷體" w:hAnsi="標楷體" w:cs="標楷體"/>
                <w:b/>
              </w:rPr>
            </w:pPr>
          </w:p>
          <w:p w14:paraId="6593EF3F" w14:textId="688A40ED" w:rsidR="00B957A3" w:rsidRPr="00B957A3" w:rsidRDefault="00453CD8">
            <w:pPr>
              <w:rPr>
                <w:rFonts w:ascii="標楷體" w:eastAsia="標楷體" w:hAnsi="標楷體" w:cs="標楷體"/>
                <w:b/>
                <w:bCs/>
              </w:rPr>
            </w:pPr>
            <w:r>
              <w:rPr>
                <w:rFonts w:ascii="標楷體" w:eastAsia="標楷體" w:hAnsi="標楷體" w:cs="標楷體" w:hint="eastAsia"/>
                <w:b/>
                <w:bCs/>
              </w:rPr>
              <w:t>前</w:t>
            </w:r>
            <w:r w:rsidR="00B957A3" w:rsidRPr="00B957A3">
              <w:rPr>
                <w:rFonts w:ascii="標楷體" w:eastAsia="標楷體" w:hAnsi="標楷體" w:cs="標楷體" w:hint="eastAsia"/>
                <w:b/>
                <w:bCs/>
              </w:rPr>
              <w:t>端</w:t>
            </w:r>
            <w:r w:rsidR="00B957A3">
              <w:rPr>
                <w:rFonts w:ascii="標楷體" w:eastAsia="標楷體" w:hAnsi="標楷體" w:cs="標楷體" w:hint="eastAsia"/>
                <w:b/>
                <w:bCs/>
              </w:rPr>
              <w:t>：</w:t>
            </w:r>
          </w:p>
          <w:p w14:paraId="21DDAA73" w14:textId="5A6B61E1" w:rsidR="00225101" w:rsidRDefault="004E6853" w:rsidP="004E6853">
            <w:pPr>
              <w:numPr>
                <w:ilvl w:val="0"/>
                <w:numId w:val="1"/>
              </w:num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Unity與Flutter連接</w:t>
            </w:r>
          </w:p>
          <w:p w14:paraId="0CDB2343" w14:textId="609BC8EF" w:rsidR="004E6853" w:rsidRDefault="004E6853" w:rsidP="004E6853">
            <w:pPr>
              <w:numPr>
                <w:ilvl w:val="0"/>
                <w:numId w:val="1"/>
              </w:num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擴充假資料</w:t>
            </w:r>
          </w:p>
          <w:p w14:paraId="1817A2AC" w14:textId="77777777" w:rsidR="00135C9B" w:rsidRDefault="00135C9B" w:rsidP="004E6853">
            <w:pPr>
              <w:numPr>
                <w:ilvl w:val="0"/>
                <w:numId w:val="1"/>
              </w:numPr>
              <w:rPr>
                <w:rFonts w:ascii="標楷體" w:eastAsia="標楷體" w:hAnsi="標楷體" w:cs="標楷體"/>
              </w:rPr>
            </w:pPr>
            <w:r w:rsidRPr="00135C9B">
              <w:rPr>
                <w:rFonts w:ascii="標楷體" w:eastAsia="標楷體" w:hAnsi="標楷體" w:cs="標楷體" w:hint="eastAsia"/>
              </w:rPr>
              <w:t>攤位內移動</w:t>
            </w:r>
          </w:p>
          <w:p w14:paraId="1914FC35" w14:textId="77777777" w:rsidR="00135C9B" w:rsidRDefault="00135C9B" w:rsidP="004E6853">
            <w:pPr>
              <w:numPr>
                <w:ilvl w:val="0"/>
                <w:numId w:val="1"/>
              </w:numPr>
              <w:rPr>
                <w:rFonts w:ascii="標楷體" w:eastAsia="標楷體" w:hAnsi="標楷體" w:cs="標楷體"/>
              </w:rPr>
            </w:pPr>
            <w:r w:rsidRPr="00135C9B">
              <w:rPr>
                <w:rFonts w:ascii="標楷體" w:eastAsia="標楷體" w:hAnsi="標楷體" w:cs="標楷體"/>
              </w:rPr>
              <w:t>AI聊天</w:t>
            </w:r>
          </w:p>
          <w:p w14:paraId="6EF79B78" w14:textId="075BAB83" w:rsidR="00135C9B" w:rsidRDefault="00135C9B" w:rsidP="004E6853">
            <w:pPr>
              <w:numPr>
                <w:ilvl w:val="0"/>
                <w:numId w:val="1"/>
              </w:numPr>
              <w:rPr>
                <w:rFonts w:ascii="標楷體" w:eastAsia="標楷體" w:hAnsi="標楷體" w:cs="標楷體"/>
              </w:rPr>
            </w:pPr>
            <w:r w:rsidRPr="00135C9B">
              <w:rPr>
                <w:rFonts w:ascii="標楷體" w:eastAsia="標楷體" w:hAnsi="標楷體" w:cs="標楷體"/>
              </w:rPr>
              <w:t>作品互動</w:t>
            </w:r>
          </w:p>
          <w:p w14:paraId="5E91288C" w14:textId="77777777" w:rsidR="004E6853" w:rsidRDefault="004E6853" w:rsidP="004E6853">
            <w:pPr>
              <w:rPr>
                <w:rFonts w:ascii="標楷體" w:eastAsia="標楷體" w:hAnsi="標楷體" w:cs="標楷體"/>
              </w:rPr>
            </w:pPr>
          </w:p>
          <w:p w14:paraId="11DC9823" w14:textId="77777777" w:rsidR="007A02C4" w:rsidRDefault="007A02C4" w:rsidP="004E6853">
            <w:pPr>
              <w:rPr>
                <w:rFonts w:ascii="標楷體" w:eastAsia="標楷體" w:hAnsi="標楷體" w:cs="標楷體"/>
              </w:rPr>
            </w:pPr>
          </w:p>
          <w:p w14:paraId="4FE0AFE7" w14:textId="77777777" w:rsidR="00453CD8" w:rsidRPr="00B957A3" w:rsidRDefault="00453CD8" w:rsidP="00453CD8">
            <w:pPr>
              <w:rPr>
                <w:rFonts w:ascii="標楷體" w:eastAsia="標楷體" w:hAnsi="標楷體" w:cs="標楷體"/>
                <w:b/>
                <w:bCs/>
              </w:rPr>
            </w:pPr>
            <w:r w:rsidRPr="00B957A3">
              <w:rPr>
                <w:rFonts w:ascii="標楷體" w:eastAsia="標楷體" w:hAnsi="標楷體" w:cs="標楷體" w:hint="eastAsia"/>
                <w:b/>
                <w:bCs/>
              </w:rPr>
              <w:lastRenderedPageBreak/>
              <w:t>後端</w:t>
            </w:r>
            <w:r>
              <w:rPr>
                <w:rFonts w:ascii="標楷體" w:eastAsia="標楷體" w:hAnsi="標楷體" w:cs="標楷體" w:hint="eastAsia"/>
                <w:b/>
                <w:bCs/>
              </w:rPr>
              <w:t>：</w:t>
            </w:r>
          </w:p>
          <w:p w14:paraId="7743B714" w14:textId="61A9C164" w:rsidR="00453CD8" w:rsidRDefault="00AB644C" w:rsidP="00AB644C">
            <w:pPr>
              <w:numPr>
                <w:ilvl w:val="0"/>
                <w:numId w:val="1"/>
              </w:num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根據前端需求補足遺漏的API</w:t>
            </w:r>
          </w:p>
          <w:p w14:paraId="2D224D97" w14:textId="27F46D7A" w:rsidR="00AB644C" w:rsidRDefault="00AB644C" w:rsidP="00AB644C">
            <w:pPr>
              <w:numPr>
                <w:ilvl w:val="0"/>
                <w:numId w:val="1"/>
              </w:num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修</w:t>
            </w:r>
            <w:r w:rsidR="00715941">
              <w:rPr>
                <w:rFonts w:ascii="標楷體" w:eastAsia="標楷體" w:hAnsi="標楷體" w:cs="標楷體" w:hint="eastAsia"/>
              </w:rPr>
              <w:t>正</w:t>
            </w:r>
            <w:r>
              <w:rPr>
                <w:rFonts w:ascii="標楷體" w:eastAsia="標楷體" w:hAnsi="標楷體" w:cs="標楷體" w:hint="eastAsia"/>
              </w:rPr>
              <w:t>發現的bug</w:t>
            </w:r>
          </w:p>
          <w:p w14:paraId="46C86757" w14:textId="2D259603" w:rsidR="003F5CED" w:rsidRPr="00453CD8" w:rsidRDefault="003F5CED" w:rsidP="00225101">
            <w:pPr>
              <w:rPr>
                <w:rFonts w:ascii="標楷體" w:eastAsia="標楷體" w:hAnsi="標楷體" w:cs="標楷體"/>
              </w:rPr>
            </w:pPr>
          </w:p>
        </w:tc>
      </w:tr>
      <w:tr w:rsidR="00844442" w14:paraId="5BE7D901" w14:textId="77777777" w:rsidTr="00525A8C">
        <w:trPr>
          <w:trHeight w:val="416"/>
        </w:trPr>
        <w:tc>
          <w:tcPr>
            <w:tcW w:w="9451" w:type="dxa"/>
          </w:tcPr>
          <w:p w14:paraId="1F8343B7" w14:textId="36207F65" w:rsidR="00C0385B" w:rsidRPr="00525A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標楷體" w:eastAsia="標楷體" w:hAnsi="標楷體" w:cs="標楷體"/>
                <w:b/>
                <w:color w:val="000000"/>
              </w:rPr>
            </w:pPr>
            <w:r>
              <w:rPr>
                <w:rFonts w:ascii="標楷體" w:eastAsia="標楷體" w:hAnsi="標楷體" w:cs="標楷體"/>
                <w:b/>
                <w:color w:val="000000"/>
              </w:rPr>
              <w:lastRenderedPageBreak/>
              <w:t>四、遭遇問題(實作、技術或溝通問題等)</w:t>
            </w:r>
          </w:p>
          <w:p w14:paraId="3DE89007" w14:textId="60A76BCC" w:rsidR="00525A8C" w:rsidRPr="00525A8C" w:rsidRDefault="00525A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標楷體" w:eastAsia="標楷體" w:hAnsi="標楷體" w:cs="標楷體"/>
                <w:b/>
                <w:bCs/>
              </w:rPr>
            </w:pPr>
            <w:r w:rsidRPr="00525A8C">
              <w:rPr>
                <w:rFonts w:ascii="標楷體" w:eastAsia="標楷體" w:hAnsi="標楷體" w:cs="標楷體" w:hint="eastAsia"/>
                <w:b/>
                <w:bCs/>
              </w:rPr>
              <w:t>(</w:t>
            </w:r>
            <w:proofErr w:type="gramStart"/>
            <w:r w:rsidRPr="00525A8C">
              <w:rPr>
                <w:rFonts w:ascii="標楷體" w:eastAsia="標楷體" w:hAnsi="標楷體" w:cs="標楷體" w:hint="eastAsia"/>
                <w:b/>
                <w:bCs/>
              </w:rPr>
              <w:t>一</w:t>
            </w:r>
            <w:proofErr w:type="gramEnd"/>
            <w:r w:rsidRPr="00525A8C">
              <w:rPr>
                <w:rFonts w:ascii="標楷體" w:eastAsia="標楷體" w:hAnsi="標楷體" w:cs="標楷體" w:hint="eastAsia"/>
                <w:b/>
                <w:bCs/>
              </w:rPr>
              <w:t>)</w:t>
            </w:r>
          </w:p>
          <w:p w14:paraId="1AA63CE0" w14:textId="1A8E41B5" w:rsidR="008444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b/>
              </w:rPr>
              <w:t>遭遇問題：</w:t>
            </w:r>
            <w:r w:rsidR="00135C9B" w:rsidRPr="00135C9B">
              <w:rPr>
                <w:rFonts w:ascii="標楷體" w:eastAsia="標楷體" w:hAnsi="標楷體" w:cs="標楷體" w:hint="eastAsia"/>
                <w:bCs/>
              </w:rPr>
              <w:t>起初構想的聊天室</w:t>
            </w:r>
            <w:r w:rsidR="00135C9B" w:rsidRPr="00135C9B">
              <w:rPr>
                <w:rFonts w:ascii="標楷體" w:eastAsia="標楷體" w:hAnsi="標楷體" w:cs="標楷體"/>
                <w:bCs/>
              </w:rPr>
              <w:t>UI樣式可能無法使用</w:t>
            </w:r>
            <w:r w:rsidR="00AB644C">
              <w:rPr>
                <w:rFonts w:ascii="標楷體" w:eastAsia="標楷體" w:hAnsi="標楷體" w:cs="標楷體" w:hint="eastAsia"/>
                <w:bCs/>
              </w:rPr>
              <w:t>。</w:t>
            </w:r>
          </w:p>
          <w:p w14:paraId="188C5EF9" w14:textId="77777777" w:rsidR="00497A8F" w:rsidRDefault="00497A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標楷體" w:eastAsia="標楷體" w:hAnsi="標楷體" w:cs="標楷體"/>
                <w:color w:val="000000"/>
              </w:rPr>
            </w:pPr>
          </w:p>
          <w:p w14:paraId="767A2F6B" w14:textId="594C72A8" w:rsidR="00844442" w:rsidRPr="00AB62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b/>
              </w:rPr>
              <w:t>解決方法：</w:t>
            </w:r>
            <w:r w:rsidR="007A02C4" w:rsidRPr="007A02C4">
              <w:rPr>
                <w:rFonts w:ascii="標楷體" w:eastAsia="標楷體" w:hAnsi="標楷體" w:cs="標楷體" w:hint="eastAsia"/>
                <w:bCs/>
              </w:rPr>
              <w:t>嘗試使用</w:t>
            </w:r>
            <w:r w:rsidR="007A02C4" w:rsidRPr="007A02C4">
              <w:rPr>
                <w:rFonts w:ascii="標楷體" w:eastAsia="標楷體" w:hAnsi="標楷體" w:cs="標楷體"/>
                <w:bCs/>
              </w:rPr>
              <w:t>Unity內的UI腳本來設計</w:t>
            </w:r>
            <w:r w:rsidR="00AB644C">
              <w:rPr>
                <w:rFonts w:ascii="標楷體" w:eastAsia="標楷體" w:hAnsi="標楷體" w:cs="標楷體" w:hint="eastAsia"/>
              </w:rPr>
              <w:t>。</w:t>
            </w:r>
          </w:p>
          <w:p w14:paraId="748E8ECB" w14:textId="77777777" w:rsidR="00497A8F" w:rsidRPr="00B350DA" w:rsidRDefault="00497A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標楷體" w:eastAsia="標楷體" w:hAnsi="標楷體" w:cs="標楷體"/>
                <w:color w:val="000000"/>
              </w:rPr>
            </w:pPr>
          </w:p>
          <w:p w14:paraId="72E3C061" w14:textId="0FFCE596" w:rsidR="00B2107B" w:rsidRDefault="00000000" w:rsidP="00135C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標楷體" w:eastAsia="標楷體" w:hAnsi="標楷體" w:cs="標楷體"/>
                <w:b/>
                <w:bCs/>
              </w:rPr>
            </w:pPr>
            <w:r>
              <w:rPr>
                <w:rFonts w:ascii="標楷體" w:eastAsia="標楷體" w:hAnsi="標楷體" w:cs="標楷體"/>
                <w:b/>
              </w:rPr>
              <w:t>解決進度：</w:t>
            </w:r>
            <w:r w:rsidR="007A02C4" w:rsidRPr="007A02C4">
              <w:rPr>
                <w:rFonts w:ascii="標楷體" w:eastAsia="標楷體" w:hAnsi="標楷體" w:cs="標楷體" w:hint="eastAsia"/>
                <w:bCs/>
              </w:rPr>
              <w:t>即將著手處理此問題</w:t>
            </w:r>
            <w:r w:rsidR="00F95538" w:rsidRPr="00F95538">
              <w:rPr>
                <w:rFonts w:ascii="標楷體" w:eastAsia="標楷體" w:hAnsi="標楷體" w:cs="標楷體" w:hint="eastAsia"/>
                <w:bCs/>
              </w:rPr>
              <w:t>。</w:t>
            </w:r>
          </w:p>
          <w:p w14:paraId="610D7254" w14:textId="5E7B879C" w:rsidR="00135C9B" w:rsidRPr="00B2107B" w:rsidRDefault="00135C9B" w:rsidP="00135C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標楷體" w:eastAsia="標楷體" w:hAnsi="標楷體" w:cs="標楷體"/>
              </w:rPr>
            </w:pPr>
          </w:p>
        </w:tc>
      </w:tr>
      <w:tr w:rsidR="00844442" w14:paraId="31424786" w14:textId="77777777" w:rsidTr="003756F7">
        <w:trPr>
          <w:trHeight w:val="1336"/>
        </w:trPr>
        <w:tc>
          <w:tcPr>
            <w:tcW w:w="9451" w:type="dxa"/>
          </w:tcPr>
          <w:p w14:paraId="687CE90E" w14:textId="77777777" w:rsidR="00844442" w:rsidRDefault="00000000">
            <w:pPr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五、老師建議：</w:t>
            </w:r>
          </w:p>
          <w:p w14:paraId="1119245A" w14:textId="77777777" w:rsidR="00C0385B" w:rsidRPr="00F95538" w:rsidRDefault="00C0385B">
            <w:pPr>
              <w:rPr>
                <w:rFonts w:ascii="Times New Roman" w:eastAsia="標楷體" w:hAnsi="Times New Roman" w:cs="標楷體"/>
                <w:bCs/>
              </w:rPr>
            </w:pPr>
          </w:p>
          <w:p w14:paraId="64237B53" w14:textId="77777777" w:rsidR="00525A8C" w:rsidRPr="003756F7" w:rsidRDefault="00F95538" w:rsidP="003756F7">
            <w:pPr>
              <w:numPr>
                <w:ilvl w:val="0"/>
                <w:numId w:val="1"/>
              </w:num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  <w:bCs/>
              </w:rPr>
              <w:t>進度需再加快</w:t>
            </w:r>
          </w:p>
          <w:p w14:paraId="7827FDD8" w14:textId="2FD97262" w:rsidR="003756F7" w:rsidRPr="00525A8C" w:rsidRDefault="003756F7" w:rsidP="003756F7">
            <w:pPr>
              <w:rPr>
                <w:rFonts w:ascii="標楷體" w:eastAsia="標楷體" w:hAnsi="標楷體" w:cs="標楷體" w:hint="eastAsia"/>
              </w:rPr>
            </w:pPr>
          </w:p>
        </w:tc>
      </w:tr>
    </w:tbl>
    <w:p w14:paraId="6A92DB02" w14:textId="77777777" w:rsidR="00844442" w:rsidRPr="00FE0B0C" w:rsidRDefault="00844442" w:rsidP="00497A8F">
      <w:pPr>
        <w:widowControl/>
        <w:tabs>
          <w:tab w:val="left" w:pos="0"/>
        </w:tabs>
        <w:rPr>
          <w:rFonts w:ascii="標楷體" w:eastAsia="標楷體" w:hAnsi="標楷體" w:cs="標楷體"/>
          <w:b/>
          <w:sz w:val="2"/>
          <w:szCs w:val="2"/>
        </w:rPr>
      </w:pPr>
    </w:p>
    <w:sectPr w:rsidR="00844442" w:rsidRPr="00FE0B0C">
      <w:pgSz w:w="12242" w:h="15842"/>
      <w:pgMar w:top="851" w:right="1327" w:bottom="851" w:left="168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9A323" w14:textId="77777777" w:rsidR="003E6CB9" w:rsidRDefault="003E6CB9" w:rsidP="00DE4D19">
      <w:r>
        <w:separator/>
      </w:r>
    </w:p>
  </w:endnote>
  <w:endnote w:type="continuationSeparator" w:id="0">
    <w:p w14:paraId="051C4FE2" w14:textId="77777777" w:rsidR="003E6CB9" w:rsidRDefault="003E6CB9" w:rsidP="00DE4D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9076ADAC-B520-432A-94C4-6DB85BC85D5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0DD2F4B-EA12-4F1B-AAF1-CCD2D384D721}"/>
    <w:embedBold r:id="rId3" w:subsetted="1" w:fontKey="{8F0CD19D-3BAA-4146-86BE-0C4C0EC08F29}"/>
  </w:font>
  <w:font w:name="華康中楷體">
    <w:altName w:val="新細明體"/>
    <w:panose1 w:val="00000000000000000000"/>
    <w:charset w:val="88"/>
    <w:family w:val="roman"/>
    <w:notTrueType/>
    <w:pitch w:val="default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全真楷書">
    <w:panose1 w:val="00000000000000000000"/>
    <w:charset w:val="88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CFD12EA-CEE1-4D22-BCCD-B60DED68EC7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9A5770F0-8C20-4304-B6B5-F365627B889F}"/>
    <w:embedItalic r:id="rId6" w:fontKey="{D95DFD95-6A4C-47D1-93AF-65CBA57AB6B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7B6CBFD2-E33D-45DC-8015-4A130DB762F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C1DD5" w14:textId="77777777" w:rsidR="003E6CB9" w:rsidRDefault="003E6CB9" w:rsidP="00DE4D19">
      <w:r>
        <w:separator/>
      </w:r>
    </w:p>
  </w:footnote>
  <w:footnote w:type="continuationSeparator" w:id="0">
    <w:p w14:paraId="540E7753" w14:textId="77777777" w:rsidR="003E6CB9" w:rsidRDefault="003E6CB9" w:rsidP="00DE4D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93060"/>
    <w:multiLevelType w:val="multilevel"/>
    <w:tmpl w:val="2A206286"/>
    <w:lvl w:ilvl="0">
      <w:start w:val="1"/>
      <w:numFmt w:val="bullet"/>
      <w:pStyle w:val="aa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21373B0"/>
    <w:multiLevelType w:val="hybridMultilevel"/>
    <w:tmpl w:val="AF1EC29C"/>
    <w:lvl w:ilvl="0" w:tplc="0D6C4B92">
      <w:start w:val="1"/>
      <w:numFmt w:val="taiwaneseCountingThousand"/>
      <w:lvlText w:val="%1、"/>
      <w:lvlJc w:val="left"/>
      <w:pPr>
        <w:ind w:left="500" w:hanging="50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458572452">
    <w:abstractNumId w:val="0"/>
  </w:num>
  <w:num w:numId="2" w16cid:durableId="1088309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442"/>
    <w:rsid w:val="00003124"/>
    <w:rsid w:val="000474BA"/>
    <w:rsid w:val="000B722C"/>
    <w:rsid w:val="000E1A7D"/>
    <w:rsid w:val="001316B2"/>
    <w:rsid w:val="00135C9B"/>
    <w:rsid w:val="001A382D"/>
    <w:rsid w:val="00225101"/>
    <w:rsid w:val="002E6575"/>
    <w:rsid w:val="00350E36"/>
    <w:rsid w:val="00373D3F"/>
    <w:rsid w:val="003756F7"/>
    <w:rsid w:val="003E6CB9"/>
    <w:rsid w:val="003F5CED"/>
    <w:rsid w:val="003F7421"/>
    <w:rsid w:val="00453CD8"/>
    <w:rsid w:val="00497A8F"/>
    <w:rsid w:val="004B1154"/>
    <w:rsid w:val="004E56B5"/>
    <w:rsid w:val="004E6853"/>
    <w:rsid w:val="00510C76"/>
    <w:rsid w:val="00525A8C"/>
    <w:rsid w:val="005A136B"/>
    <w:rsid w:val="00706EC2"/>
    <w:rsid w:val="00707FDF"/>
    <w:rsid w:val="007136CB"/>
    <w:rsid w:val="00715941"/>
    <w:rsid w:val="0077476D"/>
    <w:rsid w:val="007A02C4"/>
    <w:rsid w:val="007D617A"/>
    <w:rsid w:val="00844442"/>
    <w:rsid w:val="00856C6E"/>
    <w:rsid w:val="008B490C"/>
    <w:rsid w:val="00935D59"/>
    <w:rsid w:val="00961B4B"/>
    <w:rsid w:val="00970918"/>
    <w:rsid w:val="009F3CAF"/>
    <w:rsid w:val="009F428B"/>
    <w:rsid w:val="00AB6216"/>
    <w:rsid w:val="00AB644C"/>
    <w:rsid w:val="00B2107B"/>
    <w:rsid w:val="00B350DA"/>
    <w:rsid w:val="00B957A3"/>
    <w:rsid w:val="00C0385B"/>
    <w:rsid w:val="00C133E8"/>
    <w:rsid w:val="00C84FE9"/>
    <w:rsid w:val="00D36ED2"/>
    <w:rsid w:val="00D42D76"/>
    <w:rsid w:val="00D60BDE"/>
    <w:rsid w:val="00DE4D19"/>
    <w:rsid w:val="00EE17FA"/>
    <w:rsid w:val="00EF278F"/>
    <w:rsid w:val="00F11C8F"/>
    <w:rsid w:val="00F95538"/>
    <w:rsid w:val="00FE0B0C"/>
    <w:rsid w:val="00FE5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08AA3"/>
  <w15:docId w15:val="{6B151256-34CF-42C3-950E-ECE21DBD5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細明體" w:eastAsia="細明體" w:hAnsi="細明體" w:cs="細明體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107B"/>
    <w:pPr>
      <w:adjustRightInd w:val="0"/>
      <w:textAlignment w:val="baseline"/>
    </w:pPr>
  </w:style>
  <w:style w:type="paragraph" w:styleId="1">
    <w:name w:val="heading 1"/>
    <w:basedOn w:val="a"/>
    <w:next w:val="a"/>
    <w:uiPriority w:val="9"/>
    <w:qFormat/>
    <w:pPr>
      <w:spacing w:before="360" w:after="360"/>
      <w:outlineLvl w:val="0"/>
    </w:pPr>
    <w:rPr>
      <w:b/>
      <w:sz w:val="60"/>
    </w:rPr>
  </w:style>
  <w:style w:type="paragraph" w:styleId="2">
    <w:name w:val="heading 2"/>
    <w:basedOn w:val="a"/>
    <w:next w:val="a"/>
    <w:uiPriority w:val="9"/>
    <w:unhideWhenUsed/>
    <w:qFormat/>
    <w:pPr>
      <w:spacing w:before="280" w:after="280"/>
      <w:outlineLvl w:val="1"/>
    </w:pPr>
    <w:rPr>
      <w:b/>
      <w:sz w:val="48"/>
    </w:rPr>
  </w:style>
  <w:style w:type="paragraph" w:styleId="3">
    <w:name w:val="heading 3"/>
    <w:basedOn w:val="a"/>
    <w:next w:val="a0"/>
    <w:uiPriority w:val="9"/>
    <w:semiHidden/>
    <w:unhideWhenUsed/>
    <w:qFormat/>
    <w:pPr>
      <w:spacing w:before="240" w:after="240"/>
      <w:outlineLvl w:val="2"/>
    </w:pPr>
    <w:rPr>
      <w:b/>
      <w:sz w:val="36"/>
    </w:rPr>
  </w:style>
  <w:style w:type="paragraph" w:styleId="4">
    <w:name w:val="heading 4"/>
    <w:basedOn w:val="a"/>
    <w:next w:val="a0"/>
    <w:uiPriority w:val="9"/>
    <w:semiHidden/>
    <w:unhideWhenUsed/>
    <w:qFormat/>
    <w:pPr>
      <w:spacing w:before="240" w:after="240"/>
      <w:outlineLvl w:val="3"/>
    </w:pPr>
    <w:rPr>
      <w:sz w:val="36"/>
    </w:rPr>
  </w:style>
  <w:style w:type="paragraph" w:styleId="5">
    <w:name w:val="heading 5"/>
    <w:basedOn w:val="a"/>
    <w:next w:val="a0"/>
    <w:uiPriority w:val="9"/>
    <w:semiHidden/>
    <w:unhideWhenUsed/>
    <w:qFormat/>
    <w:pPr>
      <w:spacing w:before="200" w:after="200"/>
      <w:outlineLvl w:val="4"/>
    </w:pPr>
    <w:rPr>
      <w:b/>
      <w:sz w:val="28"/>
    </w:rPr>
  </w:style>
  <w:style w:type="paragraph" w:styleId="6">
    <w:name w:val="heading 6"/>
    <w:basedOn w:val="a"/>
    <w:next w:val="a0"/>
    <w:uiPriority w:val="9"/>
    <w:semiHidden/>
    <w:unhideWhenUsed/>
    <w:qFormat/>
    <w:pPr>
      <w:spacing w:before="200" w:after="200"/>
      <w:outlineLvl w:val="5"/>
    </w:pPr>
    <w:rPr>
      <w:sz w:val="28"/>
    </w:rPr>
  </w:style>
  <w:style w:type="paragraph" w:styleId="7">
    <w:name w:val="heading 7"/>
    <w:basedOn w:val="a"/>
    <w:next w:val="a0"/>
    <w:qFormat/>
    <w:pPr>
      <w:spacing w:before="200" w:after="200"/>
      <w:outlineLvl w:val="6"/>
    </w:pPr>
    <w:rPr>
      <w:sz w:val="28"/>
    </w:rPr>
  </w:style>
  <w:style w:type="paragraph" w:styleId="8">
    <w:name w:val="heading 8"/>
    <w:basedOn w:val="a"/>
    <w:next w:val="a0"/>
    <w:qFormat/>
    <w:pPr>
      <w:spacing w:before="200" w:after="200"/>
      <w:outlineLvl w:val="7"/>
    </w:pPr>
    <w:rPr>
      <w:sz w:val="28"/>
    </w:rPr>
  </w:style>
  <w:style w:type="paragraph" w:styleId="9">
    <w:name w:val="heading 9"/>
    <w:basedOn w:val="a"/>
    <w:next w:val="a0"/>
    <w:qFormat/>
    <w:pPr>
      <w:spacing w:before="200" w:after="200"/>
      <w:outlineLvl w:val="8"/>
    </w:pPr>
    <w:rPr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a5">
    <w:name w:val="annotation reference"/>
    <w:semiHidden/>
    <w:rPr>
      <w:sz w:val="16"/>
    </w:rPr>
  </w:style>
  <w:style w:type="paragraph" w:styleId="a6">
    <w:name w:val="annotation text"/>
    <w:basedOn w:val="a"/>
    <w:semiHidden/>
  </w:style>
  <w:style w:type="paragraph" w:styleId="80">
    <w:name w:val="toc 8"/>
    <w:basedOn w:val="a"/>
    <w:next w:val="a"/>
    <w:semiHidden/>
    <w:pPr>
      <w:tabs>
        <w:tab w:val="left" w:leader="dot" w:pos="8179"/>
        <w:tab w:val="right" w:pos="8309"/>
      </w:tabs>
      <w:ind w:left="3355" w:right="850"/>
    </w:pPr>
  </w:style>
  <w:style w:type="paragraph" w:styleId="70">
    <w:name w:val="toc 7"/>
    <w:basedOn w:val="a"/>
    <w:next w:val="a"/>
    <w:semiHidden/>
    <w:pPr>
      <w:tabs>
        <w:tab w:val="left" w:leader="dot" w:pos="8179"/>
        <w:tab w:val="right" w:pos="8309"/>
      </w:tabs>
      <w:ind w:left="2880" w:right="850"/>
    </w:pPr>
  </w:style>
  <w:style w:type="paragraph" w:styleId="60">
    <w:name w:val="toc 6"/>
    <w:basedOn w:val="a"/>
    <w:next w:val="a"/>
    <w:semiHidden/>
    <w:pPr>
      <w:tabs>
        <w:tab w:val="left" w:leader="dot" w:pos="8179"/>
        <w:tab w:val="right" w:pos="8309"/>
      </w:tabs>
      <w:ind w:left="2405" w:right="850"/>
    </w:pPr>
  </w:style>
  <w:style w:type="paragraph" w:styleId="50">
    <w:name w:val="toc 5"/>
    <w:basedOn w:val="a"/>
    <w:next w:val="a"/>
    <w:semiHidden/>
    <w:pPr>
      <w:tabs>
        <w:tab w:val="left" w:leader="dot" w:pos="8179"/>
        <w:tab w:val="right" w:pos="8309"/>
      </w:tabs>
      <w:ind w:left="1915" w:right="850"/>
    </w:pPr>
  </w:style>
  <w:style w:type="paragraph" w:styleId="40">
    <w:name w:val="toc 4"/>
    <w:basedOn w:val="a"/>
    <w:next w:val="a"/>
    <w:semiHidden/>
    <w:pPr>
      <w:tabs>
        <w:tab w:val="left" w:leader="dot" w:pos="8179"/>
        <w:tab w:val="right" w:pos="8309"/>
      </w:tabs>
      <w:ind w:left="1440" w:right="850"/>
    </w:pPr>
  </w:style>
  <w:style w:type="paragraph" w:styleId="30">
    <w:name w:val="toc 3"/>
    <w:basedOn w:val="a"/>
    <w:next w:val="a"/>
    <w:semiHidden/>
    <w:pPr>
      <w:tabs>
        <w:tab w:val="left" w:leader="dot" w:pos="8179"/>
        <w:tab w:val="right" w:pos="8309"/>
      </w:tabs>
      <w:ind w:left="965" w:right="850"/>
    </w:pPr>
  </w:style>
  <w:style w:type="paragraph" w:styleId="20">
    <w:name w:val="toc 2"/>
    <w:basedOn w:val="a"/>
    <w:next w:val="a"/>
    <w:semiHidden/>
    <w:pPr>
      <w:tabs>
        <w:tab w:val="left" w:leader="dot" w:pos="8179"/>
        <w:tab w:val="right" w:pos="8309"/>
      </w:tabs>
      <w:ind w:left="475" w:right="850"/>
    </w:pPr>
  </w:style>
  <w:style w:type="paragraph" w:styleId="10">
    <w:name w:val="toc 1"/>
    <w:basedOn w:val="a"/>
    <w:next w:val="a"/>
    <w:semiHidden/>
    <w:pPr>
      <w:tabs>
        <w:tab w:val="left" w:leader="dot" w:pos="8179"/>
        <w:tab w:val="right" w:pos="8309"/>
      </w:tabs>
      <w:ind w:right="850"/>
    </w:pPr>
  </w:style>
  <w:style w:type="paragraph" w:styleId="71">
    <w:name w:val="index 7"/>
    <w:basedOn w:val="a"/>
    <w:next w:val="a"/>
    <w:semiHidden/>
    <w:pPr>
      <w:ind w:left="2880"/>
    </w:pPr>
  </w:style>
  <w:style w:type="paragraph" w:styleId="61">
    <w:name w:val="index 6"/>
    <w:basedOn w:val="a"/>
    <w:next w:val="a"/>
    <w:semiHidden/>
    <w:pPr>
      <w:ind w:left="2405"/>
    </w:pPr>
  </w:style>
  <w:style w:type="paragraph" w:styleId="51">
    <w:name w:val="index 5"/>
    <w:basedOn w:val="a"/>
    <w:next w:val="a"/>
    <w:semiHidden/>
    <w:pPr>
      <w:ind w:left="1915"/>
    </w:pPr>
  </w:style>
  <w:style w:type="paragraph" w:styleId="41">
    <w:name w:val="index 4"/>
    <w:basedOn w:val="a"/>
    <w:next w:val="a"/>
    <w:semiHidden/>
    <w:pPr>
      <w:ind w:left="1440"/>
    </w:pPr>
  </w:style>
  <w:style w:type="paragraph" w:styleId="31">
    <w:name w:val="index 3"/>
    <w:basedOn w:val="a"/>
    <w:next w:val="a"/>
    <w:semiHidden/>
    <w:pPr>
      <w:ind w:left="965"/>
    </w:pPr>
  </w:style>
  <w:style w:type="paragraph" w:styleId="21">
    <w:name w:val="index 2"/>
    <w:basedOn w:val="a"/>
    <w:next w:val="a"/>
    <w:semiHidden/>
    <w:pPr>
      <w:ind w:left="475"/>
    </w:pPr>
  </w:style>
  <w:style w:type="paragraph" w:styleId="11">
    <w:name w:val="index 1"/>
    <w:basedOn w:val="a"/>
    <w:next w:val="a"/>
    <w:semiHidden/>
  </w:style>
  <w:style w:type="character" w:styleId="a7">
    <w:name w:val="line number"/>
    <w:basedOn w:val="a1"/>
  </w:style>
  <w:style w:type="paragraph" w:styleId="a8">
    <w:name w:val="index heading"/>
    <w:basedOn w:val="a"/>
    <w:next w:val="11"/>
    <w:semiHidden/>
  </w:style>
  <w:style w:type="paragraph" w:styleId="a9">
    <w:name w:val="footer"/>
    <w:basedOn w:val="a"/>
    <w:pPr>
      <w:tabs>
        <w:tab w:val="center" w:pos="4147"/>
        <w:tab w:val="right" w:pos="8309"/>
      </w:tabs>
    </w:pPr>
    <w:rPr>
      <w:sz w:val="20"/>
    </w:rPr>
  </w:style>
  <w:style w:type="paragraph" w:styleId="ab">
    <w:name w:val="header"/>
    <w:basedOn w:val="a"/>
    <w:pPr>
      <w:tabs>
        <w:tab w:val="center" w:pos="4147"/>
        <w:tab w:val="right" w:pos="8309"/>
      </w:tabs>
    </w:pPr>
    <w:rPr>
      <w:sz w:val="20"/>
    </w:rPr>
  </w:style>
  <w:style w:type="character" w:styleId="ac">
    <w:name w:val="footnote reference"/>
    <w:semiHidden/>
    <w:rPr>
      <w:position w:val="6"/>
      <w:sz w:val="16"/>
    </w:rPr>
  </w:style>
  <w:style w:type="paragraph" w:styleId="ad">
    <w:name w:val="footnote text"/>
    <w:basedOn w:val="a"/>
    <w:semiHidden/>
    <w:rPr>
      <w:sz w:val="20"/>
    </w:rPr>
  </w:style>
  <w:style w:type="paragraph" w:styleId="a0">
    <w:name w:val="Normal Indent"/>
    <w:basedOn w:val="a"/>
    <w:pPr>
      <w:ind w:left="475"/>
    </w:pPr>
  </w:style>
  <w:style w:type="paragraph" w:customStyle="1" w:styleId="12">
    <w:name w:val="樣式1"/>
    <w:basedOn w:val="a"/>
    <w:pPr>
      <w:widowControl/>
      <w:autoSpaceDE w:val="0"/>
      <w:autoSpaceDN w:val="0"/>
      <w:spacing w:line="397" w:lineRule="atLeast"/>
      <w:ind w:left="931" w:hanging="505"/>
      <w:textAlignment w:val="bottom"/>
    </w:pPr>
    <w:rPr>
      <w:rFonts w:ascii="Arial" w:eastAsia="標楷體" w:hAnsi="Arial"/>
      <w:sz w:val="28"/>
    </w:rPr>
  </w:style>
  <w:style w:type="paragraph" w:customStyle="1" w:styleId="110">
    <w:name w:val="11"/>
    <w:basedOn w:val="a"/>
    <w:pPr>
      <w:widowControl/>
      <w:autoSpaceDE w:val="0"/>
      <w:autoSpaceDN w:val="0"/>
      <w:ind w:left="652" w:hanging="227"/>
      <w:textAlignment w:val="bottom"/>
    </w:pPr>
    <w:rPr>
      <w:rFonts w:ascii="華康中楷體" w:eastAsia="華康中楷體"/>
      <w:sz w:val="28"/>
    </w:rPr>
  </w:style>
  <w:style w:type="paragraph" w:customStyle="1" w:styleId="aa">
    <w:name w:val="aa"/>
    <w:basedOn w:val="a"/>
    <w:pPr>
      <w:widowControl/>
      <w:numPr>
        <w:numId w:val="1"/>
      </w:numPr>
      <w:autoSpaceDE w:val="0"/>
      <w:autoSpaceDN w:val="0"/>
      <w:spacing w:before="240"/>
      <w:textAlignment w:val="bottom"/>
    </w:pPr>
    <w:rPr>
      <w:rFonts w:ascii="Times New Roman" w:eastAsia="華康中楷體"/>
      <w:sz w:val="28"/>
    </w:rPr>
  </w:style>
  <w:style w:type="paragraph" w:customStyle="1" w:styleId="bb">
    <w:name w:val="bb"/>
    <w:basedOn w:val="a"/>
    <w:pPr>
      <w:widowControl/>
      <w:autoSpaceDE w:val="0"/>
      <w:autoSpaceDN w:val="0"/>
      <w:ind w:left="709" w:firstLine="11"/>
      <w:textAlignment w:val="bottom"/>
    </w:pPr>
    <w:rPr>
      <w:rFonts w:ascii="Times New Roman" w:eastAsia="華康中楷體"/>
      <w:sz w:val="28"/>
    </w:rPr>
  </w:style>
  <w:style w:type="paragraph" w:styleId="ae">
    <w:name w:val="Body Text"/>
    <w:basedOn w:val="a"/>
    <w:pPr>
      <w:autoSpaceDE w:val="0"/>
      <w:autoSpaceDN w:val="0"/>
    </w:pPr>
    <w:rPr>
      <w:rFonts w:ascii="新細明體"/>
      <w:color w:val="0000FF"/>
      <w:sz w:val="16"/>
    </w:rPr>
  </w:style>
  <w:style w:type="character" w:styleId="af">
    <w:name w:val="Hyperlink"/>
    <w:rPr>
      <w:color w:val="0000FF"/>
      <w:u w:val="single"/>
    </w:rPr>
  </w:style>
  <w:style w:type="character" w:styleId="af0">
    <w:name w:val="FollowedHyperlink"/>
    <w:rPr>
      <w:color w:val="800080"/>
      <w:u w:val="single"/>
    </w:rPr>
  </w:style>
  <w:style w:type="paragraph" w:customStyle="1" w:styleId="aaa">
    <w:name w:val="aaa"/>
    <w:basedOn w:val="a"/>
    <w:pPr>
      <w:widowControl/>
      <w:autoSpaceDE w:val="0"/>
      <w:autoSpaceDN w:val="0"/>
      <w:ind w:left="709"/>
      <w:textAlignment w:val="bottom"/>
    </w:pPr>
    <w:rPr>
      <w:rFonts w:ascii="Arial" w:eastAsia="全真楷書" w:hAnsi="Arial"/>
    </w:rPr>
  </w:style>
  <w:style w:type="character" w:styleId="af1">
    <w:name w:val="Strong"/>
    <w:uiPriority w:val="22"/>
    <w:qFormat/>
    <w:rsid w:val="00C56B84"/>
    <w:rPr>
      <w:b/>
      <w:bCs/>
    </w:rPr>
  </w:style>
  <w:style w:type="paragraph" w:styleId="af2">
    <w:name w:val="List Paragraph"/>
    <w:basedOn w:val="a"/>
    <w:uiPriority w:val="34"/>
    <w:qFormat/>
    <w:rsid w:val="00CD464F"/>
    <w:pPr>
      <w:adjustRightInd/>
      <w:ind w:leftChars="200" w:left="480"/>
      <w:textAlignment w:val="auto"/>
    </w:pPr>
    <w:rPr>
      <w:rFonts w:ascii="Times New Roman" w:eastAsia="標楷體"/>
      <w:kern w:val="2"/>
    </w:rPr>
  </w:style>
  <w:style w:type="paragraph" w:styleId="af3">
    <w:name w:val="Balloon Text"/>
    <w:basedOn w:val="a"/>
    <w:link w:val="af4"/>
    <w:rsid w:val="000D4A9B"/>
    <w:rPr>
      <w:rFonts w:ascii="Cambria" w:eastAsia="新細明體" w:hAnsi="Cambria"/>
      <w:sz w:val="18"/>
      <w:szCs w:val="18"/>
    </w:rPr>
  </w:style>
  <w:style w:type="character" w:customStyle="1" w:styleId="af4">
    <w:name w:val="註解方塊文字 字元"/>
    <w:link w:val="af3"/>
    <w:rsid w:val="000D4A9B"/>
    <w:rPr>
      <w:rFonts w:ascii="Cambria" w:eastAsia="新細明體" w:hAnsi="Cambria" w:cs="Times New Roman"/>
      <w:sz w:val="18"/>
      <w:szCs w:val="18"/>
    </w:rPr>
  </w:style>
  <w:style w:type="table" w:styleId="af5">
    <w:name w:val="Table Grid"/>
    <w:basedOn w:val="a2"/>
    <w:uiPriority w:val="59"/>
    <w:rsid w:val="005959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樣式 標楷體 粗體 左右對齊"/>
    <w:basedOn w:val="a"/>
    <w:rsid w:val="002C4BFE"/>
    <w:pPr>
      <w:adjustRightInd/>
      <w:jc w:val="both"/>
      <w:textAlignment w:val="auto"/>
    </w:pPr>
    <w:rPr>
      <w:rFonts w:ascii="標楷體" w:eastAsia="標楷體" w:hAnsi="標楷體" w:cs="新細明體"/>
      <w:b/>
      <w:bCs/>
      <w:kern w:val="2"/>
    </w:rPr>
  </w:style>
  <w:style w:type="paragraph" w:customStyle="1" w:styleId="Default">
    <w:name w:val="Default"/>
    <w:rsid w:val="0094554A"/>
    <w:pPr>
      <w:autoSpaceDE w:val="0"/>
      <w:autoSpaceDN w:val="0"/>
      <w:adjustRightInd w:val="0"/>
    </w:pPr>
    <w:rPr>
      <w:rFonts w:ascii="標楷體" w:eastAsia="標楷體" w:cs="標楷體"/>
      <w:color w:val="000000"/>
    </w:rPr>
  </w:style>
  <w:style w:type="paragraph" w:styleId="af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ape1fWszoiRNZNKWmm7Wleqx0g==">CgMxLjAyCGguZ2pkZ3hzOAByITFBb1ZwOVRFT2JvM2FCejYtdVZyalBKcXhMYXk2a3k4Zg==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2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RUENTEX</dc:creator>
  <cp:lastModifiedBy>曾予菲</cp:lastModifiedBy>
  <cp:revision>23</cp:revision>
  <cp:lastPrinted>2025-09-23T13:13:00Z</cp:lastPrinted>
  <dcterms:created xsi:type="dcterms:W3CDTF">2015-01-19T09:44:00Z</dcterms:created>
  <dcterms:modified xsi:type="dcterms:W3CDTF">2025-10-13T11:49:00Z</dcterms:modified>
</cp:coreProperties>
</file>