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06A4" w14:textId="77777777" w:rsidR="00844442" w:rsidRDefault="0084444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5C39DD1" w14:textId="77777777" w:rsidR="00844442" w:rsidRDefault="00000000">
      <w:pPr>
        <w:pStyle w:val="2"/>
        <w:widowControl/>
        <w:spacing w:before="0" w:after="0"/>
        <w:rPr>
          <w:rFonts w:ascii="標楷體" w:eastAsia="標楷體" w:hAnsi="標楷體" w:cs="標楷體"/>
          <w:sz w:val="36"/>
          <w:szCs w:val="36"/>
        </w:rPr>
      </w:pPr>
      <w:bookmarkStart w:id="0" w:name="_heading=h.gjdgxs" w:colFirst="0" w:colLast="0"/>
      <w:bookmarkEnd w:id="0"/>
      <w:r>
        <w:rPr>
          <w:rFonts w:ascii="標楷體" w:eastAsia="標楷體" w:hAnsi="標楷體" w:cs="標楷體"/>
          <w:sz w:val="36"/>
          <w:szCs w:val="36"/>
        </w:rPr>
        <w:t>專題進度報告(學期中)</w:t>
      </w:r>
    </w:p>
    <w:p w14:paraId="0C8A2568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專題名稱</w:t>
      </w:r>
      <w:r>
        <w:rPr>
          <w:rFonts w:ascii="標楷體" w:eastAsia="標楷體" w:hAnsi="標楷體" w:cs="標楷體"/>
        </w:rPr>
        <w:t>：虛擬展會平台</w:t>
      </w:r>
    </w:p>
    <w:p w14:paraId="2AC9CF63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專題成員</w:t>
      </w:r>
      <w:r>
        <w:rPr>
          <w:rFonts w:ascii="標楷體" w:eastAsia="標楷體" w:hAnsi="標楷體" w:cs="標楷體"/>
        </w:rPr>
        <w:t>：</w:t>
      </w:r>
    </w:p>
    <w:p w14:paraId="1B25E32E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資訊三丙 D1150166 曾予菲</w:t>
      </w:r>
    </w:p>
    <w:p w14:paraId="178929DD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資訊三甲 D1150504 徐承毅</w:t>
      </w:r>
    </w:p>
    <w:p w14:paraId="0417C813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資訊三甲 D1150136 陳可軒                                                                                </w:t>
      </w:r>
    </w:p>
    <w:tbl>
      <w:tblPr>
        <w:tblStyle w:val="af8"/>
        <w:tblW w:w="9451" w:type="dxa"/>
        <w:tblInd w:w="-115" w:type="dxa"/>
        <w:tblBorders>
          <w:top w:val="single" w:sz="4" w:space="0" w:color="3366FF"/>
          <w:left w:val="single" w:sz="4" w:space="0" w:color="3366FF"/>
          <w:bottom w:val="single" w:sz="4" w:space="0" w:color="3366FF"/>
          <w:right w:val="single" w:sz="4" w:space="0" w:color="3366FF"/>
          <w:insideH w:val="single" w:sz="4" w:space="0" w:color="3366FF"/>
          <w:insideV w:val="single" w:sz="4" w:space="0" w:color="3366FF"/>
        </w:tblBorders>
        <w:tblLayout w:type="fixed"/>
        <w:tblLook w:val="0000" w:firstRow="0" w:lastRow="0" w:firstColumn="0" w:lastColumn="0" w:noHBand="0" w:noVBand="0"/>
      </w:tblPr>
      <w:tblGrid>
        <w:gridCol w:w="9451"/>
      </w:tblGrid>
      <w:tr w:rsidR="00844442" w14:paraId="140E0241" w14:textId="77777777">
        <w:trPr>
          <w:trHeight w:val="1595"/>
        </w:trPr>
        <w:tc>
          <w:tcPr>
            <w:tcW w:w="9451" w:type="dxa"/>
            <w:shd w:val="clear" w:color="auto" w:fill="auto"/>
          </w:tcPr>
          <w:p w14:paraId="1F632AA4" w14:textId="13BEA08E" w:rsidR="00844442" w:rsidRPr="00C0385B" w:rsidRDefault="00000000" w:rsidP="00C0385B">
            <w:pPr>
              <w:pStyle w:val="af2"/>
              <w:numPr>
                <w:ilvl w:val="0"/>
                <w:numId w:val="2"/>
              </w:numPr>
              <w:ind w:leftChars="0"/>
              <w:rPr>
                <w:rFonts w:ascii="標楷體" w:hAnsi="標楷體" w:cs="標楷體"/>
              </w:rPr>
            </w:pPr>
            <w:r w:rsidRPr="00C0385B">
              <w:rPr>
                <w:rFonts w:ascii="標楷體" w:hAnsi="標楷體" w:cs="標楷體"/>
                <w:b/>
              </w:rPr>
              <w:t>工作與進度報告</w:t>
            </w:r>
            <w:r w:rsidRPr="00C0385B">
              <w:rPr>
                <w:rFonts w:ascii="標楷體" w:hAnsi="標楷體" w:cs="標楷體"/>
              </w:rPr>
              <w:t>：</w:t>
            </w:r>
          </w:p>
          <w:p w14:paraId="60616723" w14:textId="77777777" w:rsidR="00C0385B" w:rsidRDefault="00C0385B" w:rsidP="00C0385B">
            <w:pPr>
              <w:rPr>
                <w:rFonts w:ascii="標楷體" w:hAnsi="標楷體" w:cs="標楷體"/>
              </w:rPr>
            </w:pPr>
          </w:p>
          <w:p w14:paraId="3CD66BFC" w14:textId="3D3836C9" w:rsidR="003F5CED" w:rsidRPr="00AB6216" w:rsidRDefault="003F5CED" w:rsidP="003F5CED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前</w:t>
            </w:r>
            <w:r w:rsidRPr="00706EC2">
              <w:rPr>
                <w:rFonts w:ascii="標楷體" w:eastAsia="標楷體" w:hAnsi="標楷體" w:cs="標楷體" w:hint="eastAsia"/>
                <w:b/>
                <w:bCs/>
              </w:rPr>
              <w:t>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08F96948" w14:textId="084BDF9F" w:rsidR="003F5CED" w:rsidRDefault="00961B4B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UI已完成約40%</w:t>
            </w:r>
          </w:p>
          <w:p w14:paraId="4A162B39" w14:textId="77777777" w:rsidR="003F5CED" w:rsidRPr="003F5CED" w:rsidRDefault="003F5CED" w:rsidP="00C0385B">
            <w:pPr>
              <w:rPr>
                <w:rFonts w:ascii="標楷體" w:hAnsi="標楷體" w:cs="標楷體"/>
              </w:rPr>
            </w:pPr>
          </w:p>
          <w:p w14:paraId="1665BFBB" w14:textId="587937C2" w:rsidR="00B350DA" w:rsidRPr="00AB6216" w:rsidRDefault="00706EC2" w:rsidP="00C0385B">
            <w:pPr>
              <w:rPr>
                <w:rFonts w:ascii="標楷體" w:eastAsia="標楷體" w:hAnsi="標楷體" w:cs="標楷體"/>
                <w:b/>
                <w:bCs/>
              </w:rPr>
            </w:pPr>
            <w:r w:rsidRPr="00706EC2">
              <w:rPr>
                <w:rFonts w:ascii="標楷體" w:eastAsia="標楷體" w:hAnsi="標楷體" w:cs="標楷體" w:hint="eastAsia"/>
                <w:b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30A15A69" w14:textId="3C53C83B" w:rsidR="00B350DA" w:rsidRDefault="00961B4B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修改</w:t>
            </w:r>
            <w:r w:rsidR="00B350DA">
              <w:rPr>
                <w:rFonts w:ascii="標楷體" w:eastAsia="標楷體" w:hAnsi="標楷體" w:cs="標楷體" w:hint="eastAsia"/>
              </w:rPr>
              <w:t>資料庫</w:t>
            </w:r>
          </w:p>
          <w:p w14:paraId="641EBD67" w14:textId="6AC30910" w:rsidR="00B350DA" w:rsidRDefault="00961B4B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修改</w:t>
            </w:r>
            <w:r w:rsidR="00B350DA">
              <w:rPr>
                <w:rFonts w:ascii="標楷體" w:eastAsia="標楷體" w:hAnsi="標楷體" w:cs="標楷體" w:hint="eastAsia"/>
              </w:rPr>
              <w:t>ERD</w:t>
            </w:r>
          </w:p>
          <w:p w14:paraId="1541B55E" w14:textId="3D5CEA9D" w:rsidR="00706EC2" w:rsidRPr="00225101" w:rsidRDefault="00B350DA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完成主要table(user、expo、booth)的CRUD</w:t>
            </w:r>
          </w:p>
          <w:p w14:paraId="400A2375" w14:textId="77777777" w:rsidR="00497A8F" w:rsidRDefault="00497A8F" w:rsidP="00497A8F">
            <w:pPr>
              <w:rPr>
                <w:rFonts w:ascii="標楷體" w:eastAsia="標楷體" w:hAnsi="標楷體" w:cs="標楷體"/>
              </w:rPr>
            </w:pPr>
          </w:p>
          <w:p w14:paraId="76126E6C" w14:textId="4742551C" w:rsidR="003F5CED" w:rsidRPr="00AB6216" w:rsidRDefault="003F5CED" w:rsidP="003F5CED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AI：</w:t>
            </w:r>
          </w:p>
          <w:p w14:paraId="7B1A4045" w14:textId="21572F3F" w:rsidR="003F5CED" w:rsidRPr="003F5CED" w:rsidRDefault="00961B4B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研究相關功能</w:t>
            </w:r>
          </w:p>
          <w:p w14:paraId="58F04182" w14:textId="77777777" w:rsidR="003F5CED" w:rsidRDefault="003F5CED" w:rsidP="00497A8F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29C7D10" w14:textId="77777777">
        <w:trPr>
          <w:trHeight w:val="798"/>
        </w:trPr>
        <w:tc>
          <w:tcPr>
            <w:tcW w:w="9451" w:type="dxa"/>
            <w:shd w:val="clear" w:color="auto" w:fill="auto"/>
          </w:tcPr>
          <w:p w14:paraId="78792BE9" w14:textId="01C399FC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t xml:space="preserve">二、目前約完成   </w:t>
            </w:r>
            <w:r w:rsidR="00706EC2">
              <w:rPr>
                <w:rFonts w:ascii="標楷體" w:eastAsia="標楷體" w:hAnsi="標楷體" w:cs="標楷體" w:hint="eastAsia"/>
                <w:b/>
              </w:rPr>
              <w:t>2</w:t>
            </w:r>
            <w:r w:rsidR="00B2107B">
              <w:rPr>
                <w:rFonts w:ascii="標楷體" w:eastAsia="標楷體" w:hAnsi="標楷體" w:cs="標楷體" w:hint="eastAsia"/>
                <w:b/>
              </w:rPr>
              <w:t>5</w:t>
            </w:r>
            <w:r>
              <w:rPr>
                <w:rFonts w:ascii="標楷體" w:eastAsia="標楷體" w:hAnsi="標楷體" w:cs="標楷體"/>
                <w:b/>
                <w:color w:val="000000"/>
              </w:rPr>
              <w:t xml:space="preserve">   %之進度</w:t>
            </w:r>
            <w:r>
              <w:rPr>
                <w:rFonts w:ascii="標楷體" w:eastAsia="標楷體" w:hAnsi="標楷體" w:cs="標楷體"/>
                <w:color w:val="000000"/>
              </w:rPr>
              <w:t>，</w:t>
            </w:r>
          </w:p>
          <w:p w14:paraId="4B244C0D" w14:textId="77777777" w:rsidR="00C0385B" w:rsidRDefault="00C03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96819A" w14:textId="2420765D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比預計的進度 （</w:t>
            </w:r>
            <w:r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>稍微 □嚴重）（</w:t>
            </w:r>
            <w:r w:rsidR="00706EC2"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 xml:space="preserve">落後 </w:t>
            </w:r>
            <w:r w:rsidR="00706EC2">
              <w:rPr>
                <w:rFonts w:ascii="標楷體" w:eastAsia="標楷體" w:hAnsi="標楷體" w:cs="標楷體"/>
                <w:color w:val="000000"/>
              </w:rPr>
              <w:t>□</w:t>
            </w:r>
            <w:r>
              <w:rPr>
                <w:rFonts w:ascii="標楷體" w:eastAsia="標楷體" w:hAnsi="標楷體" w:cs="標楷體"/>
                <w:color w:val="000000"/>
              </w:rPr>
              <w:t>超前）。</w:t>
            </w:r>
          </w:p>
          <w:p w14:paraId="738D9F25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546F02" w14:textId="77777777" w:rsidR="00497A8F" w:rsidRPr="00497A8F" w:rsidRDefault="00497A8F" w:rsidP="00497A8F">
            <w:pPr>
              <w:rPr>
                <w:rFonts w:ascii="標楷體" w:eastAsia="標楷體" w:hAnsi="標楷體" w:cs="標楷體"/>
                <w:b/>
                <w:bCs/>
              </w:rPr>
            </w:pPr>
            <w:r w:rsidRPr="00497A8F">
              <w:rPr>
                <w:rFonts w:ascii="標楷體" w:eastAsia="標楷體" w:hAnsi="標楷體" w:cs="標楷體" w:hint="eastAsia"/>
                <w:b/>
                <w:bCs/>
              </w:rPr>
              <w:t>主要原因：</w:t>
            </w:r>
          </w:p>
          <w:p w14:paraId="1ABDDEC9" w14:textId="50DA50DF" w:rsidR="00844442" w:rsidRDefault="000B722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還在摸索階段，很多東西需要邊做邊修改，因此花費了一些時間在查找資料與修正</w:t>
            </w:r>
          </w:p>
          <w:p w14:paraId="39ABE5D2" w14:textId="11123076" w:rsidR="00497A8F" w:rsidRPr="00497A8F" w:rsidRDefault="00497A8F" w:rsidP="00497A8F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1315E8F" w14:textId="77777777">
        <w:trPr>
          <w:trHeight w:val="798"/>
        </w:trPr>
        <w:tc>
          <w:tcPr>
            <w:tcW w:w="9451" w:type="dxa"/>
            <w:shd w:val="clear" w:color="auto" w:fill="auto"/>
          </w:tcPr>
          <w:p w14:paraId="18768523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三、下次主要工作</w:t>
            </w:r>
          </w:p>
          <w:p w14:paraId="27B8790C" w14:textId="77777777" w:rsidR="00B957A3" w:rsidRDefault="00B957A3">
            <w:pPr>
              <w:rPr>
                <w:rFonts w:ascii="標楷體" w:eastAsia="標楷體" w:hAnsi="標楷體" w:cs="標楷體"/>
                <w:b/>
              </w:rPr>
            </w:pPr>
          </w:p>
          <w:p w14:paraId="6593EF3F" w14:textId="688A40ED" w:rsidR="00B957A3" w:rsidRPr="00B957A3" w:rsidRDefault="00453CD8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前</w:t>
            </w:r>
            <w:r w:rsidR="00B957A3" w:rsidRPr="00B957A3">
              <w:rPr>
                <w:rFonts w:ascii="標楷體" w:eastAsia="標楷體" w:hAnsi="標楷體" w:cs="標楷體" w:hint="eastAsia"/>
                <w:b/>
                <w:bCs/>
              </w:rPr>
              <w:t>端</w:t>
            </w:r>
            <w:r w:rsidR="00B957A3"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28134221" w14:textId="2727DE72" w:rsidR="00225101" w:rsidRDefault="00B957A3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</w:t>
            </w:r>
            <w:r w:rsidR="00961B4B">
              <w:rPr>
                <w:rFonts w:ascii="標楷體" w:eastAsia="標楷體" w:hAnsi="標楷體" w:cs="標楷體" w:hint="eastAsia"/>
              </w:rPr>
              <w:t>全部</w:t>
            </w:r>
            <w:r w:rsidR="003F5CED" w:rsidRPr="003F5CED">
              <w:rPr>
                <w:rFonts w:ascii="標楷體" w:eastAsia="標楷體" w:hAnsi="標楷體" w:cs="標楷體"/>
              </w:rPr>
              <w:t>prototype</w:t>
            </w:r>
          </w:p>
          <w:p w14:paraId="3447DFEF" w14:textId="3AEBD2FB" w:rsidR="00961B4B" w:rsidRDefault="00961B4B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連接後端API</w:t>
            </w:r>
          </w:p>
          <w:p w14:paraId="2AA8B1FB" w14:textId="713021B3" w:rsidR="00B2107B" w:rsidRDefault="00B2107B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完成Unity設計</w:t>
            </w:r>
          </w:p>
          <w:p w14:paraId="21DDAA73" w14:textId="77777777" w:rsidR="00225101" w:rsidRDefault="00225101" w:rsidP="00225101">
            <w:pPr>
              <w:rPr>
                <w:rFonts w:ascii="標楷體" w:eastAsia="標楷體" w:hAnsi="標楷體" w:cs="標楷體"/>
              </w:rPr>
            </w:pPr>
          </w:p>
          <w:p w14:paraId="4FE0AFE7" w14:textId="77777777" w:rsidR="00453CD8" w:rsidRPr="00B957A3" w:rsidRDefault="00453CD8" w:rsidP="00453CD8">
            <w:pPr>
              <w:rPr>
                <w:rFonts w:ascii="標楷體" w:eastAsia="標楷體" w:hAnsi="標楷體" w:cs="標楷體"/>
                <w:b/>
                <w:bCs/>
              </w:rPr>
            </w:pPr>
            <w:r w:rsidRPr="00B957A3">
              <w:rPr>
                <w:rFonts w:ascii="標楷體" w:eastAsia="標楷體" w:hAnsi="標楷體" w:cs="標楷體" w:hint="eastAsia"/>
                <w:b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4BE4F664" w14:textId="5C5203F4" w:rsidR="00453CD8" w:rsidRDefault="00961B4B" w:rsidP="00453CD8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將Repository中的JDBC方法改為JPA方法</w:t>
            </w:r>
          </w:p>
          <w:p w14:paraId="1997C445" w14:textId="2219E76E" w:rsidR="00961B4B" w:rsidRDefault="00961B4B" w:rsidP="00453CD8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 xml:space="preserve">完成tag, </w:t>
            </w:r>
            <w:proofErr w:type="spellStart"/>
            <w:r>
              <w:rPr>
                <w:rFonts w:ascii="標楷體" w:eastAsia="標楷體" w:hAnsi="標楷體" w:cs="標楷體" w:hint="eastAsia"/>
              </w:rPr>
              <w:t>expo_list</w:t>
            </w:r>
            <w:proofErr w:type="spellEnd"/>
            <w:r>
              <w:rPr>
                <w:rFonts w:ascii="標楷體" w:eastAsia="標楷體" w:hAnsi="標楷體" w:cs="標楷體" w:hint="eastAsia"/>
              </w:rPr>
              <w:t>等expo相關的table CRUD</w:t>
            </w:r>
          </w:p>
          <w:p w14:paraId="72072985" w14:textId="50CB7A7F" w:rsidR="00B350DA" w:rsidRPr="00B350DA" w:rsidRDefault="00B350DA" w:rsidP="00B350DA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整合</w:t>
            </w:r>
            <w:r w:rsidR="00961B4B">
              <w:rPr>
                <w:rFonts w:ascii="標楷體" w:eastAsia="標楷體" w:hAnsi="標楷體" w:cs="標楷體" w:hint="eastAsia"/>
              </w:rPr>
              <w:t>前述</w:t>
            </w:r>
            <w:r>
              <w:rPr>
                <w:rFonts w:ascii="標楷體" w:eastAsia="標楷體" w:hAnsi="標楷體" w:cs="標楷體" w:hint="eastAsia"/>
              </w:rPr>
              <w:t>緊密關連的table至</w:t>
            </w:r>
            <w:proofErr w:type="spellStart"/>
            <w:r w:rsidR="00961B4B">
              <w:rPr>
                <w:rFonts w:ascii="標楷體" w:eastAsia="標楷體" w:hAnsi="標楷體" w:cs="標楷體" w:hint="eastAsia"/>
              </w:rPr>
              <w:t>EexpoC</w:t>
            </w:r>
            <w:r w:rsidRPr="00B350DA">
              <w:rPr>
                <w:rFonts w:ascii="標楷體" w:eastAsia="標楷體" w:hAnsi="標楷體" w:cs="標楷體" w:hint="eastAsia"/>
              </w:rPr>
              <w:t>ontroller</w:t>
            </w:r>
            <w:proofErr w:type="spellEnd"/>
          </w:p>
          <w:p w14:paraId="7743B714" w14:textId="77777777" w:rsidR="00453CD8" w:rsidRDefault="00453CD8" w:rsidP="00225101">
            <w:pPr>
              <w:rPr>
                <w:rFonts w:ascii="標楷體" w:eastAsia="標楷體" w:hAnsi="標楷體" w:cs="標楷體"/>
              </w:rPr>
            </w:pPr>
          </w:p>
          <w:p w14:paraId="7AC362B3" w14:textId="77777777" w:rsidR="003F5CED" w:rsidRDefault="003F5CED" w:rsidP="00225101">
            <w:pPr>
              <w:rPr>
                <w:rFonts w:ascii="標楷體" w:eastAsia="標楷體" w:hAnsi="標楷體" w:cs="標楷體"/>
              </w:rPr>
            </w:pPr>
          </w:p>
          <w:p w14:paraId="226D8483" w14:textId="77777777" w:rsidR="003F5CED" w:rsidRDefault="003F5CED" w:rsidP="00225101">
            <w:pPr>
              <w:rPr>
                <w:rFonts w:ascii="標楷體" w:eastAsia="標楷體" w:hAnsi="標楷體" w:cs="標楷體"/>
              </w:rPr>
            </w:pPr>
          </w:p>
          <w:p w14:paraId="21753BFF" w14:textId="6734085F" w:rsidR="003F5CED" w:rsidRDefault="003F5CED" w:rsidP="00225101">
            <w:pPr>
              <w:rPr>
                <w:rFonts w:ascii="標楷體" w:eastAsia="標楷體" w:hAnsi="標楷體" w:cs="標楷體"/>
              </w:rPr>
            </w:pPr>
          </w:p>
          <w:p w14:paraId="6419E74E" w14:textId="77777777" w:rsidR="00B2107B" w:rsidRPr="00B2107B" w:rsidRDefault="00B2107B" w:rsidP="00225101">
            <w:pPr>
              <w:rPr>
                <w:rFonts w:ascii="標楷體" w:eastAsia="標楷體" w:hAnsi="標楷體" w:cs="標楷體" w:hint="eastAsia"/>
              </w:rPr>
            </w:pPr>
          </w:p>
          <w:p w14:paraId="46C86757" w14:textId="2D259603" w:rsidR="003F5CED" w:rsidRPr="00453CD8" w:rsidRDefault="003F5CED" w:rsidP="00225101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5BE7D901" w14:textId="77777777" w:rsidTr="00525A8C">
        <w:trPr>
          <w:trHeight w:val="416"/>
        </w:trPr>
        <w:tc>
          <w:tcPr>
            <w:tcW w:w="9451" w:type="dxa"/>
            <w:shd w:val="clear" w:color="auto" w:fill="auto"/>
          </w:tcPr>
          <w:p w14:paraId="1F8343B7" w14:textId="36207F65" w:rsidR="00C0385B" w:rsidRPr="00525A8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lastRenderedPageBreak/>
              <w:t>四、遭遇問題(實作、技術或溝通問題等)</w:t>
            </w:r>
          </w:p>
          <w:p w14:paraId="3DE89007" w14:textId="60A76BCC" w:rsidR="00525A8C" w:rsidRPr="00525A8C" w:rsidRDefault="00525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proofErr w:type="gramStart"/>
            <w:r w:rsidRPr="00525A8C">
              <w:rPr>
                <w:rFonts w:ascii="標楷體" w:eastAsia="標楷體" w:hAnsi="標楷體" w:cs="標楷體" w:hint="eastAsia"/>
                <w:b/>
                <w:bCs/>
              </w:rPr>
              <w:t>一</w:t>
            </w:r>
            <w:proofErr w:type="gramEnd"/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1AA63CE0" w14:textId="2E2917B1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="00B350DA">
              <w:rPr>
                <w:rFonts w:ascii="標楷體" w:eastAsia="標楷體" w:hAnsi="標楷體" w:cs="標楷體" w:hint="eastAsia"/>
                <w:bCs/>
              </w:rPr>
              <w:t>不太確定多對多關係等緊密關係的table是否該寫在同一</w:t>
            </w:r>
            <w:proofErr w:type="gramStart"/>
            <w:r w:rsidR="00B350DA">
              <w:rPr>
                <w:rFonts w:ascii="標楷體" w:eastAsia="標楷體" w:hAnsi="標楷體" w:cs="標楷體" w:hint="eastAsia"/>
                <w:bCs/>
              </w:rPr>
              <w:t>個</w:t>
            </w:r>
            <w:proofErr w:type="gramEnd"/>
            <w:r w:rsidR="00B350DA">
              <w:rPr>
                <w:rFonts w:ascii="標楷體" w:eastAsia="標楷體" w:hAnsi="標楷體" w:cs="標楷體" w:hint="eastAsia"/>
                <w:bCs/>
              </w:rPr>
              <w:t>CRUD邏輯，還是需要有各自的C</w:t>
            </w:r>
            <w:r w:rsidR="00B350DA">
              <w:rPr>
                <w:rFonts w:ascii="標楷體" w:eastAsia="標楷體" w:hAnsi="標楷體" w:cs="標楷體"/>
                <w:bCs/>
              </w:rPr>
              <w:t>o</w:t>
            </w:r>
            <w:r w:rsidR="00B350DA">
              <w:rPr>
                <w:rFonts w:ascii="標楷體" w:eastAsia="標楷體" w:hAnsi="標楷體" w:cs="標楷體" w:hint="eastAsia"/>
                <w:bCs/>
              </w:rPr>
              <w:t>ntroller</w:t>
            </w:r>
            <w:r w:rsidR="00B350DA">
              <w:rPr>
                <w:rFonts w:ascii="標楷體" w:eastAsia="標楷體" w:hAnsi="標楷體" w:cs="標楷體"/>
                <w:bCs/>
              </w:rPr>
              <w:t>,</w:t>
            </w:r>
            <w:r w:rsidR="00B350DA">
              <w:rPr>
                <w:rFonts w:ascii="標楷體" w:eastAsia="標楷體" w:hAnsi="標楷體" w:cs="標楷體" w:hint="eastAsia"/>
                <w:bCs/>
              </w:rPr>
              <w:t xml:space="preserve"> Service, </w:t>
            </w:r>
            <w:r w:rsidR="00B2107B">
              <w:rPr>
                <w:rFonts w:ascii="標楷體" w:eastAsia="標楷體" w:hAnsi="標楷體" w:cs="標楷體" w:hint="eastAsia"/>
                <w:bCs/>
              </w:rPr>
              <w:t>Repository</w:t>
            </w:r>
            <w:r w:rsidR="00F11C8F">
              <w:rPr>
                <w:rFonts w:ascii="標楷體" w:eastAsia="標楷體" w:hAnsi="標楷體" w:cs="標楷體" w:hint="eastAsia"/>
              </w:rPr>
              <w:t>。</w:t>
            </w:r>
          </w:p>
          <w:p w14:paraId="188C5EF9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67A2F6B" w14:textId="2111139D" w:rsidR="00844442" w:rsidRPr="00AB62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="00B350DA">
              <w:rPr>
                <w:rFonts w:ascii="標楷體" w:eastAsia="標楷體" w:hAnsi="標楷體" w:cs="標楷體" w:hint="eastAsia"/>
              </w:rPr>
              <w:t>搜尋網路、查找相關書籍及詢問指導老師</w:t>
            </w:r>
          </w:p>
          <w:p w14:paraId="748E8ECB" w14:textId="77777777" w:rsidR="00497A8F" w:rsidRPr="00B350DA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8DB6945" w14:textId="16BBD614" w:rsidR="00497A8F" w:rsidRPr="00F11C8F" w:rsidRDefault="00000000" w:rsidP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="000B722C" w:rsidRPr="000B722C">
              <w:rPr>
                <w:rFonts w:ascii="標楷體" w:eastAsia="標楷體" w:hAnsi="標楷體" w:cs="標楷體" w:hint="eastAsia"/>
                <w:bCs/>
              </w:rPr>
              <w:t>已理解概念</w:t>
            </w:r>
            <w:r w:rsidR="000B722C">
              <w:rPr>
                <w:rFonts w:ascii="標楷體" w:eastAsia="標楷體" w:hAnsi="標楷體" w:cs="標楷體" w:hint="eastAsia"/>
                <w:bCs/>
              </w:rPr>
              <w:t>:「</w:t>
            </w:r>
            <w:r w:rsidR="00961B4B">
              <w:rPr>
                <w:rFonts w:ascii="標楷體" w:eastAsia="標楷體" w:hAnsi="標楷體" w:cs="標楷體" w:hint="eastAsia"/>
              </w:rPr>
              <w:t>每</w:t>
            </w:r>
            <w:proofErr w:type="gramStart"/>
            <w:r w:rsidR="00961B4B">
              <w:rPr>
                <w:rFonts w:ascii="標楷體" w:eastAsia="標楷體" w:hAnsi="標楷體" w:cs="標楷體" w:hint="eastAsia"/>
              </w:rPr>
              <w:t>個</w:t>
            </w:r>
            <w:proofErr w:type="gramEnd"/>
            <w:r w:rsidR="00961B4B">
              <w:rPr>
                <w:rFonts w:ascii="標楷體" w:eastAsia="標楷體" w:hAnsi="標楷體" w:cs="標楷體" w:hint="eastAsia"/>
              </w:rPr>
              <w:t>table需要有自己的Service和Repository，</w:t>
            </w:r>
            <w:r w:rsidR="000B722C">
              <w:rPr>
                <w:rFonts w:ascii="標楷體" w:eastAsia="標楷體" w:hAnsi="標楷體" w:cs="標楷體" w:hint="eastAsia"/>
              </w:rPr>
              <w:t>但</w:t>
            </w:r>
            <w:r w:rsidR="00961B4B">
              <w:rPr>
                <w:rFonts w:ascii="標楷體" w:eastAsia="標楷體" w:hAnsi="標楷體" w:cs="標楷體" w:hint="eastAsia"/>
              </w:rPr>
              <w:t>若為一</w:t>
            </w:r>
            <w:r w:rsidR="00B2107B">
              <w:rPr>
                <w:rFonts w:ascii="標楷體" w:eastAsia="標楷體" w:hAnsi="標楷體" w:cs="標楷體" w:hint="eastAsia"/>
              </w:rPr>
              <w:t>個</w:t>
            </w:r>
            <w:r w:rsidR="00961B4B">
              <w:rPr>
                <w:rFonts w:ascii="標楷體" w:eastAsia="標楷體" w:hAnsi="標楷體" w:cs="標楷體" w:hint="eastAsia"/>
              </w:rPr>
              <w:t>功能</w:t>
            </w:r>
            <w:r w:rsidR="00B2107B">
              <w:rPr>
                <w:rFonts w:ascii="標楷體" w:eastAsia="標楷體" w:hAnsi="標楷體" w:cs="標楷體" w:hint="eastAsia"/>
              </w:rPr>
              <w:t>中</w:t>
            </w:r>
            <w:r w:rsidR="000B722C">
              <w:rPr>
                <w:rFonts w:ascii="標楷體" w:eastAsia="標楷體" w:hAnsi="標楷體" w:cs="標楷體" w:hint="eastAsia"/>
              </w:rPr>
              <w:t>會發生的事情，</w:t>
            </w:r>
            <w:r w:rsidR="00961B4B">
              <w:rPr>
                <w:rFonts w:ascii="標楷體" w:eastAsia="標楷體" w:hAnsi="標楷體" w:cs="標楷體" w:hint="eastAsia"/>
              </w:rPr>
              <w:t>則可</w:t>
            </w:r>
            <w:r w:rsidR="00B2107B">
              <w:rPr>
                <w:rFonts w:ascii="標楷體" w:eastAsia="標楷體" w:hAnsi="標楷體" w:cs="標楷體" w:hint="eastAsia"/>
              </w:rPr>
              <w:t>以</w:t>
            </w:r>
            <w:r w:rsidR="00961B4B">
              <w:rPr>
                <w:rFonts w:ascii="標楷體" w:eastAsia="標楷體" w:hAnsi="標楷體" w:cs="標楷體" w:hint="eastAsia"/>
              </w:rPr>
              <w:t>整合至</w:t>
            </w:r>
            <w:r w:rsidR="00B2107B">
              <w:rPr>
                <w:rFonts w:ascii="標楷體" w:eastAsia="標楷體" w:hAnsi="標楷體" w:cs="標楷體" w:hint="eastAsia"/>
              </w:rPr>
              <w:t>同</w:t>
            </w:r>
            <w:r w:rsidR="00961B4B">
              <w:rPr>
                <w:rFonts w:ascii="標楷體" w:eastAsia="標楷體" w:hAnsi="標楷體" w:cs="標楷體" w:hint="eastAsia"/>
              </w:rPr>
              <w:t>一</w:t>
            </w:r>
            <w:proofErr w:type="gramStart"/>
            <w:r w:rsidR="000B722C">
              <w:rPr>
                <w:rFonts w:ascii="標楷體" w:eastAsia="標楷體" w:hAnsi="標楷體" w:cs="標楷體" w:hint="eastAsia"/>
              </w:rPr>
              <w:t>個</w:t>
            </w:r>
            <w:proofErr w:type="gramEnd"/>
            <w:r w:rsidR="00961B4B">
              <w:rPr>
                <w:rFonts w:ascii="標楷體" w:eastAsia="標楷體" w:hAnsi="標楷體" w:cs="標楷體" w:hint="eastAsia"/>
              </w:rPr>
              <w:t>Controller</w:t>
            </w:r>
            <w:r w:rsidR="000B722C">
              <w:rPr>
                <w:rFonts w:ascii="標楷體" w:eastAsia="標楷體" w:hAnsi="標楷體" w:cs="標楷體" w:hint="eastAsia"/>
              </w:rPr>
              <w:t>的</w:t>
            </w:r>
            <w:r w:rsidR="00B2107B">
              <w:rPr>
                <w:rFonts w:ascii="標楷體" w:eastAsia="標楷體" w:hAnsi="標楷體" w:cs="標楷體" w:hint="eastAsia"/>
              </w:rPr>
              <w:t>功能</w:t>
            </w:r>
            <w:r w:rsidR="00961B4B">
              <w:rPr>
                <w:rFonts w:ascii="標楷體" w:eastAsia="標楷體" w:hAnsi="標楷體" w:cs="標楷體" w:hint="eastAsia"/>
              </w:rPr>
              <w:t>中</w:t>
            </w:r>
            <w:r w:rsidR="000B722C">
              <w:rPr>
                <w:rFonts w:ascii="標楷體" w:eastAsia="標楷體" w:hAnsi="標楷體" w:cs="標楷體" w:hint="eastAsia"/>
              </w:rPr>
              <w:t>。」，不過尚未開始實作</w:t>
            </w:r>
            <w:r w:rsidR="00F11C8F">
              <w:rPr>
                <w:rFonts w:ascii="標楷體" w:eastAsia="標楷體" w:hAnsi="標楷體" w:cs="標楷體" w:hint="eastAsia"/>
              </w:rPr>
              <w:t>。</w:t>
            </w:r>
          </w:p>
          <w:p w14:paraId="05DB6A53" w14:textId="77777777" w:rsid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  <w:p w14:paraId="65AAD5DC" w14:textId="744C26B4" w:rsidR="003F5CED" w:rsidRPr="00525A8C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二</w:t>
            </w: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65DB5261" w14:textId="57B26AD0" w:rsidR="003F5CED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="00B2107B" w:rsidRPr="00B2107B">
              <w:rPr>
                <w:rFonts w:ascii="標楷體" w:eastAsia="標楷體" w:hAnsi="標楷體" w:cs="標楷體" w:hint="eastAsia"/>
                <w:bCs/>
              </w:rPr>
              <w:t>撰寫</w:t>
            </w:r>
            <w:r w:rsidR="00B2107B">
              <w:rPr>
                <w:rFonts w:ascii="標楷體" w:eastAsia="標楷體" w:hAnsi="標楷體" w:cs="標楷體" w:hint="eastAsia"/>
                <w:bCs/>
              </w:rPr>
              <w:t>APP時崩潰</w:t>
            </w:r>
            <w:r w:rsidRPr="003F5CED">
              <w:rPr>
                <w:rFonts w:ascii="標楷體" w:eastAsia="標楷體" w:hAnsi="標楷體" w:cs="標楷體"/>
                <w:bCs/>
              </w:rPr>
              <w:t>。</w:t>
            </w:r>
          </w:p>
          <w:p w14:paraId="29F43DF0" w14:textId="77777777" w:rsidR="003F5CED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F8ECD7" w14:textId="2C21CCC2" w:rsidR="003F5CED" w:rsidRPr="00AB6216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="00B2107B">
              <w:rPr>
                <w:rFonts w:ascii="標楷體" w:eastAsia="標楷體" w:hAnsi="標楷體" w:cs="標楷體" w:hint="eastAsia"/>
              </w:rPr>
              <w:t>修正資源路徑</w:t>
            </w:r>
            <w:r>
              <w:rPr>
                <w:rFonts w:ascii="標楷體" w:eastAsia="標楷體" w:hAnsi="標楷體" w:cs="標楷體" w:hint="eastAsia"/>
              </w:rPr>
              <w:t>。</w:t>
            </w:r>
          </w:p>
          <w:p w14:paraId="7DA2C6F9" w14:textId="77777777" w:rsidR="003F5CED" w:rsidRPr="00B2107B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26417A" w14:textId="63D2D293" w:rsidR="003F5CED" w:rsidRDefault="003F5CED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="00B2107B">
              <w:rPr>
                <w:rFonts w:ascii="標楷體" w:eastAsia="標楷體" w:hAnsi="標楷體" w:cs="標楷體" w:hint="eastAsia"/>
              </w:rPr>
              <w:t>修正</w:t>
            </w:r>
            <w:r>
              <w:rPr>
                <w:rFonts w:ascii="標楷體" w:eastAsia="標楷體" w:hAnsi="標楷體" w:cs="標楷體" w:hint="eastAsia"/>
              </w:rPr>
              <w:t>成功並正常執行。</w:t>
            </w:r>
          </w:p>
          <w:p w14:paraId="36A5BEEB" w14:textId="77777777" w:rsidR="003F5CED" w:rsidRDefault="003F5CED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  <w:p w14:paraId="0F9A17AA" w14:textId="02DE8066" w:rsidR="00B2107B" w:rsidRPr="00525A8C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三</w:t>
            </w: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258A8384" w14:textId="140CF665" w:rsid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Pr="00B2107B">
              <w:rPr>
                <w:rFonts w:ascii="標楷體" w:eastAsia="標楷體" w:hAnsi="標楷體" w:cs="標楷體" w:hint="eastAsia"/>
                <w:bCs/>
              </w:rPr>
              <w:t>實作</w:t>
            </w:r>
            <w:r>
              <w:rPr>
                <w:rFonts w:ascii="標楷體" w:eastAsia="標楷體" w:hAnsi="標楷體" w:cs="標楷體" w:hint="eastAsia"/>
                <w:bCs/>
              </w:rPr>
              <w:t>Unity時腳本沒有正常運作</w:t>
            </w:r>
            <w:r w:rsidRPr="003F5CED">
              <w:rPr>
                <w:rFonts w:ascii="標楷體" w:eastAsia="標楷體" w:hAnsi="標楷體" w:cs="標楷體"/>
                <w:bCs/>
              </w:rPr>
              <w:t>。</w:t>
            </w:r>
          </w:p>
          <w:p w14:paraId="4DE41F9E" w14:textId="77777777" w:rsidR="00B2107B" w:rsidRP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439DC0DF" w14:textId="6228BEAC" w:rsidR="00B2107B" w:rsidRPr="00AB6216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Pr="00B2107B">
              <w:rPr>
                <w:rFonts w:ascii="標楷體" w:eastAsia="標楷體" w:hAnsi="標楷體" w:cs="標楷體" w:hint="eastAsia"/>
                <w:bCs/>
              </w:rPr>
              <w:t>嘗試</w:t>
            </w:r>
            <w:r>
              <w:rPr>
                <w:rFonts w:ascii="標楷體" w:eastAsia="標楷體" w:hAnsi="標楷體" w:cs="標楷體" w:hint="eastAsia"/>
              </w:rPr>
              <w:t>修改腳本</w:t>
            </w:r>
            <w:r>
              <w:rPr>
                <w:rFonts w:ascii="標楷體" w:eastAsia="標楷體" w:hAnsi="標楷體" w:cs="標楷體" w:hint="eastAsia"/>
              </w:rPr>
              <w:t>。</w:t>
            </w:r>
          </w:p>
          <w:p w14:paraId="15FD0800" w14:textId="77777777" w:rsidR="00B2107B" w:rsidRP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2728AB70" w14:textId="636DE943" w:rsid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Pr="00B2107B">
              <w:rPr>
                <w:rFonts w:ascii="標楷體" w:eastAsia="標楷體" w:hAnsi="標楷體" w:cs="標楷體" w:hint="eastAsia"/>
                <w:bCs/>
              </w:rPr>
              <w:t>尚未解決，</w:t>
            </w:r>
            <w:r>
              <w:rPr>
                <w:rFonts w:ascii="標楷體" w:eastAsia="標楷體" w:hAnsi="標楷體" w:cs="標楷體" w:hint="eastAsia"/>
              </w:rPr>
              <w:t>持續嘗試修正中</w:t>
            </w:r>
            <w:r>
              <w:rPr>
                <w:rFonts w:ascii="標楷體" w:eastAsia="標楷體" w:hAnsi="標楷體" w:cs="標楷體" w:hint="eastAsia"/>
              </w:rPr>
              <w:t>。</w:t>
            </w:r>
          </w:p>
          <w:p w14:paraId="610D7254" w14:textId="15708967" w:rsidR="00B2107B" w:rsidRPr="00B2107B" w:rsidRDefault="00B2107B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</w:rPr>
            </w:pPr>
          </w:p>
        </w:tc>
      </w:tr>
      <w:tr w:rsidR="00844442" w14:paraId="31424786" w14:textId="77777777">
        <w:trPr>
          <w:trHeight w:val="2096"/>
        </w:trPr>
        <w:tc>
          <w:tcPr>
            <w:tcW w:w="9451" w:type="dxa"/>
            <w:shd w:val="clear" w:color="auto" w:fill="auto"/>
          </w:tcPr>
          <w:p w14:paraId="687CE90E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五、老師建議：</w:t>
            </w:r>
          </w:p>
          <w:p w14:paraId="1119245A" w14:textId="77777777" w:rsidR="00C0385B" w:rsidRPr="00B957A3" w:rsidRDefault="00C0385B">
            <w:pPr>
              <w:rPr>
                <w:rFonts w:ascii="標楷體" w:eastAsia="標楷體" w:hAnsi="標楷體" w:cs="標楷體"/>
                <w:bCs/>
              </w:rPr>
            </w:pPr>
          </w:p>
          <w:p w14:paraId="36E389AD" w14:textId="0F441DC6" w:rsidR="00497A8F" w:rsidRDefault="00B350DA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API的mapping命名方式建議將變數放至最後</w:t>
            </w:r>
          </w:p>
          <w:p w14:paraId="524ECF32" w14:textId="56544667" w:rsidR="00B957A3" w:rsidRDefault="00B350DA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API已有基本的CRUD</w:t>
            </w:r>
            <w:r w:rsidR="00510C76">
              <w:rPr>
                <w:rFonts w:ascii="標楷體" w:eastAsia="標楷體" w:hAnsi="標楷體" w:cs="標楷體" w:hint="eastAsia"/>
                <w:bCs/>
              </w:rPr>
              <w:t>，前端也可以同步開始並嘗試整合了</w:t>
            </w:r>
          </w:p>
          <w:p w14:paraId="61F2264D" w14:textId="5DDA7C06" w:rsidR="00510C76" w:rsidRDefault="00510C76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若確定前端要使用Unity與Flutter，先測試能否正確連接</w:t>
            </w:r>
          </w:p>
          <w:p w14:paraId="7C3646E4" w14:textId="50D54CE8" w:rsidR="00510C76" w:rsidRDefault="00510C76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資料庫可以使用MySQL Workbench自動產生ERD，同步資料庫更改</w:t>
            </w:r>
          </w:p>
          <w:p w14:paraId="3520DE00" w14:textId="177359AD" w:rsidR="00510C76" w:rsidRDefault="00510C76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可以嘗試使用RAG Flow API</w:t>
            </w:r>
          </w:p>
          <w:p w14:paraId="072FF79A" w14:textId="15078ACF" w:rsidR="00510C76" w:rsidRDefault="00510C76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可以開始試著用</w:t>
            </w:r>
            <w:proofErr w:type="spellStart"/>
            <w:r>
              <w:rPr>
                <w:rFonts w:ascii="標楷體" w:eastAsia="標楷體" w:hAnsi="標楷體" w:cs="標楷體" w:hint="eastAsia"/>
                <w:bCs/>
              </w:rPr>
              <w:t>NotebookLM</w:t>
            </w:r>
            <w:proofErr w:type="spellEnd"/>
            <w:r>
              <w:rPr>
                <w:rFonts w:ascii="標楷體" w:eastAsia="標楷體" w:hAnsi="標楷體" w:cs="標楷體" w:hint="eastAsia"/>
                <w:bCs/>
              </w:rPr>
              <w:t>實作AI的部分了</w:t>
            </w:r>
          </w:p>
          <w:p w14:paraId="7FF53E39" w14:textId="3DEFE0F3" w:rsidR="00961B4B" w:rsidRDefault="00961B4B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資料庫拆分乾淨一點比較好，一個table一個功能，不要混在一起</w:t>
            </w:r>
          </w:p>
          <w:p w14:paraId="22E61CAF" w14:textId="4FC654A6" w:rsidR="00961B4B" w:rsidRDefault="00961B4B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後端的部分可以用JPA實作，較為簡潔容易</w:t>
            </w:r>
          </w:p>
          <w:p w14:paraId="20982E80" w14:textId="735433C4" w:rsidR="00510C76" w:rsidRPr="00510C76" w:rsidRDefault="00510C76" w:rsidP="00510C76">
            <w:pPr>
              <w:rPr>
                <w:rFonts w:ascii="標楷體" w:eastAsia="標楷體" w:hAnsi="標楷體" w:cs="標楷體"/>
                <w:bCs/>
              </w:rPr>
            </w:pPr>
          </w:p>
          <w:p w14:paraId="7827FDD8" w14:textId="2543A17F" w:rsidR="00525A8C" w:rsidRPr="00525A8C" w:rsidRDefault="00525A8C" w:rsidP="00525A8C">
            <w:pPr>
              <w:rPr>
                <w:rFonts w:ascii="標楷體" w:eastAsia="標楷體" w:hAnsi="標楷體" w:cs="標楷體"/>
              </w:rPr>
            </w:pPr>
          </w:p>
        </w:tc>
      </w:tr>
    </w:tbl>
    <w:p w14:paraId="6A92DB02" w14:textId="77777777" w:rsidR="00844442" w:rsidRDefault="00844442" w:rsidP="00497A8F">
      <w:pPr>
        <w:widowControl/>
        <w:tabs>
          <w:tab w:val="left" w:pos="0"/>
        </w:tabs>
        <w:rPr>
          <w:rFonts w:ascii="標楷體" w:eastAsia="標楷體" w:hAnsi="標楷體" w:cs="標楷體"/>
          <w:b/>
          <w:sz w:val="32"/>
          <w:szCs w:val="32"/>
        </w:rPr>
      </w:pPr>
    </w:p>
    <w:sectPr w:rsidR="00844442">
      <w:pgSz w:w="12242" w:h="15842"/>
      <w:pgMar w:top="851" w:right="1327" w:bottom="851" w:left="168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340240B-1E59-42BA-8281-0A88C32398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2" w:subsetted="1" w:fontKey="{3FE1E5C2-81C6-4C35-918F-95C790C6674E}"/>
    <w:embedBold r:id="rId3" w:subsetted="1" w:fontKey="{E1D1BC41-489E-4B8F-B6E3-0BFB0627252C}"/>
  </w:font>
  <w:font w:name="華康中楷體">
    <w:altName w:val="新細明體"/>
    <w:panose1 w:val="00000000000000000000"/>
    <w:charset w:val="88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全真楷書">
    <w:panose1 w:val="00000000000000000000"/>
    <w:charset w:val="88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25755A8-8A5B-473E-BED6-9EB2A11771D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2270C52-26D2-41BB-802B-F20CBFE2E98A}"/>
    <w:embedItalic r:id="rId6" w:fontKey="{C1A97D96-56EF-4212-9F18-4C25CA2615B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ED5126C-0734-4136-BF9D-BA5B05AD69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93060"/>
    <w:multiLevelType w:val="multilevel"/>
    <w:tmpl w:val="2A206286"/>
    <w:lvl w:ilvl="0">
      <w:start w:val="1"/>
      <w:numFmt w:val="bullet"/>
      <w:pStyle w:val="aa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21373B0"/>
    <w:multiLevelType w:val="hybridMultilevel"/>
    <w:tmpl w:val="AF1EC29C"/>
    <w:lvl w:ilvl="0" w:tplc="0D6C4B92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8572452">
    <w:abstractNumId w:val="0"/>
  </w:num>
  <w:num w:numId="2" w16cid:durableId="108830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442"/>
    <w:rsid w:val="00003124"/>
    <w:rsid w:val="000474BA"/>
    <w:rsid w:val="000B722C"/>
    <w:rsid w:val="000E1A7D"/>
    <w:rsid w:val="00225101"/>
    <w:rsid w:val="00373D3F"/>
    <w:rsid w:val="003F5CED"/>
    <w:rsid w:val="00453CD8"/>
    <w:rsid w:val="00497A8F"/>
    <w:rsid w:val="004E56B5"/>
    <w:rsid w:val="00510C76"/>
    <w:rsid w:val="00525A8C"/>
    <w:rsid w:val="00706EC2"/>
    <w:rsid w:val="007136CB"/>
    <w:rsid w:val="00844442"/>
    <w:rsid w:val="00856C6E"/>
    <w:rsid w:val="008B490C"/>
    <w:rsid w:val="00961B4B"/>
    <w:rsid w:val="009F3CAF"/>
    <w:rsid w:val="00AB6216"/>
    <w:rsid w:val="00B2107B"/>
    <w:rsid w:val="00B350DA"/>
    <w:rsid w:val="00B957A3"/>
    <w:rsid w:val="00C0385B"/>
    <w:rsid w:val="00D60BDE"/>
    <w:rsid w:val="00EE17FA"/>
    <w:rsid w:val="00F1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8AA3"/>
  <w15:docId w15:val="{6B151256-34CF-42C3-950E-ECE21DBD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細明體" w:eastAsia="細明體" w:hAnsi="細明體" w:cs="細明體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07B"/>
    <w:pPr>
      <w:adjustRightInd w:val="0"/>
      <w:textAlignment w:val="baseline"/>
    </w:pPr>
  </w:style>
  <w:style w:type="paragraph" w:styleId="1">
    <w:name w:val="heading 1"/>
    <w:basedOn w:val="a"/>
    <w:next w:val="a"/>
    <w:uiPriority w:val="9"/>
    <w:qFormat/>
    <w:pPr>
      <w:spacing w:before="360" w:after="360"/>
      <w:outlineLvl w:val="0"/>
    </w:pPr>
    <w:rPr>
      <w:b/>
      <w:sz w:val="60"/>
    </w:rPr>
  </w:style>
  <w:style w:type="paragraph" w:styleId="2">
    <w:name w:val="heading 2"/>
    <w:basedOn w:val="a"/>
    <w:next w:val="a"/>
    <w:uiPriority w:val="9"/>
    <w:unhideWhenUsed/>
    <w:qFormat/>
    <w:pPr>
      <w:spacing w:before="280" w:after="280"/>
      <w:outlineLvl w:val="1"/>
    </w:pPr>
    <w:rPr>
      <w:b/>
      <w:sz w:val="48"/>
    </w:rPr>
  </w:style>
  <w:style w:type="paragraph" w:styleId="3">
    <w:name w:val="heading 3"/>
    <w:basedOn w:val="a"/>
    <w:next w:val="a0"/>
    <w:uiPriority w:val="9"/>
    <w:semiHidden/>
    <w:unhideWhenUsed/>
    <w:qFormat/>
    <w:pPr>
      <w:spacing w:before="240" w:after="240"/>
      <w:outlineLvl w:val="2"/>
    </w:pPr>
    <w:rPr>
      <w:b/>
      <w:sz w:val="36"/>
    </w:rPr>
  </w:style>
  <w:style w:type="paragraph" w:styleId="4">
    <w:name w:val="heading 4"/>
    <w:basedOn w:val="a"/>
    <w:next w:val="a0"/>
    <w:uiPriority w:val="9"/>
    <w:semiHidden/>
    <w:unhideWhenUsed/>
    <w:qFormat/>
    <w:pPr>
      <w:spacing w:before="240" w:after="240"/>
      <w:outlineLvl w:val="3"/>
    </w:pPr>
    <w:rPr>
      <w:sz w:val="36"/>
    </w:rPr>
  </w:style>
  <w:style w:type="paragraph" w:styleId="5">
    <w:name w:val="heading 5"/>
    <w:basedOn w:val="a"/>
    <w:next w:val="a0"/>
    <w:uiPriority w:val="9"/>
    <w:semiHidden/>
    <w:unhideWhenUsed/>
    <w:qFormat/>
    <w:pPr>
      <w:spacing w:before="200" w:after="200"/>
      <w:outlineLvl w:val="4"/>
    </w:pPr>
    <w:rPr>
      <w:b/>
      <w:sz w:val="28"/>
    </w:rPr>
  </w:style>
  <w:style w:type="paragraph" w:styleId="6">
    <w:name w:val="heading 6"/>
    <w:basedOn w:val="a"/>
    <w:next w:val="a0"/>
    <w:uiPriority w:val="9"/>
    <w:semiHidden/>
    <w:unhideWhenUsed/>
    <w:qFormat/>
    <w:pPr>
      <w:spacing w:before="200" w:after="200"/>
      <w:outlineLvl w:val="5"/>
    </w:pPr>
    <w:rPr>
      <w:sz w:val="28"/>
    </w:rPr>
  </w:style>
  <w:style w:type="paragraph" w:styleId="7">
    <w:name w:val="heading 7"/>
    <w:basedOn w:val="a"/>
    <w:next w:val="a0"/>
    <w:qFormat/>
    <w:pPr>
      <w:spacing w:before="200" w:after="200"/>
      <w:outlineLvl w:val="6"/>
    </w:pPr>
    <w:rPr>
      <w:sz w:val="28"/>
    </w:rPr>
  </w:style>
  <w:style w:type="paragraph" w:styleId="8">
    <w:name w:val="heading 8"/>
    <w:basedOn w:val="a"/>
    <w:next w:val="a0"/>
    <w:qFormat/>
    <w:pPr>
      <w:spacing w:before="200" w:after="200"/>
      <w:outlineLvl w:val="7"/>
    </w:pPr>
    <w:rPr>
      <w:sz w:val="28"/>
    </w:rPr>
  </w:style>
  <w:style w:type="paragraph" w:styleId="9">
    <w:name w:val="heading 9"/>
    <w:basedOn w:val="a"/>
    <w:next w:val="a0"/>
    <w:qFormat/>
    <w:pPr>
      <w:spacing w:before="200" w:after="200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5">
    <w:name w:val="annotation reference"/>
    <w:semiHidden/>
    <w:rPr>
      <w:sz w:val="16"/>
    </w:rPr>
  </w:style>
  <w:style w:type="paragraph" w:styleId="a6">
    <w:name w:val="annotation text"/>
    <w:basedOn w:val="a"/>
    <w:semiHidden/>
  </w:style>
  <w:style w:type="paragraph" w:styleId="80">
    <w:name w:val="toc 8"/>
    <w:basedOn w:val="a"/>
    <w:next w:val="a"/>
    <w:semiHidden/>
    <w:pPr>
      <w:tabs>
        <w:tab w:val="left" w:leader="dot" w:pos="8179"/>
        <w:tab w:val="right" w:pos="8309"/>
      </w:tabs>
      <w:ind w:left="3355" w:right="850"/>
    </w:pPr>
  </w:style>
  <w:style w:type="paragraph" w:styleId="70">
    <w:name w:val="toc 7"/>
    <w:basedOn w:val="a"/>
    <w:next w:val="a"/>
    <w:semiHidden/>
    <w:pPr>
      <w:tabs>
        <w:tab w:val="left" w:leader="dot" w:pos="8179"/>
        <w:tab w:val="right" w:pos="8309"/>
      </w:tabs>
      <w:ind w:left="2880" w:right="850"/>
    </w:pPr>
  </w:style>
  <w:style w:type="paragraph" w:styleId="60">
    <w:name w:val="toc 6"/>
    <w:basedOn w:val="a"/>
    <w:next w:val="a"/>
    <w:semiHidden/>
    <w:pPr>
      <w:tabs>
        <w:tab w:val="left" w:leader="dot" w:pos="8179"/>
        <w:tab w:val="right" w:pos="8309"/>
      </w:tabs>
      <w:ind w:left="2405" w:right="850"/>
    </w:pPr>
  </w:style>
  <w:style w:type="paragraph" w:styleId="50">
    <w:name w:val="toc 5"/>
    <w:basedOn w:val="a"/>
    <w:next w:val="a"/>
    <w:semiHidden/>
    <w:pPr>
      <w:tabs>
        <w:tab w:val="left" w:leader="dot" w:pos="8179"/>
        <w:tab w:val="right" w:pos="8309"/>
      </w:tabs>
      <w:ind w:left="1915" w:right="850"/>
    </w:pPr>
  </w:style>
  <w:style w:type="paragraph" w:styleId="40">
    <w:name w:val="toc 4"/>
    <w:basedOn w:val="a"/>
    <w:next w:val="a"/>
    <w:semiHidden/>
    <w:pPr>
      <w:tabs>
        <w:tab w:val="left" w:leader="dot" w:pos="8179"/>
        <w:tab w:val="right" w:pos="8309"/>
      </w:tabs>
      <w:ind w:left="1440" w:right="850"/>
    </w:pPr>
  </w:style>
  <w:style w:type="paragraph" w:styleId="30">
    <w:name w:val="toc 3"/>
    <w:basedOn w:val="a"/>
    <w:next w:val="a"/>
    <w:semiHidden/>
    <w:pPr>
      <w:tabs>
        <w:tab w:val="left" w:leader="dot" w:pos="8179"/>
        <w:tab w:val="right" w:pos="8309"/>
      </w:tabs>
      <w:ind w:left="965" w:right="850"/>
    </w:pPr>
  </w:style>
  <w:style w:type="paragraph" w:styleId="20">
    <w:name w:val="toc 2"/>
    <w:basedOn w:val="a"/>
    <w:next w:val="a"/>
    <w:semiHidden/>
    <w:pPr>
      <w:tabs>
        <w:tab w:val="left" w:leader="dot" w:pos="8179"/>
        <w:tab w:val="right" w:pos="8309"/>
      </w:tabs>
      <w:ind w:left="475" w:right="850"/>
    </w:pPr>
  </w:style>
  <w:style w:type="paragraph" w:styleId="10">
    <w:name w:val="toc 1"/>
    <w:basedOn w:val="a"/>
    <w:next w:val="a"/>
    <w:semiHidden/>
    <w:pPr>
      <w:tabs>
        <w:tab w:val="left" w:leader="dot" w:pos="8179"/>
        <w:tab w:val="right" w:pos="8309"/>
      </w:tabs>
      <w:ind w:right="850"/>
    </w:pPr>
  </w:style>
  <w:style w:type="paragraph" w:styleId="71">
    <w:name w:val="index 7"/>
    <w:basedOn w:val="a"/>
    <w:next w:val="a"/>
    <w:semiHidden/>
    <w:pPr>
      <w:ind w:left="2880"/>
    </w:pPr>
  </w:style>
  <w:style w:type="paragraph" w:styleId="61">
    <w:name w:val="index 6"/>
    <w:basedOn w:val="a"/>
    <w:next w:val="a"/>
    <w:semiHidden/>
    <w:pPr>
      <w:ind w:left="2405"/>
    </w:pPr>
  </w:style>
  <w:style w:type="paragraph" w:styleId="51">
    <w:name w:val="index 5"/>
    <w:basedOn w:val="a"/>
    <w:next w:val="a"/>
    <w:semiHidden/>
    <w:pPr>
      <w:ind w:left="1915"/>
    </w:pPr>
  </w:style>
  <w:style w:type="paragraph" w:styleId="41">
    <w:name w:val="index 4"/>
    <w:basedOn w:val="a"/>
    <w:next w:val="a"/>
    <w:semiHidden/>
    <w:pPr>
      <w:ind w:left="1440"/>
    </w:pPr>
  </w:style>
  <w:style w:type="paragraph" w:styleId="31">
    <w:name w:val="index 3"/>
    <w:basedOn w:val="a"/>
    <w:next w:val="a"/>
    <w:semiHidden/>
    <w:pPr>
      <w:ind w:left="965"/>
    </w:pPr>
  </w:style>
  <w:style w:type="paragraph" w:styleId="21">
    <w:name w:val="index 2"/>
    <w:basedOn w:val="a"/>
    <w:next w:val="a"/>
    <w:semiHidden/>
    <w:pPr>
      <w:ind w:left="475"/>
    </w:pPr>
  </w:style>
  <w:style w:type="paragraph" w:styleId="11">
    <w:name w:val="index 1"/>
    <w:basedOn w:val="a"/>
    <w:next w:val="a"/>
    <w:semiHidden/>
  </w:style>
  <w:style w:type="character" w:styleId="a7">
    <w:name w:val="line number"/>
    <w:basedOn w:val="a1"/>
  </w:style>
  <w:style w:type="paragraph" w:styleId="a8">
    <w:name w:val="index heading"/>
    <w:basedOn w:val="a"/>
    <w:next w:val="11"/>
    <w:semiHidden/>
  </w:style>
  <w:style w:type="paragraph" w:styleId="a9">
    <w:name w:val="footer"/>
    <w:basedOn w:val="a"/>
    <w:pPr>
      <w:tabs>
        <w:tab w:val="center" w:pos="4147"/>
        <w:tab w:val="right" w:pos="8309"/>
      </w:tabs>
    </w:pPr>
    <w:rPr>
      <w:sz w:val="20"/>
    </w:rPr>
  </w:style>
  <w:style w:type="paragraph" w:styleId="ab">
    <w:name w:val="header"/>
    <w:basedOn w:val="a"/>
    <w:pPr>
      <w:tabs>
        <w:tab w:val="center" w:pos="4147"/>
        <w:tab w:val="right" w:pos="8309"/>
      </w:tabs>
    </w:pPr>
    <w:rPr>
      <w:sz w:val="20"/>
    </w:rPr>
  </w:style>
  <w:style w:type="character" w:styleId="ac">
    <w:name w:val="footnote reference"/>
    <w:semiHidden/>
    <w:rPr>
      <w:position w:val="6"/>
      <w:sz w:val="16"/>
    </w:rPr>
  </w:style>
  <w:style w:type="paragraph" w:styleId="ad">
    <w:name w:val="footnote text"/>
    <w:basedOn w:val="a"/>
    <w:semiHidden/>
    <w:rPr>
      <w:sz w:val="20"/>
    </w:rPr>
  </w:style>
  <w:style w:type="paragraph" w:styleId="a0">
    <w:name w:val="Normal Indent"/>
    <w:basedOn w:val="a"/>
    <w:pPr>
      <w:ind w:left="475"/>
    </w:pPr>
  </w:style>
  <w:style w:type="paragraph" w:customStyle="1" w:styleId="12">
    <w:name w:val="樣式1"/>
    <w:basedOn w:val="a"/>
    <w:pPr>
      <w:widowControl/>
      <w:autoSpaceDE w:val="0"/>
      <w:autoSpaceDN w:val="0"/>
      <w:spacing w:line="397" w:lineRule="atLeast"/>
      <w:ind w:left="931" w:hanging="505"/>
      <w:textAlignment w:val="bottom"/>
    </w:pPr>
    <w:rPr>
      <w:rFonts w:ascii="Arial" w:eastAsia="標楷體" w:hAnsi="Arial"/>
      <w:sz w:val="28"/>
    </w:rPr>
  </w:style>
  <w:style w:type="paragraph" w:customStyle="1" w:styleId="110">
    <w:name w:val="11"/>
    <w:basedOn w:val="a"/>
    <w:pPr>
      <w:widowControl/>
      <w:autoSpaceDE w:val="0"/>
      <w:autoSpaceDN w:val="0"/>
      <w:ind w:left="652" w:hanging="227"/>
      <w:textAlignment w:val="bottom"/>
    </w:pPr>
    <w:rPr>
      <w:rFonts w:ascii="華康中楷體" w:eastAsia="華康中楷體"/>
      <w:sz w:val="28"/>
    </w:rPr>
  </w:style>
  <w:style w:type="paragraph" w:customStyle="1" w:styleId="aa">
    <w:name w:val="aa"/>
    <w:basedOn w:val="a"/>
    <w:pPr>
      <w:widowControl/>
      <w:numPr>
        <w:numId w:val="1"/>
      </w:numPr>
      <w:autoSpaceDE w:val="0"/>
      <w:autoSpaceDN w:val="0"/>
      <w:spacing w:before="240"/>
      <w:textAlignment w:val="bottom"/>
    </w:pPr>
    <w:rPr>
      <w:rFonts w:ascii="Times New Roman" w:eastAsia="華康中楷體"/>
      <w:sz w:val="28"/>
    </w:rPr>
  </w:style>
  <w:style w:type="paragraph" w:customStyle="1" w:styleId="bb">
    <w:name w:val="bb"/>
    <w:basedOn w:val="a"/>
    <w:pPr>
      <w:widowControl/>
      <w:autoSpaceDE w:val="0"/>
      <w:autoSpaceDN w:val="0"/>
      <w:ind w:left="709" w:firstLine="11"/>
      <w:textAlignment w:val="bottom"/>
    </w:pPr>
    <w:rPr>
      <w:rFonts w:ascii="Times New Roman" w:eastAsia="華康中楷體"/>
      <w:sz w:val="28"/>
    </w:rPr>
  </w:style>
  <w:style w:type="paragraph" w:styleId="ae">
    <w:name w:val="Body Text"/>
    <w:basedOn w:val="a"/>
    <w:pPr>
      <w:autoSpaceDE w:val="0"/>
      <w:autoSpaceDN w:val="0"/>
    </w:pPr>
    <w:rPr>
      <w:rFonts w:ascii="新細明體"/>
      <w:color w:val="0000FF"/>
      <w:sz w:val="16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paragraph" w:customStyle="1" w:styleId="aaa">
    <w:name w:val="aaa"/>
    <w:basedOn w:val="a"/>
    <w:pPr>
      <w:widowControl/>
      <w:autoSpaceDE w:val="0"/>
      <w:autoSpaceDN w:val="0"/>
      <w:ind w:left="709"/>
      <w:textAlignment w:val="bottom"/>
    </w:pPr>
    <w:rPr>
      <w:rFonts w:ascii="Arial" w:eastAsia="全真楷書" w:hAnsi="Arial"/>
    </w:rPr>
  </w:style>
  <w:style w:type="character" w:styleId="af1">
    <w:name w:val="Strong"/>
    <w:qFormat/>
    <w:rsid w:val="00C56B84"/>
    <w:rPr>
      <w:b/>
      <w:bCs/>
    </w:rPr>
  </w:style>
  <w:style w:type="paragraph" w:styleId="af2">
    <w:name w:val="List Paragraph"/>
    <w:basedOn w:val="a"/>
    <w:uiPriority w:val="34"/>
    <w:qFormat/>
    <w:rsid w:val="00CD464F"/>
    <w:pPr>
      <w:adjustRightInd/>
      <w:ind w:leftChars="200" w:left="480"/>
      <w:textAlignment w:val="auto"/>
    </w:pPr>
    <w:rPr>
      <w:rFonts w:ascii="Times New Roman" w:eastAsia="標楷體"/>
      <w:kern w:val="2"/>
    </w:rPr>
  </w:style>
  <w:style w:type="paragraph" w:styleId="af3">
    <w:name w:val="Balloon Text"/>
    <w:basedOn w:val="a"/>
    <w:link w:val="af4"/>
    <w:rsid w:val="000D4A9B"/>
    <w:rPr>
      <w:rFonts w:ascii="Cambria" w:eastAsia="新細明體" w:hAnsi="Cambria"/>
      <w:sz w:val="18"/>
      <w:szCs w:val="18"/>
    </w:rPr>
  </w:style>
  <w:style w:type="character" w:customStyle="1" w:styleId="af4">
    <w:name w:val="註解方塊文字 字元"/>
    <w:link w:val="af3"/>
    <w:rsid w:val="000D4A9B"/>
    <w:rPr>
      <w:rFonts w:ascii="Cambria" w:eastAsia="新細明體" w:hAnsi="Cambria" w:cs="Times New Roman"/>
      <w:sz w:val="18"/>
      <w:szCs w:val="18"/>
    </w:rPr>
  </w:style>
  <w:style w:type="table" w:styleId="af5">
    <w:name w:val="Table Grid"/>
    <w:basedOn w:val="a2"/>
    <w:uiPriority w:val="59"/>
    <w:rsid w:val="00595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樣式 標楷體 粗體 左右對齊"/>
    <w:basedOn w:val="a"/>
    <w:rsid w:val="002C4BFE"/>
    <w:pPr>
      <w:adjustRightInd/>
      <w:jc w:val="both"/>
      <w:textAlignment w:val="auto"/>
    </w:pPr>
    <w:rPr>
      <w:rFonts w:ascii="標楷體" w:eastAsia="標楷體" w:hAnsi="標楷體" w:cs="新細明體"/>
      <w:b/>
      <w:bCs/>
      <w:kern w:val="2"/>
    </w:rPr>
  </w:style>
  <w:style w:type="paragraph" w:customStyle="1" w:styleId="Default">
    <w:name w:val="Default"/>
    <w:rsid w:val="0094554A"/>
    <w:pPr>
      <w:autoSpaceDE w:val="0"/>
      <w:autoSpaceDN w:val="0"/>
      <w:adjustRightInd w:val="0"/>
    </w:pPr>
    <w:rPr>
      <w:rFonts w:ascii="標楷體" w:eastAsia="標楷體" w:cs="標楷體"/>
      <w:color w:val="000000"/>
    </w:r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pe1fWszoiRNZNKWmm7Wleqx0g==">CgMxLjAyCGguZ2pkZ3hzOAByITFBb1ZwOVRFT2JvM2FCejYtdVZyalBKcXhMYXk2a3k4Zg==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RUENTEX</dc:creator>
  <cp:lastModifiedBy>曾予菲</cp:lastModifiedBy>
  <cp:revision>12</cp:revision>
  <dcterms:created xsi:type="dcterms:W3CDTF">2015-01-19T09:44:00Z</dcterms:created>
  <dcterms:modified xsi:type="dcterms:W3CDTF">2025-04-30T02:59:00Z</dcterms:modified>
</cp:coreProperties>
</file>