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68426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Министерство образования Республики Беларусь</w:t>
      </w:r>
    </w:p>
    <w:p w14:paraId="3B78ADB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1FAD7F3B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Учреждение образования</w:t>
      </w:r>
    </w:p>
    <w:p w14:paraId="5DF6B8EC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БЕЛОРУССКИЙ ГОСУДАРСТВЕННЫЙ УНИВЕРСИТЕТ</w:t>
      </w:r>
      <w:r w:rsidRPr="003B46FA">
        <w:rPr>
          <w:color w:val="000000"/>
          <w:sz w:val="32"/>
          <w:szCs w:val="32"/>
          <w:lang w:val="ru-RU"/>
        </w:rPr>
        <w:br/>
        <w:t>ИНФОРМАТИКИ И РАДИОЭЛЕКТРОНИКИ</w:t>
      </w:r>
    </w:p>
    <w:p w14:paraId="5D21224E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5B2DEBBE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Факультет компьютерных систем и сетей</w:t>
      </w:r>
    </w:p>
    <w:p w14:paraId="0BB9B6F6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6EACB429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Кафедра электронных вычислительных машин</w:t>
      </w:r>
    </w:p>
    <w:p w14:paraId="72887CF5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792EAAC7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0E5A842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418CFA14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ПОЯСНИТЕЛЬНАЯ ЗАПИСКА</w:t>
      </w:r>
    </w:p>
    <w:p w14:paraId="58629B4B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к курсовому проекту</w:t>
      </w:r>
    </w:p>
    <w:p w14:paraId="59EC77C4" w14:textId="77777777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на тему</w:t>
      </w:r>
    </w:p>
    <w:p w14:paraId="5FBB8D24" w14:textId="500A8DF7" w:rsidR="000A6900" w:rsidRPr="003B46FA" w:rsidRDefault="004C742E">
      <w:pPr>
        <w:spacing w:line="360" w:lineRule="auto"/>
        <w:jc w:val="center"/>
        <w:rPr>
          <w:color w:val="000000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ЧПУ ПЛОТТЕР</w:t>
      </w:r>
      <w:r w:rsidR="00FD0E53" w:rsidRPr="003B46FA">
        <w:rPr>
          <w:sz w:val="32"/>
          <w:szCs w:val="32"/>
          <w:lang w:val="ru-RU"/>
        </w:rPr>
        <w:tab/>
      </w:r>
    </w:p>
    <w:p w14:paraId="39229058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7E0859E1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</w:p>
    <w:p w14:paraId="216D0BBE" w14:textId="13E38E63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proofErr w:type="gramStart"/>
      <w:r w:rsidRPr="003B46FA">
        <w:rPr>
          <w:color w:val="000000"/>
          <w:sz w:val="32"/>
          <w:szCs w:val="32"/>
          <w:lang w:val="ru-RU"/>
        </w:rPr>
        <w:t>Выполни</w:t>
      </w:r>
      <w:r w:rsidR="00EB3104">
        <w:rPr>
          <w:color w:val="000000"/>
          <w:sz w:val="32"/>
          <w:szCs w:val="32"/>
          <w:lang w:val="ru-RU"/>
        </w:rPr>
        <w:t xml:space="preserve">л  </w:t>
      </w:r>
      <w:r w:rsidRPr="003B46FA">
        <w:rPr>
          <w:color w:val="000000"/>
          <w:sz w:val="32"/>
          <w:szCs w:val="32"/>
          <w:lang w:val="ru-RU"/>
        </w:rPr>
        <w:tab/>
      </w:r>
      <w:proofErr w:type="gramEnd"/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proofErr w:type="spellStart"/>
      <w:r w:rsidRPr="003B46FA">
        <w:rPr>
          <w:sz w:val="32"/>
          <w:szCs w:val="32"/>
          <w:lang w:val="ru-RU"/>
        </w:rPr>
        <w:t>Ценцевицкий</w:t>
      </w:r>
      <w:proofErr w:type="spellEnd"/>
      <w:r w:rsidRPr="003B46FA">
        <w:rPr>
          <w:color w:val="000000"/>
          <w:sz w:val="32"/>
          <w:szCs w:val="32"/>
          <w:lang w:val="ru-RU"/>
        </w:rPr>
        <w:t xml:space="preserve"> </w:t>
      </w:r>
      <w:r w:rsidRPr="003B46FA">
        <w:rPr>
          <w:sz w:val="32"/>
          <w:szCs w:val="32"/>
          <w:lang w:val="ru-RU"/>
        </w:rPr>
        <w:t>Д</w:t>
      </w:r>
      <w:r w:rsidRPr="003B46FA">
        <w:rPr>
          <w:color w:val="000000"/>
          <w:sz w:val="32"/>
          <w:szCs w:val="32"/>
          <w:lang w:val="ru-RU"/>
        </w:rPr>
        <w:t xml:space="preserve">. </w:t>
      </w:r>
      <w:r w:rsidRPr="003B46FA">
        <w:rPr>
          <w:sz w:val="32"/>
          <w:szCs w:val="32"/>
          <w:lang w:val="ru-RU"/>
        </w:rPr>
        <w:t>А</w:t>
      </w:r>
      <w:r w:rsidRPr="003B46FA">
        <w:rPr>
          <w:color w:val="000000"/>
          <w:sz w:val="32"/>
          <w:szCs w:val="32"/>
          <w:lang w:val="ru-RU"/>
        </w:rPr>
        <w:t>.</w:t>
      </w:r>
    </w:p>
    <w:p w14:paraId="6F684D5D" w14:textId="2B61B31B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Проверил</w:t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Pr="003B46FA">
        <w:rPr>
          <w:color w:val="000000"/>
          <w:sz w:val="32"/>
          <w:szCs w:val="32"/>
          <w:lang w:val="ru-RU"/>
        </w:rPr>
        <w:tab/>
      </w:r>
      <w:r w:rsidR="00EB3104">
        <w:rPr>
          <w:color w:val="000000"/>
          <w:sz w:val="32"/>
          <w:szCs w:val="32"/>
          <w:lang w:val="ru-RU"/>
        </w:rPr>
        <w:t>Третьяков А</w:t>
      </w:r>
      <w:r w:rsidRPr="003B46FA">
        <w:rPr>
          <w:color w:val="000000"/>
          <w:sz w:val="32"/>
          <w:szCs w:val="32"/>
          <w:lang w:val="ru-RU"/>
        </w:rPr>
        <w:t>.</w:t>
      </w:r>
      <w:r w:rsidR="00EB3104">
        <w:rPr>
          <w:color w:val="000000"/>
          <w:sz w:val="32"/>
          <w:szCs w:val="32"/>
          <w:lang w:val="ru-RU"/>
        </w:rPr>
        <w:t>Г</w:t>
      </w:r>
      <w:r w:rsidRPr="003B46FA">
        <w:rPr>
          <w:color w:val="000000"/>
          <w:sz w:val="32"/>
          <w:szCs w:val="32"/>
          <w:lang w:val="ru-RU"/>
        </w:rPr>
        <w:t>.</w:t>
      </w:r>
    </w:p>
    <w:p w14:paraId="0F6CE4B8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5F8F2B1A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1275707F" w14:textId="32617118" w:rsidR="000A6900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5F3C81BB" w14:textId="77777777" w:rsidR="003B46FA" w:rsidRPr="003B46FA" w:rsidRDefault="003B46F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3E6968C4" w14:textId="77777777" w:rsidR="000A6900" w:rsidRPr="003B46FA" w:rsidRDefault="000A69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32"/>
          <w:szCs w:val="32"/>
          <w:lang w:val="ru-RU"/>
        </w:rPr>
      </w:pPr>
    </w:p>
    <w:p w14:paraId="6CE4FC9E" w14:textId="519BBC43" w:rsidR="000A6900" w:rsidRPr="003B46FA" w:rsidRDefault="00FD0E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ru-RU"/>
        </w:rPr>
      </w:pPr>
      <w:r w:rsidRPr="003B46FA">
        <w:rPr>
          <w:color w:val="000000"/>
          <w:sz w:val="32"/>
          <w:szCs w:val="32"/>
          <w:lang w:val="ru-RU"/>
        </w:rPr>
        <w:t>МИНСК 20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F86D404" wp14:editId="5280908B">
                <wp:simplePos x="0" y="0"/>
                <wp:positionH relativeFrom="column">
                  <wp:posOffset>5435600</wp:posOffset>
                </wp:positionH>
                <wp:positionV relativeFrom="paragraph">
                  <wp:posOffset>393700</wp:posOffset>
                </wp:positionV>
                <wp:extent cx="571500" cy="323850"/>
                <wp:effectExtent l="0" t="0" r="0" b="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5013" y="3622838"/>
                          <a:ext cx="5619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CC7D3E" w14:textId="77777777" w:rsidR="000A6900" w:rsidRDefault="000A690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6D404" id="Прямоугольник 22" o:spid="_x0000_s1026" style="position:absolute;left:0;text-align:left;margin-left:428pt;margin-top:31pt;width:45pt;height:25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" stroked="f">
                <v:textbox inset="2.53958mm,1.2694mm,2.53958mm,1.2694mm">
                  <w:txbxContent>
                    <w:p w14:paraId="03CC7D3E" w14:textId="77777777" w:rsidR="000A6900" w:rsidRDefault="000A690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B3104">
        <w:rPr>
          <w:color w:val="000000"/>
          <w:sz w:val="32"/>
          <w:szCs w:val="32"/>
          <w:lang w:val="ru-RU"/>
        </w:rPr>
        <w:t>20</w:t>
      </w:r>
    </w:p>
    <w:p w14:paraId="27BC3C4D" w14:textId="77777777" w:rsidR="000A6900" w:rsidRPr="003B46FA" w:rsidRDefault="00FD0E53">
      <w:pPr>
        <w:jc w:val="center"/>
        <w:rPr>
          <w:sz w:val="28"/>
          <w:szCs w:val="28"/>
          <w:lang w:val="ru-RU"/>
        </w:rPr>
      </w:pPr>
      <w:r w:rsidRPr="003B46FA">
        <w:rPr>
          <w:sz w:val="28"/>
          <w:szCs w:val="28"/>
          <w:lang w:val="ru-RU"/>
        </w:rPr>
        <w:lastRenderedPageBreak/>
        <w:t>МИНИСТЕРСТВО ОБРАЗОВАНИЯ РЕСПУБЛИКИ БЕЛАРУСЬ</w:t>
      </w:r>
    </w:p>
    <w:p w14:paraId="7B621608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Учреждение образования</w:t>
      </w:r>
    </w:p>
    <w:p w14:paraId="7CF43CB8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40CA5CF3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«Утверждаю»</w:t>
      </w:r>
    </w:p>
    <w:p w14:paraId="2E5CA4BB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Зав. кафедрой ЭВМ</w:t>
      </w:r>
    </w:p>
    <w:p w14:paraId="3328543B" w14:textId="77777777" w:rsidR="000A6900" w:rsidRPr="003B46FA" w:rsidRDefault="00FD0E53">
      <w:pPr>
        <w:jc w:val="right"/>
        <w:rPr>
          <w:lang w:val="ru-RU"/>
        </w:rPr>
      </w:pPr>
      <w:r w:rsidRPr="003B46FA">
        <w:rPr>
          <w:lang w:val="ru-RU"/>
        </w:rPr>
        <w:t>________________</w:t>
      </w:r>
    </w:p>
    <w:p w14:paraId="2D341B0D" w14:textId="77777777" w:rsidR="000A6900" w:rsidRPr="003B46FA" w:rsidRDefault="00FD0E53">
      <w:pPr>
        <w:jc w:val="right"/>
        <w:rPr>
          <w:u w:val="single"/>
          <w:lang w:val="ru-RU"/>
        </w:rPr>
      </w:pPr>
      <w:r w:rsidRPr="003B46FA">
        <w:rPr>
          <w:lang w:val="ru-RU"/>
        </w:rPr>
        <w:t>«____»_______________</w:t>
      </w:r>
    </w:p>
    <w:p w14:paraId="42FE7D5E" w14:textId="77777777" w:rsidR="000A6900" w:rsidRPr="003B46FA" w:rsidRDefault="000A6900">
      <w:pPr>
        <w:jc w:val="right"/>
        <w:rPr>
          <w:u w:val="single"/>
          <w:lang w:val="ru-RU"/>
        </w:rPr>
      </w:pPr>
    </w:p>
    <w:p w14:paraId="381C491A" w14:textId="1316745B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Задание по курсовому проекту студента гр. 75050</w:t>
      </w:r>
      <w:r w:rsidR="00BC2DDF">
        <w:rPr>
          <w:b/>
          <w:sz w:val="28"/>
          <w:szCs w:val="28"/>
          <w:lang w:val="ru-RU"/>
        </w:rPr>
        <w:t>5</w:t>
      </w:r>
    </w:p>
    <w:p w14:paraId="302D4F00" w14:textId="77777777" w:rsidR="000A6900" w:rsidRPr="003B46FA" w:rsidRDefault="00FD0E53">
      <w:pPr>
        <w:jc w:val="center"/>
        <w:rPr>
          <w:b/>
          <w:sz w:val="28"/>
          <w:szCs w:val="28"/>
          <w:lang w:val="ru-RU"/>
        </w:rPr>
      </w:pPr>
      <w:proofErr w:type="spellStart"/>
      <w:r w:rsidRPr="003B46FA">
        <w:rPr>
          <w:b/>
          <w:sz w:val="28"/>
          <w:szCs w:val="28"/>
          <w:lang w:val="ru-RU"/>
        </w:rPr>
        <w:t>Ценцевицкого</w:t>
      </w:r>
      <w:proofErr w:type="spellEnd"/>
      <w:r w:rsidRPr="003B46FA">
        <w:rPr>
          <w:b/>
          <w:sz w:val="28"/>
          <w:szCs w:val="28"/>
          <w:lang w:val="ru-RU"/>
        </w:rPr>
        <w:t xml:space="preserve"> Дмитрия Александровича</w:t>
      </w:r>
    </w:p>
    <w:p w14:paraId="553C83B2" w14:textId="0C820B78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 xml:space="preserve">Тема проекта: </w:t>
      </w:r>
      <w:r w:rsidR="00B97349">
        <w:rPr>
          <w:sz w:val="28"/>
          <w:szCs w:val="28"/>
          <w:lang w:val="ru-RU"/>
        </w:rPr>
        <w:t>ЧПУ плоттер</w:t>
      </w:r>
    </w:p>
    <w:p w14:paraId="0D95358F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 xml:space="preserve">Дата выдачи задания: </w:t>
      </w:r>
      <w:r w:rsidRPr="003B46FA">
        <w:rPr>
          <w:sz w:val="28"/>
          <w:szCs w:val="28"/>
          <w:lang w:val="ru-RU"/>
        </w:rPr>
        <w:t>14.09.2019 г.</w:t>
      </w:r>
    </w:p>
    <w:p w14:paraId="30346606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Дата сдачи проекта:</w:t>
      </w:r>
      <w:r w:rsidRPr="003B46FA">
        <w:rPr>
          <w:sz w:val="28"/>
          <w:szCs w:val="28"/>
          <w:lang w:val="ru-RU"/>
        </w:rPr>
        <w:t xml:space="preserve"> 05.12.2019 г.</w:t>
      </w:r>
    </w:p>
    <w:p w14:paraId="653ABB0F" w14:textId="77777777" w:rsidR="000A6900" w:rsidRPr="003B46FA" w:rsidRDefault="00FD0E53">
      <w:pPr>
        <w:rPr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Исходные данные к проекту:</w:t>
      </w:r>
      <w:r w:rsidRPr="003B46FA">
        <w:rPr>
          <w:sz w:val="28"/>
          <w:szCs w:val="28"/>
          <w:lang w:val="ru-RU"/>
        </w:rPr>
        <w:t xml:space="preserve"> разработка и сборка часов на газоразрядных </w:t>
      </w:r>
      <w:proofErr w:type="gramStart"/>
      <w:r w:rsidRPr="003B46FA">
        <w:rPr>
          <w:sz w:val="28"/>
          <w:szCs w:val="28"/>
          <w:lang w:val="ru-RU"/>
        </w:rPr>
        <w:t>лампах  на</w:t>
      </w:r>
      <w:proofErr w:type="gramEnd"/>
      <w:r w:rsidRPr="003B46FA">
        <w:rPr>
          <w:sz w:val="28"/>
          <w:szCs w:val="28"/>
          <w:lang w:val="ru-RU"/>
        </w:rPr>
        <w:t xml:space="preserve"> базе микроконтроллера </w:t>
      </w:r>
      <w:proofErr w:type="spellStart"/>
      <w:r>
        <w:rPr>
          <w:sz w:val="28"/>
          <w:szCs w:val="28"/>
        </w:rPr>
        <w:t>Atmega</w:t>
      </w:r>
      <w:proofErr w:type="spellEnd"/>
      <w:r w:rsidRPr="003B46FA">
        <w:rPr>
          <w:sz w:val="28"/>
          <w:szCs w:val="28"/>
          <w:lang w:val="ru-RU"/>
        </w:rPr>
        <w:t xml:space="preserve">8 и газоразрядных ламп ИН-12. Предусмотреть и реализовать подсветку, возможность </w:t>
      </w:r>
      <w:proofErr w:type="spellStart"/>
      <w:r w:rsidRPr="003B46FA">
        <w:rPr>
          <w:sz w:val="28"/>
          <w:szCs w:val="28"/>
          <w:lang w:val="ru-RU"/>
        </w:rPr>
        <w:t>автонастройки</w:t>
      </w:r>
      <w:proofErr w:type="spellEnd"/>
      <w:r w:rsidRPr="003B46FA">
        <w:rPr>
          <w:sz w:val="28"/>
          <w:szCs w:val="28"/>
          <w:lang w:val="ru-RU"/>
        </w:rPr>
        <w:t xml:space="preserve"> времени при отключении питания.</w:t>
      </w:r>
    </w:p>
    <w:p w14:paraId="19272836" w14:textId="77777777" w:rsidR="000A6900" w:rsidRPr="003B46FA" w:rsidRDefault="000A6900">
      <w:pPr>
        <w:rPr>
          <w:i/>
          <w:lang w:val="ru-RU"/>
        </w:rPr>
      </w:pPr>
    </w:p>
    <w:p w14:paraId="0E3E5977" w14:textId="77777777" w:rsidR="000A6900" w:rsidRDefault="00FD0E53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Содержание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пояснительной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записки</w:t>
      </w:r>
      <w:proofErr w:type="spellEnd"/>
      <w:r>
        <w:rPr>
          <w:i/>
          <w:sz w:val="20"/>
          <w:szCs w:val="20"/>
        </w:rPr>
        <w:t>:</w:t>
      </w:r>
    </w:p>
    <w:p w14:paraId="08FAE667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Введение</w:t>
      </w:r>
      <w:proofErr w:type="spellEnd"/>
    </w:p>
    <w:p w14:paraId="1C65AB6D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Обзор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аналогов</w:t>
      </w:r>
      <w:proofErr w:type="spellEnd"/>
      <w:r>
        <w:rPr>
          <w:color w:val="000000"/>
          <w:sz w:val="20"/>
          <w:szCs w:val="20"/>
        </w:rPr>
        <w:t xml:space="preserve">, </w:t>
      </w:r>
    </w:p>
    <w:p w14:paraId="036E3C4F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принципиальной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370C4FA8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и </w:t>
      </w:r>
      <w:proofErr w:type="spellStart"/>
      <w:r>
        <w:rPr>
          <w:color w:val="000000"/>
          <w:sz w:val="20"/>
          <w:szCs w:val="20"/>
        </w:rPr>
        <w:t>изготовление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печатной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</w:p>
    <w:p w14:paraId="6E58B945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программного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обеспечения</w:t>
      </w:r>
      <w:proofErr w:type="spellEnd"/>
    </w:p>
    <w:p w14:paraId="5CC872B7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Сборка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10E5D0FE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Описание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работы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</w:p>
    <w:p w14:paraId="5B8F5313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Заключение</w:t>
      </w:r>
      <w:proofErr w:type="spellEnd"/>
    </w:p>
    <w:p w14:paraId="2472DF96" w14:textId="77777777" w:rsidR="000A6900" w:rsidRDefault="00FD0E5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Список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литературы</w:t>
      </w:r>
      <w:proofErr w:type="spellEnd"/>
    </w:p>
    <w:p w14:paraId="65F8559B" w14:textId="77777777" w:rsidR="000A6900" w:rsidRDefault="00FD0E53">
      <w:pPr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Перечень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графического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материала</w:t>
      </w:r>
      <w:proofErr w:type="spellEnd"/>
      <w:r>
        <w:rPr>
          <w:i/>
          <w:sz w:val="20"/>
          <w:szCs w:val="20"/>
        </w:rPr>
        <w:t>:</w:t>
      </w:r>
    </w:p>
    <w:p w14:paraId="02F90C87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Структурная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27625C21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Функциональная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0375239A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Принципиальная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схема</w:t>
      </w:r>
      <w:proofErr w:type="spellEnd"/>
    </w:p>
    <w:p w14:paraId="3FE38B9C" w14:textId="77777777" w:rsidR="000A6900" w:rsidRDefault="00FD0E5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Схема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</w:p>
    <w:p w14:paraId="176FB026" w14:textId="77777777" w:rsidR="000A6900" w:rsidRPr="003B46FA" w:rsidRDefault="00FD0E53">
      <w:pPr>
        <w:rPr>
          <w:i/>
          <w:sz w:val="20"/>
          <w:szCs w:val="20"/>
          <w:lang w:val="ru-RU"/>
        </w:rPr>
      </w:pPr>
      <w:r w:rsidRPr="003B46FA">
        <w:rPr>
          <w:i/>
          <w:sz w:val="20"/>
          <w:szCs w:val="20"/>
          <w:lang w:val="ru-RU"/>
        </w:rPr>
        <w:t>Календарный план работы над проектом:</w:t>
      </w:r>
    </w:p>
    <w:p w14:paraId="32C5586E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структурной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-25% «12 </w:t>
      </w:r>
      <w:proofErr w:type="spellStart"/>
      <w:r>
        <w:rPr>
          <w:color w:val="000000"/>
          <w:sz w:val="20"/>
          <w:szCs w:val="20"/>
        </w:rPr>
        <w:t>октября</w:t>
      </w:r>
      <w:proofErr w:type="spellEnd"/>
      <w:r>
        <w:rPr>
          <w:color w:val="000000"/>
          <w:sz w:val="20"/>
          <w:szCs w:val="20"/>
        </w:rPr>
        <w:t>»</w:t>
      </w:r>
    </w:p>
    <w:p w14:paraId="57DE3765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функциональной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-45% «26 </w:t>
      </w:r>
      <w:proofErr w:type="spellStart"/>
      <w:r>
        <w:rPr>
          <w:color w:val="000000"/>
          <w:sz w:val="20"/>
          <w:szCs w:val="20"/>
        </w:rPr>
        <w:t>октября</w:t>
      </w:r>
      <w:proofErr w:type="spellEnd"/>
      <w:r>
        <w:rPr>
          <w:color w:val="000000"/>
          <w:sz w:val="20"/>
          <w:szCs w:val="20"/>
        </w:rPr>
        <w:t>»</w:t>
      </w:r>
    </w:p>
    <w:p w14:paraId="030009D1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Разработка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принципиальной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схемы</w:t>
      </w:r>
      <w:proofErr w:type="spellEnd"/>
      <w:r>
        <w:rPr>
          <w:color w:val="000000"/>
          <w:sz w:val="20"/>
          <w:szCs w:val="20"/>
        </w:rPr>
        <w:tab/>
        <w:t xml:space="preserve">-65% «10 </w:t>
      </w:r>
      <w:proofErr w:type="spellStart"/>
      <w:r>
        <w:rPr>
          <w:color w:val="000000"/>
          <w:sz w:val="20"/>
          <w:szCs w:val="20"/>
        </w:rPr>
        <w:t>ноября</w:t>
      </w:r>
      <w:proofErr w:type="spellEnd"/>
      <w:r>
        <w:rPr>
          <w:color w:val="000000"/>
          <w:sz w:val="20"/>
          <w:szCs w:val="20"/>
        </w:rPr>
        <w:t>»</w:t>
      </w:r>
    </w:p>
    <w:p w14:paraId="33854E86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663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Сборка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платы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устройства</w:t>
      </w:r>
      <w:proofErr w:type="spellEnd"/>
      <w:r>
        <w:rPr>
          <w:color w:val="000000"/>
          <w:sz w:val="20"/>
          <w:szCs w:val="20"/>
        </w:rPr>
        <w:tab/>
        <w:t xml:space="preserve">-75% «23 </w:t>
      </w:r>
      <w:proofErr w:type="spellStart"/>
      <w:r>
        <w:rPr>
          <w:color w:val="000000"/>
          <w:sz w:val="20"/>
          <w:szCs w:val="20"/>
        </w:rPr>
        <w:t>ноября</w:t>
      </w:r>
      <w:proofErr w:type="spellEnd"/>
      <w:r>
        <w:rPr>
          <w:color w:val="000000"/>
          <w:sz w:val="20"/>
          <w:szCs w:val="20"/>
        </w:rPr>
        <w:t>»</w:t>
      </w:r>
    </w:p>
    <w:p w14:paraId="1C223BFB" w14:textId="77777777" w:rsidR="000A6900" w:rsidRDefault="00FD0E5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6521"/>
        </w:tabs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Оформление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курсового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проекта</w:t>
      </w:r>
      <w:proofErr w:type="spellEnd"/>
      <w:r>
        <w:rPr>
          <w:color w:val="000000"/>
          <w:sz w:val="20"/>
          <w:szCs w:val="20"/>
        </w:rPr>
        <w:tab/>
        <w:t xml:space="preserve">-100% «5 </w:t>
      </w:r>
      <w:proofErr w:type="spellStart"/>
      <w:r>
        <w:rPr>
          <w:color w:val="000000"/>
          <w:sz w:val="20"/>
          <w:szCs w:val="20"/>
        </w:rPr>
        <w:t>декабря</w:t>
      </w:r>
      <w:proofErr w:type="spellEnd"/>
      <w:r>
        <w:rPr>
          <w:color w:val="000000"/>
          <w:sz w:val="20"/>
          <w:szCs w:val="20"/>
        </w:rPr>
        <w:t>»</w:t>
      </w:r>
    </w:p>
    <w:p w14:paraId="6863D9BB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59A4DB0F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474BF85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DE40877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0258B15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29A86921" w14:textId="2F49BEDF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3B2C45FB" w14:textId="77777777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73BEC6A1" w14:textId="77777777" w:rsidR="003B46FA" w:rsidRDefault="003B46FA">
      <w:pPr>
        <w:tabs>
          <w:tab w:val="left" w:pos="6521"/>
        </w:tabs>
        <w:rPr>
          <w:sz w:val="20"/>
          <w:szCs w:val="20"/>
        </w:rPr>
      </w:pPr>
    </w:p>
    <w:p w14:paraId="21131E83" w14:textId="77777777" w:rsidR="000A6900" w:rsidRDefault="000A6900">
      <w:pPr>
        <w:tabs>
          <w:tab w:val="left" w:pos="6521"/>
        </w:tabs>
        <w:rPr>
          <w:sz w:val="20"/>
          <w:szCs w:val="20"/>
        </w:rPr>
      </w:pPr>
    </w:p>
    <w:p w14:paraId="7586475A" w14:textId="77777777" w:rsidR="000A6900" w:rsidRDefault="000A6900"/>
    <w:p w14:paraId="3B6C37A4" w14:textId="77777777" w:rsidR="000A6900" w:rsidRPr="003B46FA" w:rsidRDefault="00FD0E53">
      <w:pPr>
        <w:tabs>
          <w:tab w:val="left" w:pos="6521"/>
        </w:tabs>
        <w:rPr>
          <w:sz w:val="28"/>
          <w:szCs w:val="28"/>
          <w:lang w:val="ru-RU"/>
        </w:rPr>
      </w:pPr>
      <w:r w:rsidRPr="003B46FA">
        <w:rPr>
          <w:sz w:val="28"/>
          <w:szCs w:val="28"/>
          <w:lang w:val="ru-RU"/>
        </w:rPr>
        <w:t xml:space="preserve">Руководитель курсового проекта                                  </w:t>
      </w:r>
      <w:proofErr w:type="spellStart"/>
      <w:r w:rsidRPr="003B46FA">
        <w:rPr>
          <w:sz w:val="28"/>
          <w:szCs w:val="28"/>
          <w:lang w:val="ru-RU"/>
        </w:rPr>
        <w:t>Понкратов</w:t>
      </w:r>
      <w:proofErr w:type="spellEnd"/>
      <w:r w:rsidRPr="003B46FA">
        <w:rPr>
          <w:sz w:val="28"/>
          <w:szCs w:val="28"/>
          <w:lang w:val="ru-RU"/>
        </w:rPr>
        <w:t xml:space="preserve"> А. А. _______</w:t>
      </w:r>
    </w:p>
    <w:p w14:paraId="419F5071" w14:textId="77777777" w:rsidR="000A6900" w:rsidRPr="003B46FA" w:rsidRDefault="000A6900">
      <w:pPr>
        <w:tabs>
          <w:tab w:val="left" w:pos="6521"/>
        </w:tabs>
        <w:rPr>
          <w:sz w:val="28"/>
          <w:szCs w:val="28"/>
          <w:lang w:val="ru-RU"/>
        </w:rPr>
      </w:pPr>
    </w:p>
    <w:p w14:paraId="17DDCBEE" w14:textId="77777777" w:rsidR="000A6900" w:rsidRPr="00CC3DAB" w:rsidRDefault="00FD0E53">
      <w:pPr>
        <w:tabs>
          <w:tab w:val="left" w:pos="6521"/>
        </w:tabs>
        <w:rPr>
          <w:sz w:val="28"/>
          <w:szCs w:val="28"/>
          <w:lang w:val="ru-RU"/>
        </w:rPr>
      </w:pPr>
      <w:r w:rsidRPr="00CC3DAB">
        <w:rPr>
          <w:sz w:val="28"/>
          <w:szCs w:val="28"/>
          <w:lang w:val="ru-RU"/>
        </w:rPr>
        <w:t>Задание принял к исполнению                                   _______________________</w:t>
      </w:r>
    </w:p>
    <w:p w14:paraId="6CD83F4B" w14:textId="77777777" w:rsidR="003B46FA" w:rsidRPr="00CC3DAB" w:rsidRDefault="003B46FA">
      <w:pPr>
        <w:rPr>
          <w:b/>
          <w:sz w:val="28"/>
          <w:szCs w:val="28"/>
          <w:lang w:val="ru-RU"/>
        </w:rPr>
      </w:pPr>
      <w:r w:rsidRPr="00CC3DAB">
        <w:rPr>
          <w:b/>
          <w:sz w:val="28"/>
          <w:szCs w:val="28"/>
          <w:lang w:val="ru-RU"/>
        </w:rPr>
        <w:br w:type="page"/>
      </w:r>
    </w:p>
    <w:p w14:paraId="32E52AE0" w14:textId="1D80AF78" w:rsidR="000A6900" w:rsidRPr="00CC3DAB" w:rsidRDefault="00FD0E53">
      <w:pPr>
        <w:tabs>
          <w:tab w:val="left" w:pos="6521"/>
        </w:tabs>
        <w:jc w:val="center"/>
        <w:rPr>
          <w:b/>
          <w:sz w:val="28"/>
          <w:szCs w:val="28"/>
          <w:lang w:val="ru-RU"/>
        </w:rPr>
      </w:pPr>
      <w:r w:rsidRPr="00CC3DAB">
        <w:rPr>
          <w:b/>
          <w:sz w:val="28"/>
          <w:szCs w:val="28"/>
          <w:lang w:val="ru-RU"/>
        </w:rPr>
        <w:lastRenderedPageBreak/>
        <w:t>СОДЕРЖАНИЕ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935FE56" wp14:editId="176AFAEB">
                <wp:simplePos x="0" y="0"/>
                <wp:positionH relativeFrom="column">
                  <wp:posOffset>5537200</wp:posOffset>
                </wp:positionH>
                <wp:positionV relativeFrom="paragraph">
                  <wp:posOffset>215900</wp:posOffset>
                </wp:positionV>
                <wp:extent cx="657225" cy="352425"/>
                <wp:effectExtent l="0" t="0" r="0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8550"/>
                          <a:ext cx="647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F17B09" w14:textId="77777777" w:rsidR="000A6900" w:rsidRDefault="000A690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5FE56" id="Прямоугольник 21" o:spid="_x0000_s1027" style="position:absolute;left:0;text-align:left;margin-left:436pt;margin-top:17pt;width:51.75pt;height:2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" fillcolor="white [3201]" stroked="f">
                <v:textbox inset="2.53958mm,2.53958mm,2.53958mm,2.53958mm">
                  <w:txbxContent>
                    <w:p w14:paraId="6BF17B09" w14:textId="77777777" w:rsidR="000A6900" w:rsidRDefault="000A690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CAA9CCF" w14:textId="77777777" w:rsidR="000A6900" w:rsidRPr="00CC3DAB" w:rsidRDefault="000A6900">
      <w:pPr>
        <w:tabs>
          <w:tab w:val="left" w:pos="6521"/>
        </w:tabs>
        <w:jc w:val="center"/>
        <w:rPr>
          <w:b/>
          <w:sz w:val="28"/>
          <w:szCs w:val="28"/>
          <w:lang w:val="ru-RU"/>
        </w:rPr>
      </w:pPr>
    </w:p>
    <w:p w14:paraId="584E64F9" w14:textId="77777777" w:rsidR="000A6900" w:rsidRDefault="00FD0E53">
      <w:pPr>
        <w:tabs>
          <w:tab w:val="right" w:pos="9214"/>
        </w:tabs>
        <w:spacing w:line="360" w:lineRule="auto"/>
        <w:ind w:right="-23" w:firstLine="357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  <w:t>4</w:t>
      </w:r>
    </w:p>
    <w:p w14:paraId="52849200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ОБЗОР АНАЛОГОВ</w:t>
      </w:r>
      <w:r>
        <w:rPr>
          <w:color w:val="000000"/>
          <w:sz w:val="28"/>
          <w:szCs w:val="28"/>
        </w:rPr>
        <w:tab/>
        <w:t>5</w:t>
      </w:r>
    </w:p>
    <w:p w14:paraId="42E1F945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ПРИНЦИПИАЛЬНОЙ СХЕМЫ УСТРОЙСТВА</w:t>
      </w:r>
      <w:r>
        <w:rPr>
          <w:color w:val="000000"/>
          <w:sz w:val="28"/>
          <w:szCs w:val="28"/>
        </w:rPr>
        <w:tab/>
        <w:t>6</w:t>
      </w:r>
    </w:p>
    <w:p w14:paraId="72249BCA" w14:textId="77777777" w:rsidR="000A6900" w:rsidRPr="003B46FA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  <w:lang w:val="ru-RU"/>
        </w:rPr>
      </w:pPr>
      <w:r w:rsidRPr="003B46FA">
        <w:rPr>
          <w:color w:val="000000"/>
          <w:sz w:val="28"/>
          <w:szCs w:val="28"/>
          <w:lang w:val="ru-RU"/>
        </w:rPr>
        <w:t>РАЗРАБОТКА И ИЗГОТОВЛЕНИЕ ПЕЧАТНОЙ ПЛАТЫ</w:t>
      </w:r>
      <w:r w:rsidRPr="003B46FA">
        <w:rPr>
          <w:color w:val="000000"/>
          <w:sz w:val="28"/>
          <w:szCs w:val="28"/>
          <w:lang w:val="ru-RU"/>
        </w:rPr>
        <w:tab/>
        <w:t>10</w:t>
      </w:r>
    </w:p>
    <w:p w14:paraId="0179786B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ПРОГРАММНОГО ОБЕСПЕЧЕНИЯ</w:t>
      </w:r>
      <w:r>
        <w:rPr>
          <w:color w:val="000000"/>
          <w:sz w:val="28"/>
          <w:szCs w:val="28"/>
        </w:rPr>
        <w:tab/>
        <w:t>14</w:t>
      </w:r>
    </w:p>
    <w:p w14:paraId="2C0D40DE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СБОРКА УСТРОЙСТВА</w:t>
      </w:r>
      <w:r>
        <w:rPr>
          <w:color w:val="000000"/>
          <w:sz w:val="28"/>
          <w:szCs w:val="28"/>
        </w:rPr>
        <w:tab/>
        <w:t>17</w:t>
      </w:r>
    </w:p>
    <w:p w14:paraId="137E4DA2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РАБОТЫ УСТРОЙСТВА</w:t>
      </w:r>
      <w:r>
        <w:rPr>
          <w:color w:val="000000"/>
          <w:sz w:val="28"/>
          <w:szCs w:val="28"/>
        </w:rPr>
        <w:tab/>
        <w:t>19</w:t>
      </w:r>
    </w:p>
    <w:p w14:paraId="6F74FBAE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  <w:t>20</w:t>
      </w:r>
    </w:p>
    <w:p w14:paraId="75E830C4" w14:textId="77777777" w:rsidR="000A6900" w:rsidRDefault="00FD0E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214"/>
        </w:tabs>
        <w:spacing w:line="360" w:lineRule="auto"/>
        <w:ind w:right="-2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ЛИТЕРАТУРА</w:t>
      </w:r>
      <w:r>
        <w:rPr>
          <w:color w:val="000000"/>
          <w:sz w:val="28"/>
          <w:szCs w:val="28"/>
        </w:rPr>
        <w:tab/>
        <w:t>21</w:t>
      </w:r>
    </w:p>
    <w:p w14:paraId="67A3BCAC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А</w:t>
      </w:r>
      <w:r>
        <w:rPr>
          <w:sz w:val="28"/>
          <w:szCs w:val="28"/>
        </w:rPr>
        <w:tab/>
        <w:t>23</w:t>
      </w:r>
    </w:p>
    <w:p w14:paraId="0F89FADD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Б</w:t>
      </w:r>
      <w:r>
        <w:rPr>
          <w:sz w:val="28"/>
          <w:szCs w:val="28"/>
        </w:rPr>
        <w:tab/>
        <w:t>25</w:t>
      </w:r>
    </w:p>
    <w:p w14:paraId="3B69A4BC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В</w:t>
      </w:r>
      <w:r>
        <w:rPr>
          <w:sz w:val="28"/>
          <w:szCs w:val="28"/>
        </w:rPr>
        <w:tab/>
        <w:t>26</w:t>
      </w:r>
    </w:p>
    <w:p w14:paraId="5EE19FD4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Г</w:t>
      </w:r>
      <w:r>
        <w:rPr>
          <w:sz w:val="28"/>
          <w:szCs w:val="28"/>
        </w:rPr>
        <w:tab/>
        <w:t>27</w:t>
      </w:r>
    </w:p>
    <w:p w14:paraId="10BD7890" w14:textId="77777777" w:rsidR="000A6900" w:rsidRDefault="00FD0E53">
      <w:pPr>
        <w:tabs>
          <w:tab w:val="right" w:pos="9214"/>
        </w:tabs>
        <w:spacing w:line="360" w:lineRule="auto"/>
        <w:ind w:left="360" w:right="-23"/>
        <w:rPr>
          <w:sz w:val="28"/>
          <w:szCs w:val="28"/>
        </w:rPr>
      </w:pPr>
      <w:r>
        <w:rPr>
          <w:sz w:val="28"/>
          <w:szCs w:val="28"/>
        </w:rPr>
        <w:t>ПРИЛОЖЕНИЕ Д</w:t>
      </w:r>
      <w:r>
        <w:rPr>
          <w:sz w:val="28"/>
          <w:szCs w:val="28"/>
        </w:rPr>
        <w:tab/>
        <w:t>28</w:t>
      </w:r>
    </w:p>
    <w:p w14:paraId="4FC6D90B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1A8165B2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71272A50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068F384D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3F6F918D" w14:textId="77777777" w:rsidR="000A6900" w:rsidRDefault="000A6900">
      <w:pPr>
        <w:tabs>
          <w:tab w:val="left" w:pos="6521"/>
        </w:tabs>
        <w:rPr>
          <w:sz w:val="28"/>
          <w:szCs w:val="28"/>
        </w:rPr>
      </w:pPr>
    </w:p>
    <w:p w14:paraId="362FB52D" w14:textId="77777777" w:rsidR="000A6900" w:rsidRDefault="000A6900"/>
    <w:p w14:paraId="5F4648DA" w14:textId="77777777" w:rsidR="000A6900" w:rsidRDefault="000A6900"/>
    <w:p w14:paraId="2665B44E" w14:textId="77777777" w:rsidR="000A6900" w:rsidRDefault="000A6900"/>
    <w:p w14:paraId="26C2D766" w14:textId="77777777" w:rsidR="000A6900" w:rsidRDefault="000A6900"/>
    <w:p w14:paraId="1BCE2D56" w14:textId="77777777" w:rsidR="000A6900" w:rsidRDefault="000A6900"/>
    <w:p w14:paraId="4FAE0872" w14:textId="77777777" w:rsidR="000A6900" w:rsidRDefault="000A6900"/>
    <w:p w14:paraId="6286CCD6" w14:textId="77777777" w:rsidR="000A6900" w:rsidRDefault="000A6900"/>
    <w:p w14:paraId="686D1C42" w14:textId="77777777" w:rsidR="000A6900" w:rsidRDefault="000A6900"/>
    <w:p w14:paraId="3CE20D1B" w14:textId="77777777" w:rsidR="000A6900" w:rsidRDefault="000A6900"/>
    <w:p w14:paraId="471DABAF" w14:textId="77777777" w:rsidR="000A6900" w:rsidRDefault="000A6900"/>
    <w:p w14:paraId="58504179" w14:textId="77777777" w:rsidR="000A6900" w:rsidRDefault="000A6900"/>
    <w:p w14:paraId="19ECA430" w14:textId="77777777" w:rsidR="000A6900" w:rsidRDefault="000A6900"/>
    <w:p w14:paraId="26638820" w14:textId="77777777" w:rsidR="000A6900" w:rsidRDefault="000A6900"/>
    <w:p w14:paraId="536A006D" w14:textId="78D6FC54" w:rsidR="000A6900" w:rsidRDefault="000A6900"/>
    <w:p w14:paraId="6A9B2DCE" w14:textId="5E392B73" w:rsidR="003B46FA" w:rsidRDefault="003B46FA"/>
    <w:p w14:paraId="5244BF08" w14:textId="77777777" w:rsidR="003B46FA" w:rsidRDefault="003B46FA"/>
    <w:p w14:paraId="249F3668" w14:textId="77777777" w:rsidR="000A6900" w:rsidRDefault="000A6900"/>
    <w:p w14:paraId="0AF70156" w14:textId="77777777" w:rsidR="000A6900" w:rsidRDefault="000A6900"/>
    <w:p w14:paraId="40FAF3A5" w14:textId="77777777" w:rsidR="000A6900" w:rsidRDefault="000A6900"/>
    <w:p w14:paraId="2DDD9510" w14:textId="10CDB40A" w:rsidR="000A6900" w:rsidRPr="00675B38" w:rsidRDefault="00FD0E53" w:rsidP="00675B38">
      <w:pPr>
        <w:pStyle w:val="Heading1"/>
        <w:jc w:val="center"/>
        <w:rPr>
          <w:sz w:val="28"/>
          <w:szCs w:val="28"/>
        </w:rPr>
      </w:pPr>
      <w:r w:rsidRPr="00675B38">
        <w:rPr>
          <w:sz w:val="28"/>
          <w:szCs w:val="28"/>
        </w:rPr>
        <w:lastRenderedPageBreak/>
        <w:t>ВВЕДЕНИЕ</w:t>
      </w:r>
    </w:p>
    <w:p w14:paraId="28AC4694" w14:textId="77777777" w:rsidR="000A6900" w:rsidRPr="003B46FA" w:rsidRDefault="000A6900">
      <w:pPr>
        <w:spacing w:line="360" w:lineRule="auto"/>
        <w:ind w:firstLine="708"/>
        <w:rPr>
          <w:lang w:val="ru-RU"/>
        </w:rPr>
      </w:pPr>
    </w:p>
    <w:p w14:paraId="741C6558" w14:textId="77777777" w:rsidR="000A6900" w:rsidRPr="003B46FA" w:rsidRDefault="000A6900">
      <w:pPr>
        <w:spacing w:line="360" w:lineRule="auto"/>
        <w:ind w:firstLine="708"/>
        <w:rPr>
          <w:lang w:val="ru-RU"/>
        </w:rPr>
      </w:pPr>
    </w:p>
    <w:p w14:paraId="0068C90C" w14:textId="77777777" w:rsidR="000A6900" w:rsidRPr="003B46FA" w:rsidRDefault="00FD0E53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33322A2D" w14:textId="338D545D" w:rsidR="000A6900" w:rsidRPr="00675B38" w:rsidRDefault="00FD0E53" w:rsidP="002B11BD">
      <w:pPr>
        <w:pStyle w:val="Heading1"/>
        <w:jc w:val="center"/>
        <w:rPr>
          <w:sz w:val="28"/>
          <w:szCs w:val="28"/>
        </w:rPr>
      </w:pPr>
      <w:r w:rsidRPr="00675B38">
        <w:rPr>
          <w:sz w:val="28"/>
          <w:szCs w:val="28"/>
        </w:rPr>
        <w:lastRenderedPageBreak/>
        <w:t>1 ОБЗОР АНАЛОГОВ</w:t>
      </w:r>
    </w:p>
    <w:p w14:paraId="6A674B39" w14:textId="16E671B1" w:rsidR="00960558" w:rsidRDefault="00960558" w:rsidP="002B11BD">
      <w:pPr>
        <w:pStyle w:val="a1"/>
        <w:spacing w:line="240" w:lineRule="auto"/>
        <w:ind w:firstLine="709"/>
        <w:rPr>
          <w:szCs w:val="28"/>
        </w:rPr>
      </w:pPr>
      <w:r w:rsidRPr="00960558">
        <w:rPr>
          <w:szCs w:val="28"/>
        </w:rPr>
        <w:t xml:space="preserve">CNC-6090. </w:t>
      </w:r>
      <w:r>
        <w:rPr>
          <w:szCs w:val="28"/>
        </w:rPr>
        <w:t>Китайский ЧПУ фрезерный станок. Стоимость 3000</w:t>
      </w:r>
      <w:r w:rsidRPr="00960558">
        <w:rPr>
          <w:szCs w:val="28"/>
        </w:rPr>
        <w:t>$</w:t>
      </w:r>
      <w:r>
        <w:rPr>
          <w:szCs w:val="28"/>
        </w:rPr>
        <w:t xml:space="preserve"> и более</w:t>
      </w:r>
      <w:r w:rsidRPr="00960558">
        <w:rPr>
          <w:szCs w:val="28"/>
        </w:rPr>
        <w:t>.</w:t>
      </w:r>
      <w:r>
        <w:rPr>
          <w:szCs w:val="28"/>
        </w:rPr>
        <w:t xml:space="preserve"> Размер рабочей области – 600х900х160 мм. Мощность станка 1500 Вт. Подходит для обработки дерева, изготовления печатных плат, а также для фрезеровки цветных металлов.</w:t>
      </w:r>
      <w:r w:rsidR="000E0388" w:rsidRPr="000E0388">
        <w:rPr>
          <w:szCs w:val="28"/>
        </w:rPr>
        <w:t xml:space="preserve"> </w:t>
      </w:r>
      <w:r w:rsidR="000E0388">
        <w:rPr>
          <w:szCs w:val="28"/>
        </w:rPr>
        <w:t>Максимальная скорость вращения шпинделя – 24000 оборотов в минуту.</w:t>
      </w:r>
      <w:r w:rsidR="00821DD6">
        <w:rPr>
          <w:szCs w:val="28"/>
        </w:rPr>
        <w:t xml:space="preserve"> Недостаток -</w:t>
      </w:r>
      <w:r w:rsidR="000E0388">
        <w:rPr>
          <w:szCs w:val="28"/>
        </w:rPr>
        <w:t xml:space="preserve"> Для работы необходимо специальное по и ПК.</w:t>
      </w:r>
    </w:p>
    <w:p w14:paraId="496864D4" w14:textId="6354372F" w:rsidR="00821DD6" w:rsidRDefault="00821DD6" w:rsidP="002B11BD">
      <w:pPr>
        <w:rPr>
          <w:rFonts w:eastAsia="Calibri"/>
          <w:sz w:val="28"/>
          <w:szCs w:val="28"/>
          <w:lang w:val="ru-RU" w:eastAsia="en-US"/>
        </w:rPr>
      </w:pPr>
      <w:r>
        <w:rPr>
          <w:lang w:val="ru-RU" w:eastAsia="en-US"/>
        </w:rPr>
        <w:tab/>
      </w:r>
      <w:r w:rsidRPr="00821DD6">
        <w:rPr>
          <w:rFonts w:eastAsia="Calibri"/>
          <w:sz w:val="28"/>
          <w:szCs w:val="28"/>
          <w:lang w:val="ru-RU" w:eastAsia="en-US"/>
        </w:rPr>
        <w:t xml:space="preserve">CNC </w:t>
      </w:r>
      <w:proofErr w:type="spellStart"/>
      <w:r w:rsidRPr="00821DD6">
        <w:rPr>
          <w:rFonts w:eastAsia="Calibri"/>
          <w:sz w:val="28"/>
          <w:szCs w:val="28"/>
          <w:lang w:val="ru-RU" w:eastAsia="en-US"/>
        </w:rPr>
        <w:t>Router</w:t>
      </w:r>
      <w:proofErr w:type="spellEnd"/>
      <w:r w:rsidRPr="00821DD6">
        <w:rPr>
          <w:rFonts w:eastAsia="Calibri"/>
          <w:sz w:val="28"/>
          <w:szCs w:val="28"/>
          <w:lang w:val="ru-RU" w:eastAsia="en-US"/>
        </w:rPr>
        <w:t xml:space="preserve"> 1325. </w:t>
      </w:r>
      <w:r>
        <w:rPr>
          <w:rFonts w:eastAsia="Calibri"/>
          <w:sz w:val="28"/>
          <w:szCs w:val="28"/>
          <w:lang w:val="ru-RU" w:eastAsia="en-US"/>
        </w:rPr>
        <w:t xml:space="preserve">Данная модель оборудована собственным блоком управления, и системой охлаждения фрезы при помощи автоматической подачи </w:t>
      </w:r>
      <w:proofErr w:type="gramStart"/>
      <w:r>
        <w:rPr>
          <w:rFonts w:eastAsia="Calibri"/>
          <w:sz w:val="28"/>
          <w:szCs w:val="28"/>
          <w:lang w:val="ru-RU" w:eastAsia="en-US"/>
        </w:rPr>
        <w:t>СОЖ(</w:t>
      </w:r>
      <w:proofErr w:type="gramEnd"/>
      <w:r>
        <w:rPr>
          <w:rFonts w:eastAsia="Calibri"/>
          <w:sz w:val="28"/>
          <w:szCs w:val="28"/>
          <w:lang w:val="ru-RU" w:eastAsia="en-US"/>
        </w:rPr>
        <w:t>с</w:t>
      </w:r>
      <w:r w:rsidRPr="00821DD6">
        <w:rPr>
          <w:rFonts w:eastAsia="Calibri"/>
          <w:sz w:val="28"/>
          <w:szCs w:val="28"/>
          <w:lang w:val="ru-RU" w:eastAsia="en-US"/>
        </w:rPr>
        <w:t>мазывающе-охлаждающ</w:t>
      </w:r>
      <w:r>
        <w:rPr>
          <w:rFonts w:eastAsia="Calibri"/>
          <w:sz w:val="28"/>
          <w:szCs w:val="28"/>
          <w:lang w:val="ru-RU" w:eastAsia="en-US"/>
        </w:rPr>
        <w:t>ая</w:t>
      </w:r>
      <w:r w:rsidRPr="00821DD6">
        <w:rPr>
          <w:rFonts w:eastAsia="Calibri"/>
          <w:sz w:val="28"/>
          <w:szCs w:val="28"/>
          <w:lang w:val="ru-RU" w:eastAsia="en-US"/>
        </w:rPr>
        <w:t xml:space="preserve"> жидкос</w:t>
      </w:r>
      <w:r>
        <w:rPr>
          <w:rFonts w:eastAsia="Calibri"/>
          <w:sz w:val="28"/>
          <w:szCs w:val="28"/>
          <w:lang w:val="ru-RU" w:eastAsia="en-US"/>
        </w:rPr>
        <w:t>ть)</w:t>
      </w:r>
      <w:r w:rsidRPr="00821DD6">
        <w:rPr>
          <w:rFonts w:eastAsia="Calibri"/>
          <w:sz w:val="28"/>
          <w:szCs w:val="28"/>
          <w:lang w:val="ru-RU" w:eastAsia="en-US"/>
        </w:rPr>
        <w:t xml:space="preserve">. </w:t>
      </w:r>
      <w:r>
        <w:rPr>
          <w:rFonts w:eastAsia="Calibri"/>
          <w:sz w:val="28"/>
          <w:szCs w:val="28"/>
          <w:lang w:val="ru-RU" w:eastAsia="en-US"/>
        </w:rPr>
        <w:t>Размер рабочей области – 1300х2500х200 мм. Станок предназначен для промышленного использования. Недостаток – высокая стоимость – 5000</w:t>
      </w:r>
      <w:r w:rsidRPr="00821DD6">
        <w:rPr>
          <w:rFonts w:eastAsia="Calibri"/>
          <w:sz w:val="28"/>
          <w:szCs w:val="28"/>
          <w:lang w:val="ru-RU" w:eastAsia="en-US"/>
        </w:rPr>
        <w:t xml:space="preserve">$ </w:t>
      </w:r>
      <w:r>
        <w:rPr>
          <w:rFonts w:eastAsia="Calibri"/>
          <w:sz w:val="28"/>
          <w:szCs w:val="28"/>
          <w:lang w:val="ru-RU" w:eastAsia="en-US"/>
        </w:rPr>
        <w:t>и более.</w:t>
      </w:r>
    </w:p>
    <w:p w14:paraId="0BFFBB9E" w14:textId="79391865" w:rsidR="00821DD6" w:rsidRDefault="00821DD6" w:rsidP="002B11BD">
      <w:pPr>
        <w:rPr>
          <w:lang w:val="en-BY"/>
        </w:rPr>
      </w:pPr>
      <w:r>
        <w:rPr>
          <w:rFonts w:eastAsia="Calibri"/>
          <w:sz w:val="28"/>
          <w:szCs w:val="28"/>
          <w:lang w:val="ru-RU" w:eastAsia="en-US"/>
        </w:rPr>
        <w:tab/>
      </w:r>
      <w:r w:rsidRPr="00821DD6">
        <w:rPr>
          <w:rFonts w:eastAsia="Calibri"/>
          <w:sz w:val="28"/>
          <w:szCs w:val="28"/>
          <w:lang w:val="ru-RU" w:eastAsia="en-US"/>
        </w:rPr>
        <w:t xml:space="preserve">CNC 3018-Pro. </w:t>
      </w:r>
      <w:r>
        <w:rPr>
          <w:rFonts w:eastAsia="Calibri"/>
          <w:sz w:val="28"/>
          <w:szCs w:val="28"/>
          <w:lang w:val="ru-RU" w:eastAsia="en-US"/>
        </w:rPr>
        <w:t xml:space="preserve">Бюджетная версия. Рабочая область 300х180х40 мм. </w:t>
      </w:r>
      <w:r w:rsidR="00005F61">
        <w:rPr>
          <w:rFonts w:eastAsia="Calibri"/>
          <w:sz w:val="28"/>
          <w:szCs w:val="28"/>
          <w:lang w:val="ru-RU" w:eastAsia="en-US"/>
        </w:rPr>
        <w:t>Подходит для изготовления печатных плат и фрезеровки дерева. Недостатки – требует специального по и постоянного подключения к ПК. Слабая конструкция рамы. Маленькая рабочая область.</w:t>
      </w:r>
    </w:p>
    <w:p w14:paraId="61D2A473" w14:textId="2F714A87" w:rsidR="0087207D" w:rsidRDefault="0087207D" w:rsidP="002B11BD">
      <w:pPr>
        <w:rPr>
          <w:lang w:val="ru-RU"/>
        </w:rPr>
      </w:pPr>
      <w:r>
        <w:rPr>
          <w:lang w:val="ru-RU"/>
        </w:rPr>
        <w:br w:type="page"/>
      </w:r>
    </w:p>
    <w:p w14:paraId="457030D0" w14:textId="5DBF8E7E" w:rsidR="008C0566" w:rsidRPr="00675B38" w:rsidRDefault="0087207D" w:rsidP="002B11BD">
      <w:pPr>
        <w:pStyle w:val="Heading1"/>
        <w:jc w:val="center"/>
        <w:rPr>
          <w:sz w:val="28"/>
          <w:szCs w:val="28"/>
        </w:rPr>
      </w:pPr>
      <w:r w:rsidRPr="00675B38">
        <w:rPr>
          <w:sz w:val="28"/>
          <w:szCs w:val="28"/>
        </w:rPr>
        <w:lastRenderedPageBreak/>
        <w:t>1 АНАЛИЗ ЗАДАЧИ.</w:t>
      </w:r>
      <w:r w:rsidR="0093041B" w:rsidRPr="00675B38">
        <w:rPr>
          <w:sz w:val="28"/>
          <w:szCs w:val="28"/>
        </w:rPr>
        <w:t xml:space="preserve"> </w:t>
      </w:r>
      <w:r w:rsidR="0093041B" w:rsidRPr="00675B38">
        <w:rPr>
          <w:sz w:val="28"/>
          <w:szCs w:val="28"/>
        </w:rPr>
        <w:t>ФУНКЦИОНАЛЬНАЯ СПЕЦИФИКАЦИЯ СИСТЕМЫ</w:t>
      </w:r>
    </w:p>
    <w:p w14:paraId="34043396" w14:textId="58F25BE5" w:rsidR="00DB3DDE" w:rsidRPr="006C7C2B" w:rsidRDefault="00DB3DDE" w:rsidP="002B11BD">
      <w:pPr>
        <w:pStyle w:val="a1"/>
        <w:spacing w:line="240" w:lineRule="auto"/>
        <w:ind w:firstLine="709"/>
        <w:rPr>
          <w:szCs w:val="28"/>
        </w:rPr>
      </w:pPr>
      <w:r w:rsidRPr="006C7C2B">
        <w:rPr>
          <w:szCs w:val="28"/>
        </w:rPr>
        <w:t xml:space="preserve">В данном курсовом проекте требуется реализовать </w:t>
      </w:r>
      <w:r w:rsidRPr="006C7C2B">
        <w:rPr>
          <w:szCs w:val="28"/>
        </w:rPr>
        <w:t>ЧПУ плоттер с возможностью фрезеровки</w:t>
      </w:r>
      <w:r w:rsidRPr="006C7C2B">
        <w:rPr>
          <w:szCs w:val="28"/>
        </w:rPr>
        <w:t xml:space="preserve">. </w:t>
      </w:r>
    </w:p>
    <w:p w14:paraId="390EEAD1" w14:textId="23B12D0C" w:rsidR="006C7C2B" w:rsidRDefault="006C7C2B" w:rsidP="002B11BD">
      <w:pPr>
        <w:ind w:firstLine="709"/>
        <w:rPr>
          <w:rFonts w:eastAsia="Calibri"/>
          <w:sz w:val="28"/>
          <w:szCs w:val="28"/>
          <w:lang w:val="ru-RU" w:eastAsia="en-US"/>
        </w:rPr>
      </w:pPr>
      <w:r w:rsidRPr="006C7C2B">
        <w:rPr>
          <w:rFonts w:eastAsia="Calibri"/>
          <w:sz w:val="28"/>
          <w:szCs w:val="28"/>
          <w:lang w:val="ru-RU" w:eastAsia="en-US"/>
        </w:rPr>
        <w:t>Плоттер — устройство для автоматического вычерчивания с большой точностью рисунков, схем, сложных чертежей, карт, трехмерных изображений и другой графической информации на бумаге</w:t>
      </w:r>
      <w:r w:rsidR="00867A19">
        <w:rPr>
          <w:rFonts w:eastAsia="Calibri"/>
          <w:sz w:val="28"/>
          <w:szCs w:val="28"/>
          <w:lang w:val="ru-RU" w:eastAsia="en-US"/>
        </w:rPr>
        <w:t>.</w:t>
      </w:r>
    </w:p>
    <w:p w14:paraId="75AD1911" w14:textId="2271BBF6" w:rsidR="00867A19" w:rsidRDefault="00867A19" w:rsidP="002B11BD">
      <w:pPr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ab/>
      </w:r>
      <w:r w:rsidRPr="00867A19">
        <w:rPr>
          <w:rFonts w:eastAsia="Calibri"/>
          <w:sz w:val="28"/>
          <w:szCs w:val="28"/>
          <w:lang w:val="ru-RU" w:eastAsia="en-US"/>
        </w:rPr>
        <w:t>Фрезерный</w:t>
      </w:r>
      <w:r>
        <w:rPr>
          <w:rFonts w:eastAsia="Calibri"/>
          <w:sz w:val="28"/>
          <w:szCs w:val="28"/>
          <w:lang w:val="ru-RU" w:eastAsia="en-US"/>
        </w:rPr>
        <w:t xml:space="preserve"> ЧПУ</w:t>
      </w:r>
      <w:r w:rsidRPr="00867A19">
        <w:rPr>
          <w:rFonts w:eastAsia="Calibri"/>
          <w:sz w:val="28"/>
          <w:szCs w:val="28"/>
          <w:lang w:val="ru-RU" w:eastAsia="en-US"/>
        </w:rPr>
        <w:t xml:space="preserve"> станок — это автоматизированный многофункциональный комплекс для обработки заготовок и получения готовых изделий из дерева, металла, стекла, пластика, камня и пр. Режим работы фрезерного станка зависит от материала заготовки, типа операции (черновое, чистовое резание), используемого инструмента (типа фрезы), вида готового изделия (плоское, цилиндрическое, трёхмерное), а также конструкции самого станка, системы охлаждения, рабочих размеров и высоты портала и т</w:t>
      </w:r>
      <w:r w:rsidR="0093041B">
        <w:rPr>
          <w:rFonts w:eastAsia="Calibri"/>
          <w:sz w:val="28"/>
          <w:szCs w:val="28"/>
          <w:lang w:val="ru-RU" w:eastAsia="en-US"/>
        </w:rPr>
        <w:t>ак далее.</w:t>
      </w:r>
    </w:p>
    <w:p w14:paraId="48CE2A50" w14:textId="77777777" w:rsidR="00697BA4" w:rsidRDefault="00142586" w:rsidP="002B11BD">
      <w:pPr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ab/>
        <w:t>Плоттер</w:t>
      </w:r>
      <w:r w:rsidR="00697BA4">
        <w:rPr>
          <w:rFonts w:eastAsia="Calibri"/>
          <w:sz w:val="28"/>
          <w:szCs w:val="28"/>
          <w:lang w:val="ru-RU" w:eastAsia="en-US"/>
        </w:rPr>
        <w:t xml:space="preserve"> должен</w:t>
      </w:r>
      <w:r>
        <w:rPr>
          <w:rFonts w:eastAsia="Calibri"/>
          <w:sz w:val="28"/>
          <w:szCs w:val="28"/>
          <w:lang w:val="ru-RU" w:eastAsia="en-US"/>
        </w:rPr>
        <w:t xml:space="preserve"> име</w:t>
      </w:r>
      <w:r w:rsidR="00697BA4">
        <w:rPr>
          <w:rFonts w:eastAsia="Calibri"/>
          <w:sz w:val="28"/>
          <w:szCs w:val="28"/>
          <w:lang w:val="ru-RU" w:eastAsia="en-US"/>
        </w:rPr>
        <w:t>ть</w:t>
      </w:r>
      <w:r>
        <w:rPr>
          <w:rFonts w:eastAsia="Calibri"/>
          <w:sz w:val="28"/>
          <w:szCs w:val="28"/>
          <w:lang w:val="ru-RU" w:eastAsia="en-US"/>
        </w:rPr>
        <w:t xml:space="preserve"> возможность подключения к ПК ко кабелю </w:t>
      </w:r>
      <w:r>
        <w:rPr>
          <w:rFonts w:eastAsia="Calibri"/>
          <w:sz w:val="28"/>
          <w:szCs w:val="28"/>
          <w:lang w:eastAsia="en-US"/>
        </w:rPr>
        <w:t>USB</w:t>
      </w:r>
      <w:r w:rsidR="00697BA4">
        <w:rPr>
          <w:rFonts w:eastAsia="Calibri"/>
          <w:sz w:val="28"/>
          <w:szCs w:val="28"/>
          <w:lang w:val="ru-RU" w:eastAsia="en-US"/>
        </w:rPr>
        <w:t>,</w:t>
      </w:r>
      <w:r>
        <w:rPr>
          <w:rFonts w:eastAsia="Calibri"/>
          <w:sz w:val="28"/>
          <w:szCs w:val="28"/>
          <w:lang w:val="ru-RU" w:eastAsia="en-US"/>
        </w:rPr>
        <w:t xml:space="preserve"> для </w:t>
      </w:r>
      <w:r w:rsidR="00697BA4">
        <w:rPr>
          <w:rFonts w:eastAsia="Calibri"/>
          <w:sz w:val="28"/>
          <w:szCs w:val="28"/>
          <w:lang w:val="ru-RU" w:eastAsia="en-US"/>
        </w:rPr>
        <w:t xml:space="preserve">обмена данными, необходимыми в процессе работы. </w:t>
      </w:r>
    </w:p>
    <w:p w14:paraId="00448FBB" w14:textId="7EC40A05" w:rsidR="00142586" w:rsidRDefault="00697BA4" w:rsidP="002B11BD">
      <w:pPr>
        <w:ind w:firstLine="720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При установке </w:t>
      </w:r>
      <w:r>
        <w:rPr>
          <w:rFonts w:eastAsia="Calibri"/>
          <w:sz w:val="28"/>
          <w:szCs w:val="28"/>
          <w:lang w:eastAsia="en-US"/>
        </w:rPr>
        <w:t>SD</w:t>
      </w:r>
      <w:r w:rsidRPr="00697BA4">
        <w:rPr>
          <w:rFonts w:eastAsia="Calibri"/>
          <w:sz w:val="28"/>
          <w:szCs w:val="28"/>
          <w:lang w:val="ru-RU" w:eastAsia="en-US"/>
        </w:rPr>
        <w:t xml:space="preserve"> </w:t>
      </w:r>
      <w:r>
        <w:rPr>
          <w:rFonts w:eastAsia="Calibri"/>
          <w:sz w:val="28"/>
          <w:szCs w:val="28"/>
          <w:lang w:val="ru-RU" w:eastAsia="en-US"/>
        </w:rPr>
        <w:t>карты в соответствующий слот, устройство должно автоматически ее распознать и начать работу по извлечению данных.</w:t>
      </w:r>
    </w:p>
    <w:p w14:paraId="41C16983" w14:textId="072FEE44" w:rsidR="00697BA4" w:rsidRDefault="00697BA4" w:rsidP="002B11BD">
      <w:pPr>
        <w:ind w:firstLine="720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Программа для конвертации должна работать с расширением Э «</w:t>
      </w:r>
      <w:proofErr w:type="spellStart"/>
      <w:r>
        <w:rPr>
          <w:rFonts w:eastAsia="Calibri"/>
          <w:sz w:val="28"/>
          <w:szCs w:val="28"/>
          <w:lang w:eastAsia="en-US"/>
        </w:rPr>
        <w:t>grbl</w:t>
      </w:r>
      <w:proofErr w:type="spellEnd"/>
      <w:r>
        <w:rPr>
          <w:rFonts w:eastAsia="Calibri"/>
          <w:sz w:val="28"/>
          <w:szCs w:val="28"/>
          <w:lang w:val="ru-RU" w:eastAsia="en-US"/>
        </w:rPr>
        <w:t>» и переводить в собственный</w:t>
      </w:r>
      <w:r w:rsidRPr="00697BA4">
        <w:rPr>
          <w:rFonts w:eastAsia="Calibri"/>
          <w:sz w:val="28"/>
          <w:szCs w:val="28"/>
          <w:lang w:val="ru-RU" w:eastAsia="en-US"/>
        </w:rPr>
        <w:t xml:space="preserve"> </w:t>
      </w:r>
      <w:r>
        <w:rPr>
          <w:rFonts w:eastAsia="Calibri"/>
          <w:sz w:val="28"/>
          <w:szCs w:val="28"/>
          <w:lang w:val="ru-RU" w:eastAsia="en-US"/>
        </w:rPr>
        <w:t>формат, необходимый для реализации протокола обмена информацией между устройствами.</w:t>
      </w:r>
    </w:p>
    <w:p w14:paraId="54D451A3" w14:textId="35F53226" w:rsidR="00F70D4D" w:rsidRDefault="00F70D4D" w:rsidP="002B11BD">
      <w:pPr>
        <w:ind w:firstLine="720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Меню управления станком должно быть реализовано на </w:t>
      </w:r>
      <w:proofErr w:type="spellStart"/>
      <w:r>
        <w:rPr>
          <w:rFonts w:eastAsia="Calibri"/>
          <w:sz w:val="28"/>
          <w:szCs w:val="28"/>
          <w:lang w:val="ru-RU" w:eastAsia="en-US"/>
        </w:rPr>
        <w:t>энкодере</w:t>
      </w:r>
      <w:proofErr w:type="spellEnd"/>
      <w:r>
        <w:rPr>
          <w:rFonts w:eastAsia="Calibri"/>
          <w:sz w:val="28"/>
          <w:szCs w:val="28"/>
          <w:lang w:val="ru-RU" w:eastAsia="en-US"/>
        </w:rPr>
        <w:t xml:space="preserve"> и представлять собой интуитивно понятный </w:t>
      </w:r>
      <w:r w:rsidR="00675B38">
        <w:rPr>
          <w:rFonts w:eastAsia="Calibri"/>
          <w:sz w:val="28"/>
          <w:szCs w:val="28"/>
          <w:lang w:val="ru-RU" w:eastAsia="en-US"/>
        </w:rPr>
        <w:t>интерфейс</w:t>
      </w:r>
      <w:r>
        <w:rPr>
          <w:rFonts w:eastAsia="Calibri"/>
          <w:sz w:val="28"/>
          <w:szCs w:val="28"/>
          <w:lang w:val="ru-RU" w:eastAsia="en-US"/>
        </w:rPr>
        <w:t>.</w:t>
      </w:r>
    </w:p>
    <w:p w14:paraId="7340AEFF" w14:textId="1415969F" w:rsidR="00675B38" w:rsidRDefault="00675B38" w:rsidP="002B11BD">
      <w:pPr>
        <w:ind w:firstLine="720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При выборе необходимой программы, станок должен автоматически включить фрезер и начать движение к отправной точке. После завершения программы, все элементы должны вернуться в начальное положение.</w:t>
      </w:r>
    </w:p>
    <w:p w14:paraId="4C2373DA" w14:textId="77777777" w:rsidR="000E0388" w:rsidRPr="000E0388" w:rsidRDefault="000E0388" w:rsidP="002B11BD">
      <w:pPr>
        <w:rPr>
          <w:sz w:val="28"/>
          <w:szCs w:val="28"/>
          <w:lang w:val="ru-RU"/>
        </w:rPr>
      </w:pPr>
    </w:p>
    <w:p w14:paraId="2688D53E" w14:textId="331C9405" w:rsidR="000A6900" w:rsidRPr="003B46FA" w:rsidRDefault="00960558" w:rsidP="002B11BD">
      <w:pPr>
        <w:rPr>
          <w:b/>
          <w:sz w:val="28"/>
          <w:szCs w:val="28"/>
          <w:lang w:val="ru-RU"/>
        </w:rPr>
      </w:pPr>
      <w:r w:rsidRPr="00960558">
        <w:rPr>
          <w:lang w:val="ru-RU"/>
        </w:rPr>
        <w:tab/>
      </w:r>
      <w:r w:rsidR="00FD0E53" w:rsidRPr="003B46FA">
        <w:rPr>
          <w:lang w:val="ru-RU"/>
        </w:rPr>
        <w:br w:type="page"/>
      </w:r>
    </w:p>
    <w:p w14:paraId="39596B8E" w14:textId="6B014FC6" w:rsidR="00675B38" w:rsidRPr="00675B38" w:rsidRDefault="00FD0E53" w:rsidP="0008139C">
      <w:pPr>
        <w:pStyle w:val="Heading1"/>
        <w:jc w:val="center"/>
        <w:rPr>
          <w:sz w:val="28"/>
          <w:szCs w:val="28"/>
        </w:rPr>
      </w:pPr>
      <w:r w:rsidRPr="00675B38">
        <w:rPr>
          <w:sz w:val="28"/>
          <w:szCs w:val="28"/>
        </w:rPr>
        <w:lastRenderedPageBreak/>
        <w:t>2 РАЗРАБОТКА ПРИНЦИПИАЛЬНОЙ СХЕМЫ УСТРОЙСТВА</w:t>
      </w:r>
    </w:p>
    <w:p w14:paraId="5F1990B5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65D271EB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3F6AB040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26E23352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406F4E8B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6B946F61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6543D737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16917931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54E4038B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3369A341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462A3C9F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72C7D88C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4ED6EEED" w14:textId="77777777" w:rsidR="00571A55" w:rsidRDefault="00571A55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62063157" w14:textId="77CB5709" w:rsidR="006118F5" w:rsidRPr="00675B38" w:rsidRDefault="006118F5" w:rsidP="002B11BD">
      <w:pPr>
        <w:spacing w:after="160"/>
        <w:ind w:firstLine="70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2C5E4476" w14:textId="77777777" w:rsidR="00675B38" w:rsidRPr="00675B38" w:rsidRDefault="00675B38" w:rsidP="0008139C">
      <w:pPr>
        <w:pStyle w:val="Heading1"/>
        <w:jc w:val="center"/>
        <w:rPr>
          <w:sz w:val="28"/>
          <w:szCs w:val="28"/>
        </w:rPr>
      </w:pPr>
      <w:r w:rsidRPr="00675B38">
        <w:rPr>
          <w:sz w:val="28"/>
          <w:szCs w:val="28"/>
        </w:rPr>
        <w:lastRenderedPageBreak/>
        <w:t>2 РАЗРАБОТКА ПРИНЦИПИАЛЬНОЙ СХЕМЫ УСТРОЙСТВА</w:t>
      </w:r>
    </w:p>
    <w:p w14:paraId="59B788CE" w14:textId="1CA26725" w:rsidR="00675B38" w:rsidRPr="00675B38" w:rsidRDefault="00675B38" w:rsidP="0008139C">
      <w:pPr>
        <w:pStyle w:val="Heading2"/>
        <w:jc w:val="both"/>
        <w:rPr>
          <w:sz w:val="28"/>
          <w:szCs w:val="28"/>
          <w:lang w:val="ru-RU"/>
        </w:rPr>
      </w:pPr>
      <w:r w:rsidRPr="00675B38">
        <w:rPr>
          <w:sz w:val="28"/>
          <w:szCs w:val="28"/>
          <w:lang w:val="ru-RU"/>
        </w:rPr>
        <w:t>2.1 Разбиение системы на модули</w:t>
      </w:r>
    </w:p>
    <w:p w14:paraId="6B91D96C" w14:textId="42529FFC" w:rsidR="00675B38" w:rsidRDefault="00675B38" w:rsidP="002B11BD">
      <w:pPr>
        <w:ind w:firstLine="709"/>
        <w:jc w:val="both"/>
        <w:rPr>
          <w:rFonts w:eastAsia="Calibri"/>
          <w:sz w:val="28"/>
          <w:szCs w:val="28"/>
          <w:lang w:val="ru-RU" w:eastAsia="en-US"/>
        </w:rPr>
      </w:pPr>
      <w:r w:rsidRPr="00675B38">
        <w:rPr>
          <w:rFonts w:eastAsia="Calibri"/>
          <w:sz w:val="28"/>
          <w:szCs w:val="28"/>
          <w:lang w:val="ru-RU" w:eastAsia="en-US"/>
        </w:rPr>
        <w:t xml:space="preserve">На основе </w:t>
      </w:r>
      <w:r w:rsidR="00EC7138" w:rsidRPr="00675B38">
        <w:rPr>
          <w:rFonts w:eastAsia="Calibri"/>
          <w:sz w:val="28"/>
          <w:szCs w:val="28"/>
          <w:lang w:val="ru-RU" w:eastAsia="en-US"/>
        </w:rPr>
        <w:t>функциональной</w:t>
      </w:r>
      <w:r w:rsidRPr="00675B38">
        <w:rPr>
          <w:rFonts w:eastAsia="Calibri"/>
          <w:sz w:val="28"/>
          <w:szCs w:val="28"/>
          <w:lang w:val="ru-RU" w:eastAsia="en-US"/>
        </w:rPr>
        <w:t xml:space="preserve"> спецификации определим набор </w:t>
      </w:r>
      <w:r w:rsidR="00EC7138" w:rsidRPr="00675B38">
        <w:rPr>
          <w:rFonts w:eastAsia="Calibri"/>
          <w:sz w:val="28"/>
          <w:szCs w:val="28"/>
          <w:lang w:val="ru-RU" w:eastAsia="en-US"/>
        </w:rPr>
        <w:t>модуле</w:t>
      </w:r>
      <w:r w:rsidR="00EC7138">
        <w:rPr>
          <w:rFonts w:eastAsia="Calibri"/>
          <w:sz w:val="28"/>
          <w:szCs w:val="28"/>
          <w:lang w:val="ru-RU" w:eastAsia="en-US"/>
        </w:rPr>
        <w:t>й</w:t>
      </w:r>
      <w:r w:rsidRPr="00675B38">
        <w:rPr>
          <w:rFonts w:eastAsia="Calibri"/>
          <w:sz w:val="28"/>
          <w:szCs w:val="28"/>
          <w:lang w:val="ru-RU" w:eastAsia="en-US"/>
        </w:rPr>
        <w:t>, реализующих выполняемые функции в системе. После разбиения системы на модули отделим аппаратные модули от программных. В результате этого строим модульную структуру аппаратных средств устро</w:t>
      </w:r>
      <w:r w:rsidR="00EC7138">
        <w:rPr>
          <w:rFonts w:eastAsia="Calibri"/>
          <w:sz w:val="28"/>
          <w:szCs w:val="28"/>
          <w:lang w:val="ru-RU" w:eastAsia="en-US"/>
        </w:rPr>
        <w:t>й</w:t>
      </w:r>
      <w:r w:rsidRPr="00675B38">
        <w:rPr>
          <w:rFonts w:eastAsia="Calibri"/>
          <w:sz w:val="28"/>
          <w:szCs w:val="28"/>
          <w:lang w:val="ru-RU" w:eastAsia="en-US"/>
        </w:rPr>
        <w:t xml:space="preserve">ства. Основу аппаратных средств системы составляет управляющая </w:t>
      </w:r>
      <w:proofErr w:type="gramStart"/>
      <w:r w:rsidRPr="00675B38">
        <w:rPr>
          <w:rFonts w:eastAsia="Calibri"/>
          <w:sz w:val="28"/>
          <w:szCs w:val="28"/>
          <w:lang w:val="ru-RU" w:eastAsia="en-US"/>
        </w:rPr>
        <w:t>микро</w:t>
      </w:r>
      <w:r w:rsidR="002B11BD">
        <w:rPr>
          <w:rFonts w:eastAsia="Calibri"/>
          <w:sz w:val="28"/>
          <w:szCs w:val="28"/>
          <w:lang w:val="ru-RU" w:eastAsia="en-US"/>
        </w:rPr>
        <w:t xml:space="preserve"> </w:t>
      </w:r>
      <w:r w:rsidRPr="00675B38">
        <w:rPr>
          <w:rFonts w:eastAsia="Calibri"/>
          <w:sz w:val="28"/>
          <w:szCs w:val="28"/>
          <w:lang w:val="ru-RU" w:eastAsia="en-US"/>
        </w:rPr>
        <w:t>ЭВМ</w:t>
      </w:r>
      <w:proofErr w:type="gramEnd"/>
      <w:r w:rsidRPr="00675B38">
        <w:rPr>
          <w:rFonts w:eastAsia="Calibri"/>
          <w:sz w:val="28"/>
          <w:szCs w:val="28"/>
          <w:lang w:val="ru-RU" w:eastAsia="en-US"/>
        </w:rPr>
        <w:t>, которая в общем случае включает:</w:t>
      </w:r>
    </w:p>
    <w:p w14:paraId="37C6F136" w14:textId="1511A152" w:rsidR="00675B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 w:rsidRPr="00675B38">
        <w:rPr>
          <w:rFonts w:eastAsia="Calibri"/>
          <w:sz w:val="28"/>
          <w:szCs w:val="28"/>
          <w:lang w:val="ru-RU" w:eastAsia="en-US"/>
        </w:rPr>
        <w:t>Процессорный</w:t>
      </w:r>
      <w:r w:rsidRPr="00675B38">
        <w:rPr>
          <w:rFonts w:eastAsia="Calibri"/>
          <w:sz w:val="28"/>
          <w:szCs w:val="28"/>
          <w:lang w:val="ru-RU" w:eastAsia="en-US"/>
        </w:rPr>
        <w:t xml:space="preserve"> модуль, </w:t>
      </w:r>
      <w:r w:rsidRPr="00675B38">
        <w:rPr>
          <w:rFonts w:eastAsia="Calibri"/>
          <w:sz w:val="28"/>
          <w:szCs w:val="28"/>
          <w:lang w:val="ru-RU" w:eastAsia="en-US"/>
        </w:rPr>
        <w:t>предназначенный</w:t>
      </w:r>
      <w:r w:rsidRPr="00675B38">
        <w:rPr>
          <w:rFonts w:eastAsia="Calibri"/>
          <w:sz w:val="28"/>
          <w:szCs w:val="28"/>
          <w:lang w:val="ru-RU" w:eastAsia="en-US"/>
        </w:rPr>
        <w:t xml:space="preserve"> для обработки информации;</w:t>
      </w:r>
    </w:p>
    <w:p w14:paraId="01CCC7E8" w14:textId="0DF89563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 w:rsidRPr="00675B38">
        <w:rPr>
          <w:rFonts w:eastAsia="Calibri"/>
          <w:sz w:val="28"/>
          <w:szCs w:val="28"/>
          <w:lang w:val="ru-RU" w:eastAsia="en-US"/>
        </w:rPr>
        <w:t>Модуль генератора тактовых импульсов (ГТИ), предназначенны</w:t>
      </w:r>
      <w:r>
        <w:rPr>
          <w:rFonts w:eastAsia="Calibri"/>
          <w:sz w:val="28"/>
          <w:szCs w:val="28"/>
          <w:lang w:val="ru-RU" w:eastAsia="en-US"/>
        </w:rPr>
        <w:t xml:space="preserve">й </w:t>
      </w:r>
      <w:r w:rsidRPr="00675B38">
        <w:rPr>
          <w:rFonts w:eastAsia="Calibri"/>
          <w:sz w:val="28"/>
          <w:szCs w:val="28"/>
          <w:lang w:val="ru-RU" w:eastAsia="en-US"/>
        </w:rPr>
        <w:t>для синхронизации работы системы;</w:t>
      </w:r>
    </w:p>
    <w:p w14:paraId="0F98C323" w14:textId="173BE98C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памяти, предназначенный для хранения программ работы станка;</w:t>
      </w:r>
    </w:p>
    <w:p w14:paraId="707B5A3A" w14:textId="0613C6FF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вывода информации о текущем состоянии;</w:t>
      </w:r>
    </w:p>
    <w:p w14:paraId="3FC5C648" w14:textId="730CB869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для ввода. Необходим для корректной работы с устройством;</w:t>
      </w:r>
    </w:p>
    <w:p w14:paraId="4A0B8E94" w14:textId="074E6CB6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управления питанием фрезера</w:t>
      </w:r>
      <w:r w:rsidR="00B54D82">
        <w:rPr>
          <w:rFonts w:eastAsia="Calibri"/>
          <w:sz w:val="28"/>
          <w:szCs w:val="28"/>
          <w:lang w:val="ru-RU" w:eastAsia="en-US"/>
        </w:rPr>
        <w:t xml:space="preserve"> </w:t>
      </w:r>
      <w:r w:rsidR="00B54D82" w:rsidRPr="00EC7138">
        <w:rPr>
          <w:rFonts w:eastAsia="Calibri"/>
          <w:sz w:val="28"/>
          <w:szCs w:val="28"/>
          <w:lang w:val="ru-RU" w:eastAsia="en-US"/>
        </w:rPr>
        <w:t>—</w:t>
      </w:r>
      <w:r w:rsidR="00B54D82">
        <w:rPr>
          <w:rFonts w:eastAsia="Calibri"/>
          <w:sz w:val="28"/>
          <w:szCs w:val="28"/>
          <w:lang w:val="ru-RU" w:eastAsia="en-US"/>
        </w:rPr>
        <w:t xml:space="preserve"> отвечает за подачу питания на мотор</w:t>
      </w:r>
      <w:r>
        <w:rPr>
          <w:rFonts w:eastAsia="Calibri"/>
          <w:sz w:val="28"/>
          <w:szCs w:val="28"/>
          <w:lang w:val="ru-RU" w:eastAsia="en-US"/>
        </w:rPr>
        <w:t>;</w:t>
      </w:r>
    </w:p>
    <w:p w14:paraId="17AE4AE2" w14:textId="0BA9CFF9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перемещения рабочей поверхности</w:t>
      </w:r>
      <w:r w:rsidR="00B54D82">
        <w:rPr>
          <w:rFonts w:eastAsia="Calibri"/>
          <w:sz w:val="28"/>
          <w:szCs w:val="28"/>
          <w:lang w:val="ru-RU" w:eastAsia="en-US"/>
        </w:rPr>
        <w:t xml:space="preserve"> </w:t>
      </w:r>
      <w:r w:rsidR="00B54D82" w:rsidRPr="00EC7138">
        <w:rPr>
          <w:rFonts w:eastAsia="Calibri"/>
          <w:sz w:val="28"/>
          <w:szCs w:val="28"/>
          <w:lang w:val="ru-RU" w:eastAsia="en-US"/>
        </w:rPr>
        <w:t>—</w:t>
      </w:r>
      <w:r w:rsidR="00B54D82">
        <w:rPr>
          <w:rFonts w:eastAsia="Calibri"/>
          <w:sz w:val="28"/>
          <w:szCs w:val="28"/>
          <w:lang w:val="ru-RU" w:eastAsia="en-US"/>
        </w:rPr>
        <w:t xml:space="preserve"> контролирует перемещение обрабатываемой детали</w:t>
      </w:r>
      <w:r>
        <w:rPr>
          <w:rFonts w:eastAsia="Calibri"/>
          <w:sz w:val="28"/>
          <w:szCs w:val="28"/>
          <w:lang w:val="ru-RU" w:eastAsia="en-US"/>
        </w:rPr>
        <w:t>;</w:t>
      </w:r>
    </w:p>
    <w:p w14:paraId="5E0CE0E0" w14:textId="2D6CA185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управления движения шаговых двигателей</w:t>
      </w:r>
      <w:r w:rsidR="00B54D82">
        <w:rPr>
          <w:rFonts w:eastAsia="Calibri"/>
          <w:sz w:val="28"/>
          <w:szCs w:val="28"/>
          <w:lang w:val="ru-RU" w:eastAsia="en-US"/>
        </w:rPr>
        <w:t xml:space="preserve"> </w:t>
      </w:r>
      <w:r w:rsidR="00B54D82" w:rsidRPr="00EC7138">
        <w:rPr>
          <w:rFonts w:eastAsia="Calibri"/>
          <w:sz w:val="28"/>
          <w:szCs w:val="28"/>
          <w:lang w:val="ru-RU" w:eastAsia="en-US"/>
        </w:rPr>
        <w:t>—</w:t>
      </w:r>
      <w:r w:rsidR="00B54D82">
        <w:rPr>
          <w:rFonts w:eastAsia="Calibri"/>
          <w:sz w:val="28"/>
          <w:szCs w:val="28"/>
          <w:lang w:val="ru-RU" w:eastAsia="en-US"/>
        </w:rPr>
        <w:t xml:space="preserve"> ответственный за питание модули перемещения</w:t>
      </w:r>
      <w:r>
        <w:rPr>
          <w:rFonts w:eastAsia="Calibri"/>
          <w:sz w:val="28"/>
          <w:szCs w:val="28"/>
          <w:lang w:val="ru-RU" w:eastAsia="en-US"/>
        </w:rPr>
        <w:t>;</w:t>
      </w:r>
    </w:p>
    <w:p w14:paraId="36B4E56B" w14:textId="2DBA2296" w:rsidR="00EC7138" w:rsidRDefault="00EC7138" w:rsidP="002B11BD">
      <w:pPr>
        <w:pStyle w:val="ListParagraph"/>
        <w:numPr>
          <w:ilvl w:val="0"/>
          <w:numId w:val="9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питания устройства.</w:t>
      </w:r>
      <w:r w:rsidR="00B54D82">
        <w:rPr>
          <w:rFonts w:eastAsia="Calibri"/>
          <w:sz w:val="28"/>
          <w:szCs w:val="28"/>
          <w:lang w:val="ru-RU" w:eastAsia="en-US"/>
        </w:rPr>
        <w:t xml:space="preserve"> Необходим для работы всего устройства.</w:t>
      </w:r>
    </w:p>
    <w:p w14:paraId="7D86E65B" w14:textId="143FD73B" w:rsidR="00EC7138" w:rsidRDefault="00EC7138" w:rsidP="002B11BD">
      <w:p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Общая модульная структура аппаратных средств системы управления плоттером представлена на рисунке 2.1.</w:t>
      </w:r>
    </w:p>
    <w:p w14:paraId="7030A1B6" w14:textId="77777777" w:rsidR="0008139C" w:rsidRDefault="0008139C" w:rsidP="002B11BD">
      <w:pPr>
        <w:jc w:val="both"/>
        <w:rPr>
          <w:rFonts w:eastAsia="Calibri"/>
          <w:sz w:val="28"/>
          <w:szCs w:val="28"/>
          <w:lang w:val="ru-RU" w:eastAsia="en-US"/>
        </w:rPr>
      </w:pPr>
    </w:p>
    <w:p w14:paraId="0CF3AC17" w14:textId="7B1DB589" w:rsidR="0008139C" w:rsidRPr="0008139C" w:rsidRDefault="0008139C" w:rsidP="002B11BD">
      <w:pPr>
        <w:jc w:val="both"/>
        <w:rPr>
          <w:rFonts w:eastAsia="Calibri"/>
          <w:color w:val="FF0000"/>
          <w:sz w:val="28"/>
          <w:szCs w:val="28"/>
          <w:lang w:val="ru-RU" w:eastAsia="en-US"/>
        </w:rPr>
      </w:pPr>
      <w:r w:rsidRPr="0008139C">
        <w:rPr>
          <w:rFonts w:eastAsia="Calibri"/>
          <w:color w:val="FF0000"/>
          <w:sz w:val="28"/>
          <w:szCs w:val="28"/>
          <w:lang w:val="ru-RU" w:eastAsia="en-US"/>
        </w:rPr>
        <w:t>Рисунок)))))</w:t>
      </w:r>
    </w:p>
    <w:p w14:paraId="508D8180" w14:textId="45CF71EE" w:rsidR="00EC7138" w:rsidRPr="00EC7138" w:rsidRDefault="00EC7138" w:rsidP="002B11BD">
      <w:p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Рисунок 2.1 </w:t>
      </w:r>
      <w:r w:rsidRPr="00EC7138">
        <w:rPr>
          <w:rFonts w:eastAsia="Calibri"/>
          <w:sz w:val="28"/>
          <w:szCs w:val="28"/>
          <w:lang w:val="ru-RU" w:eastAsia="en-US"/>
        </w:rPr>
        <w:t>—</w:t>
      </w:r>
      <w:r>
        <w:rPr>
          <w:rFonts w:eastAsia="Calibri"/>
          <w:sz w:val="28"/>
          <w:szCs w:val="28"/>
          <w:lang w:val="ru-RU" w:eastAsia="en-US"/>
        </w:rPr>
        <w:t xml:space="preserve"> Общая модульная структура аппаратных средств </w:t>
      </w:r>
      <w:r w:rsidR="002B11BD">
        <w:rPr>
          <w:rFonts w:eastAsia="Calibri"/>
          <w:sz w:val="28"/>
          <w:szCs w:val="28"/>
          <w:lang w:val="ru-RU" w:eastAsia="en-US"/>
        </w:rPr>
        <w:t>плоттера</w:t>
      </w:r>
      <w:r w:rsidRPr="002B11BD">
        <w:rPr>
          <w:rFonts w:eastAsia="Calibri"/>
          <w:sz w:val="28"/>
          <w:szCs w:val="28"/>
          <w:lang w:val="ru-RU" w:eastAsia="en-US"/>
        </w:rPr>
        <w:t xml:space="preserve"> </w:t>
      </w:r>
    </w:p>
    <w:p w14:paraId="490C4D08" w14:textId="77777777" w:rsidR="00EC7138" w:rsidRPr="00EC7138" w:rsidRDefault="00EC7138" w:rsidP="002B11BD">
      <w:pPr>
        <w:jc w:val="both"/>
        <w:rPr>
          <w:rFonts w:eastAsia="Calibri"/>
          <w:sz w:val="28"/>
          <w:szCs w:val="28"/>
          <w:lang w:val="en-BY" w:eastAsia="en-US"/>
        </w:rPr>
      </w:pPr>
    </w:p>
    <w:p w14:paraId="15AA82B0" w14:textId="6EFE3D60" w:rsidR="00EC7138" w:rsidRDefault="00B54D82" w:rsidP="002B11BD">
      <w:p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В основу программной части входят следующие модули:</w:t>
      </w:r>
    </w:p>
    <w:p w14:paraId="2A858A21" w14:textId="7BEA8600" w:rsidR="00B54D82" w:rsidRDefault="00B54D82" w:rsidP="00B54D82">
      <w:pPr>
        <w:pStyle w:val="ListParagraph"/>
        <w:numPr>
          <w:ilvl w:val="0"/>
          <w:numId w:val="13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Модуль преобразования. Необходим для перевода </w:t>
      </w:r>
      <w:proofErr w:type="gramStart"/>
      <w:r>
        <w:rPr>
          <w:rFonts w:eastAsia="Calibri"/>
          <w:sz w:val="28"/>
          <w:szCs w:val="28"/>
          <w:lang w:val="ru-RU" w:eastAsia="en-US"/>
        </w:rPr>
        <w:t>«</w:t>
      </w:r>
      <w:r w:rsidRPr="00B54D82">
        <w:rPr>
          <w:rFonts w:eastAsia="Calibri"/>
          <w:sz w:val="28"/>
          <w:szCs w:val="28"/>
          <w:lang w:val="ru-RU" w:eastAsia="en-US"/>
        </w:rPr>
        <w:t>.</w:t>
      </w:r>
      <w:proofErr w:type="spellStart"/>
      <w:r>
        <w:rPr>
          <w:rFonts w:eastAsia="Calibri"/>
          <w:sz w:val="28"/>
          <w:szCs w:val="28"/>
          <w:lang w:eastAsia="en-US"/>
        </w:rPr>
        <w:t>grbl</w:t>
      </w:r>
      <w:proofErr w:type="spellEnd"/>
      <w:proofErr w:type="gramEnd"/>
      <w:r>
        <w:rPr>
          <w:rFonts w:eastAsia="Calibri"/>
          <w:sz w:val="28"/>
          <w:szCs w:val="28"/>
          <w:lang w:val="ru-RU" w:eastAsia="en-US"/>
        </w:rPr>
        <w:t>»</w:t>
      </w:r>
      <w:r w:rsidRPr="00B54D82">
        <w:rPr>
          <w:rFonts w:eastAsia="Calibri"/>
          <w:sz w:val="28"/>
          <w:szCs w:val="28"/>
          <w:lang w:val="ru-RU" w:eastAsia="en-US"/>
        </w:rPr>
        <w:t xml:space="preserve"> </w:t>
      </w:r>
      <w:r>
        <w:rPr>
          <w:rFonts w:eastAsia="Calibri"/>
          <w:sz w:val="28"/>
          <w:szCs w:val="28"/>
          <w:lang w:val="ru-RU" w:eastAsia="en-US"/>
        </w:rPr>
        <w:t>файлов в рабочий формат станка;</w:t>
      </w:r>
    </w:p>
    <w:p w14:paraId="6F23B325" w14:textId="6B0537E7" w:rsidR="00B54D82" w:rsidRDefault="00B54D82" w:rsidP="00B54D82">
      <w:pPr>
        <w:pStyle w:val="ListParagraph"/>
        <w:numPr>
          <w:ilvl w:val="0"/>
          <w:numId w:val="13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Модуль отображения. </w:t>
      </w:r>
      <w:r w:rsidR="0008139C">
        <w:rPr>
          <w:rFonts w:eastAsia="Calibri"/>
          <w:sz w:val="28"/>
          <w:szCs w:val="28"/>
          <w:lang w:val="ru-RU" w:eastAsia="en-US"/>
        </w:rPr>
        <w:t>Служит интерфесом между станком и пользователем;</w:t>
      </w:r>
    </w:p>
    <w:p w14:paraId="423E8A82" w14:textId="2E1308C0" w:rsidR="0008139C" w:rsidRDefault="0008139C" w:rsidP="00B54D82">
      <w:pPr>
        <w:pStyle w:val="ListParagraph"/>
        <w:numPr>
          <w:ilvl w:val="0"/>
          <w:numId w:val="13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общения. Необходим для обмена данными между ПК и плоттером;</w:t>
      </w:r>
    </w:p>
    <w:p w14:paraId="1D7A7E14" w14:textId="5927FED3" w:rsidR="0008139C" w:rsidRPr="0008139C" w:rsidRDefault="0008139C" w:rsidP="0008139C">
      <w:pPr>
        <w:pStyle w:val="ListParagraph"/>
        <w:numPr>
          <w:ilvl w:val="0"/>
          <w:numId w:val="13"/>
        </w:num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Модуль управления работой устройства</w:t>
      </w:r>
      <w:r>
        <w:rPr>
          <w:rFonts w:eastAsia="Calibri"/>
          <w:sz w:val="28"/>
          <w:szCs w:val="28"/>
          <w:lang w:val="ru-RU" w:eastAsia="en-US"/>
        </w:rPr>
        <w:t xml:space="preserve"> </w:t>
      </w:r>
      <w:r w:rsidRPr="00EC7138">
        <w:rPr>
          <w:rFonts w:eastAsia="Calibri"/>
          <w:sz w:val="28"/>
          <w:szCs w:val="28"/>
          <w:lang w:val="ru-RU" w:eastAsia="en-US"/>
        </w:rPr>
        <w:t>—</w:t>
      </w:r>
      <w:r>
        <w:rPr>
          <w:rFonts w:eastAsia="Calibri"/>
          <w:sz w:val="28"/>
          <w:szCs w:val="28"/>
          <w:lang w:val="ru-RU" w:eastAsia="en-US"/>
        </w:rPr>
        <w:t xml:space="preserve"> контролирует работу остальных модулей.</w:t>
      </w:r>
    </w:p>
    <w:p w14:paraId="185A229C" w14:textId="5AE4D143" w:rsidR="0008139C" w:rsidRDefault="0008139C" w:rsidP="0008139C">
      <w:p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 xml:space="preserve">Общая модульная структура </w:t>
      </w:r>
      <w:r>
        <w:rPr>
          <w:rFonts w:eastAsia="Calibri"/>
          <w:sz w:val="28"/>
          <w:szCs w:val="28"/>
          <w:lang w:val="ru-RU" w:eastAsia="en-US"/>
        </w:rPr>
        <w:t>программных</w:t>
      </w:r>
      <w:r>
        <w:rPr>
          <w:rFonts w:eastAsia="Calibri"/>
          <w:sz w:val="28"/>
          <w:szCs w:val="28"/>
          <w:lang w:val="ru-RU" w:eastAsia="en-US"/>
        </w:rPr>
        <w:t xml:space="preserve"> средств </w:t>
      </w:r>
      <w:r>
        <w:rPr>
          <w:rFonts w:eastAsia="Calibri"/>
          <w:sz w:val="28"/>
          <w:szCs w:val="28"/>
          <w:lang w:val="ru-RU" w:eastAsia="en-US"/>
        </w:rPr>
        <w:t xml:space="preserve">плоттера </w:t>
      </w:r>
      <w:r>
        <w:rPr>
          <w:rFonts w:eastAsia="Calibri"/>
          <w:sz w:val="28"/>
          <w:szCs w:val="28"/>
          <w:lang w:val="ru-RU" w:eastAsia="en-US"/>
        </w:rPr>
        <w:t>представлена на рисунке 2.</w:t>
      </w:r>
      <w:r>
        <w:rPr>
          <w:rFonts w:eastAsia="Calibri"/>
          <w:sz w:val="28"/>
          <w:szCs w:val="28"/>
          <w:lang w:val="ru-RU" w:eastAsia="en-US"/>
        </w:rPr>
        <w:t>2.</w:t>
      </w:r>
    </w:p>
    <w:p w14:paraId="173CD83A" w14:textId="77777777" w:rsidR="0008139C" w:rsidRPr="0008139C" w:rsidRDefault="0008139C" w:rsidP="0008139C">
      <w:pPr>
        <w:jc w:val="both"/>
        <w:rPr>
          <w:rFonts w:eastAsia="Calibri"/>
          <w:sz w:val="28"/>
          <w:szCs w:val="28"/>
          <w:lang w:val="ru-RU" w:eastAsia="en-US"/>
        </w:rPr>
      </w:pPr>
    </w:p>
    <w:p w14:paraId="722D161A" w14:textId="77777777" w:rsidR="0008139C" w:rsidRPr="0008139C" w:rsidRDefault="0008139C" w:rsidP="0008139C">
      <w:pPr>
        <w:jc w:val="both"/>
        <w:rPr>
          <w:rFonts w:eastAsia="Calibri"/>
          <w:color w:val="FF0000"/>
          <w:sz w:val="28"/>
          <w:szCs w:val="28"/>
          <w:lang w:val="ru-RU" w:eastAsia="en-US"/>
        </w:rPr>
      </w:pPr>
      <w:r w:rsidRPr="0008139C">
        <w:rPr>
          <w:rFonts w:eastAsia="Calibri"/>
          <w:color w:val="FF0000"/>
          <w:sz w:val="28"/>
          <w:szCs w:val="28"/>
          <w:lang w:val="ru-RU" w:eastAsia="en-US"/>
        </w:rPr>
        <w:lastRenderedPageBreak/>
        <w:t>Рисунок)))))</w:t>
      </w:r>
    </w:p>
    <w:p w14:paraId="46B5DC4E" w14:textId="667613DC" w:rsidR="0008139C" w:rsidRPr="00EC7138" w:rsidRDefault="0008139C" w:rsidP="0008139C">
      <w:pPr>
        <w:jc w:val="both"/>
        <w:rPr>
          <w:rFonts w:eastAsia="Calibri"/>
          <w:sz w:val="28"/>
          <w:szCs w:val="28"/>
          <w:lang w:val="ru-RU" w:eastAsia="en-US"/>
        </w:rPr>
      </w:pPr>
      <w:r>
        <w:rPr>
          <w:rFonts w:eastAsia="Calibri"/>
          <w:sz w:val="28"/>
          <w:szCs w:val="28"/>
          <w:lang w:val="ru-RU" w:eastAsia="en-US"/>
        </w:rPr>
        <w:t>Рисунок 2.</w:t>
      </w:r>
      <w:r>
        <w:rPr>
          <w:rFonts w:eastAsia="Calibri"/>
          <w:sz w:val="28"/>
          <w:szCs w:val="28"/>
          <w:lang w:val="ru-RU" w:eastAsia="en-US"/>
        </w:rPr>
        <w:t>2</w:t>
      </w:r>
      <w:r>
        <w:rPr>
          <w:rFonts w:eastAsia="Calibri"/>
          <w:sz w:val="28"/>
          <w:szCs w:val="28"/>
          <w:lang w:val="ru-RU" w:eastAsia="en-US"/>
        </w:rPr>
        <w:t xml:space="preserve"> </w:t>
      </w:r>
      <w:r w:rsidRPr="00EC7138">
        <w:rPr>
          <w:rFonts w:eastAsia="Calibri"/>
          <w:sz w:val="28"/>
          <w:szCs w:val="28"/>
          <w:lang w:val="ru-RU" w:eastAsia="en-US"/>
        </w:rPr>
        <w:t>—</w:t>
      </w:r>
      <w:r>
        <w:rPr>
          <w:rFonts w:eastAsia="Calibri"/>
          <w:sz w:val="28"/>
          <w:szCs w:val="28"/>
          <w:lang w:val="ru-RU" w:eastAsia="en-US"/>
        </w:rPr>
        <w:t xml:space="preserve"> Общая модульная структура аппаратных средств плоттера</w:t>
      </w:r>
      <w:r w:rsidRPr="002B11BD">
        <w:rPr>
          <w:rFonts w:eastAsia="Calibri"/>
          <w:sz w:val="28"/>
          <w:szCs w:val="28"/>
          <w:lang w:val="ru-RU" w:eastAsia="en-US"/>
        </w:rPr>
        <w:t xml:space="preserve"> </w:t>
      </w:r>
    </w:p>
    <w:p w14:paraId="2700986F" w14:textId="3DCA380A" w:rsidR="00EC7138" w:rsidRDefault="00EC7138" w:rsidP="002B11BD">
      <w:pPr>
        <w:jc w:val="both"/>
        <w:rPr>
          <w:rFonts w:eastAsia="Calibri"/>
          <w:sz w:val="28"/>
          <w:szCs w:val="28"/>
          <w:lang w:val="ru-RU" w:eastAsia="en-US"/>
        </w:rPr>
      </w:pPr>
    </w:p>
    <w:p w14:paraId="11D4A76F" w14:textId="262811F6" w:rsidR="0008139C" w:rsidRDefault="0008139C" w:rsidP="002B11BD">
      <w:pPr>
        <w:jc w:val="both"/>
        <w:rPr>
          <w:rFonts w:eastAsia="Calibri"/>
          <w:sz w:val="28"/>
          <w:szCs w:val="28"/>
          <w:lang w:val="ru-RU" w:eastAsia="en-US"/>
        </w:rPr>
      </w:pPr>
    </w:p>
    <w:p w14:paraId="6A45CC87" w14:textId="77777777" w:rsidR="0008139C" w:rsidRPr="00EC7138" w:rsidRDefault="0008139C" w:rsidP="002B11BD">
      <w:pPr>
        <w:jc w:val="both"/>
        <w:rPr>
          <w:rFonts w:eastAsia="Calibri"/>
          <w:sz w:val="28"/>
          <w:szCs w:val="28"/>
          <w:lang w:val="ru-RU" w:eastAsia="en-US"/>
        </w:rPr>
      </w:pPr>
    </w:p>
    <w:p w14:paraId="3816CE2A" w14:textId="77777777" w:rsidR="00675B38" w:rsidRDefault="00675B38" w:rsidP="002B11BD">
      <w:pPr>
        <w:spacing w:after="160"/>
        <w:ind w:firstLine="708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015477B1" w14:textId="50EEC6F9" w:rsidR="0008139C" w:rsidRDefault="00CC3DAB" w:rsidP="0008139C">
      <w:pPr>
        <w:pStyle w:val="Heading1"/>
        <w:jc w:val="center"/>
        <w:rPr>
          <w:sz w:val="28"/>
          <w:szCs w:val="28"/>
        </w:rPr>
      </w:pPr>
      <w:r w:rsidRPr="0008139C">
        <w:rPr>
          <w:sz w:val="28"/>
          <w:szCs w:val="28"/>
        </w:rPr>
        <w:lastRenderedPageBreak/>
        <w:t xml:space="preserve">3 </w:t>
      </w:r>
      <w:r w:rsidR="0008139C" w:rsidRPr="0008139C">
        <w:rPr>
          <w:sz w:val="28"/>
          <w:szCs w:val="28"/>
        </w:rPr>
        <w:t>ПРОЕКТИРОВАНИЕ АППАРАТНЫХ СРЕДСТВ СИСТЕМЫ</w:t>
      </w:r>
    </w:p>
    <w:p w14:paraId="57033D41" w14:textId="236BE468" w:rsidR="0008139C" w:rsidRDefault="0008139C" w:rsidP="0008139C">
      <w:pPr>
        <w:pStyle w:val="Heading2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3.1 Выбор микроконтроллера</w:t>
      </w:r>
    </w:p>
    <w:p w14:paraId="2F9B4C64" w14:textId="77777777" w:rsidR="006D4167" w:rsidRPr="006D4167" w:rsidRDefault="0008139C" w:rsidP="006D4167">
      <w:pPr>
        <w:ind w:firstLine="720"/>
        <w:jc w:val="both"/>
        <w:rPr>
          <w:sz w:val="28"/>
          <w:szCs w:val="28"/>
          <w:lang w:val="ru-RU"/>
        </w:rPr>
      </w:pPr>
      <w:r w:rsidRPr="006D4167">
        <w:rPr>
          <w:sz w:val="28"/>
          <w:szCs w:val="28"/>
          <w:lang w:val="ru-RU"/>
        </w:rPr>
        <w:t xml:space="preserve">Управление и контроль станком будет производиться микроконтроллером </w:t>
      </w:r>
      <w:proofErr w:type="spellStart"/>
      <w:r w:rsidRPr="006D4167">
        <w:rPr>
          <w:sz w:val="28"/>
          <w:szCs w:val="28"/>
        </w:rPr>
        <w:t>ATmega</w:t>
      </w:r>
      <w:proofErr w:type="spellEnd"/>
      <w:r w:rsidRPr="006D4167">
        <w:rPr>
          <w:sz w:val="28"/>
          <w:szCs w:val="28"/>
          <w:lang w:val="ru-RU"/>
        </w:rPr>
        <w:t xml:space="preserve">2560, </w:t>
      </w:r>
      <w:r w:rsidR="006D4167" w:rsidRPr="006D4167">
        <w:rPr>
          <w:sz w:val="28"/>
          <w:szCs w:val="28"/>
          <w:lang w:val="ru-RU"/>
        </w:rPr>
        <w:t xml:space="preserve">который является представителем семейства 8-разрядных контроллеров </w:t>
      </w:r>
      <w:r w:rsidR="006D4167" w:rsidRPr="006D4167">
        <w:rPr>
          <w:sz w:val="28"/>
          <w:szCs w:val="28"/>
        </w:rPr>
        <w:t>AVR</w:t>
      </w:r>
      <w:r w:rsidR="006D4167" w:rsidRPr="006D4167">
        <w:rPr>
          <w:sz w:val="28"/>
          <w:szCs w:val="28"/>
          <w:lang w:val="ru-RU"/>
        </w:rPr>
        <w:t xml:space="preserve"> фирмы </w:t>
      </w:r>
      <w:r w:rsidR="006D4167" w:rsidRPr="006D4167">
        <w:rPr>
          <w:sz w:val="28"/>
          <w:szCs w:val="28"/>
        </w:rPr>
        <w:t>Atmel</w:t>
      </w:r>
      <w:r w:rsidR="006D4167" w:rsidRPr="006D4167">
        <w:rPr>
          <w:sz w:val="28"/>
          <w:szCs w:val="28"/>
          <w:lang w:val="ru-RU"/>
        </w:rPr>
        <w:t xml:space="preserve"> и размещается на базе платформы </w:t>
      </w:r>
      <w:r w:rsidR="006D4167" w:rsidRPr="006D4167">
        <w:rPr>
          <w:sz w:val="28"/>
          <w:szCs w:val="28"/>
        </w:rPr>
        <w:t>Arduino</w:t>
      </w:r>
      <w:r w:rsidR="006D4167" w:rsidRPr="006D4167">
        <w:rPr>
          <w:sz w:val="28"/>
          <w:szCs w:val="28"/>
          <w:lang w:val="ru-RU"/>
        </w:rPr>
        <w:t xml:space="preserve"> </w:t>
      </w:r>
      <w:r w:rsidR="006D4167" w:rsidRPr="006D4167">
        <w:rPr>
          <w:sz w:val="28"/>
          <w:szCs w:val="28"/>
        </w:rPr>
        <w:t>Mega</w:t>
      </w:r>
      <w:r w:rsidR="006D4167" w:rsidRPr="006D4167">
        <w:rPr>
          <w:sz w:val="28"/>
          <w:szCs w:val="28"/>
          <w:lang w:val="ru-RU"/>
        </w:rPr>
        <w:t>.</w:t>
      </w:r>
    </w:p>
    <w:p w14:paraId="14BF35C6" w14:textId="7CF7D91B" w:rsidR="006D4167" w:rsidRPr="006D4167" w:rsidRDefault="006D4167" w:rsidP="006D4167">
      <w:pPr>
        <w:ind w:left="720"/>
        <w:jc w:val="both"/>
        <w:rPr>
          <w:sz w:val="28"/>
          <w:szCs w:val="28"/>
          <w:lang w:val="ru-RU"/>
        </w:rPr>
      </w:pPr>
      <w:proofErr w:type="spellStart"/>
      <w:r w:rsidRPr="006D4167">
        <w:rPr>
          <w:sz w:val="28"/>
          <w:szCs w:val="28"/>
        </w:rPr>
        <w:t>Немного</w:t>
      </w:r>
      <w:proofErr w:type="spellEnd"/>
      <w:r w:rsidRPr="006D4167">
        <w:rPr>
          <w:sz w:val="28"/>
          <w:szCs w:val="28"/>
        </w:rPr>
        <w:t xml:space="preserve"> </w:t>
      </w:r>
      <w:proofErr w:type="spellStart"/>
      <w:r w:rsidRPr="006D4167">
        <w:rPr>
          <w:sz w:val="28"/>
          <w:szCs w:val="28"/>
        </w:rPr>
        <w:t>окунемся</w:t>
      </w:r>
      <w:proofErr w:type="spellEnd"/>
      <w:r w:rsidRPr="006D4167">
        <w:rPr>
          <w:sz w:val="28"/>
          <w:szCs w:val="28"/>
        </w:rPr>
        <w:t xml:space="preserve"> в </w:t>
      </w:r>
      <w:proofErr w:type="spellStart"/>
      <w:r w:rsidRPr="006D4167">
        <w:rPr>
          <w:sz w:val="28"/>
          <w:szCs w:val="28"/>
        </w:rPr>
        <w:t>историю</w:t>
      </w:r>
      <w:proofErr w:type="spellEnd"/>
      <w:r w:rsidRPr="006D4167">
        <w:rPr>
          <w:sz w:val="28"/>
          <w:szCs w:val="28"/>
        </w:rPr>
        <w:t xml:space="preserve">. </w:t>
      </w:r>
    </w:p>
    <w:p w14:paraId="067EB7B6" w14:textId="77777777" w:rsidR="006D4167" w:rsidRPr="006D4167" w:rsidRDefault="006D4167" w:rsidP="006D4167">
      <w:pPr>
        <w:ind w:firstLine="720"/>
        <w:jc w:val="both"/>
        <w:rPr>
          <w:sz w:val="28"/>
          <w:szCs w:val="28"/>
        </w:rPr>
      </w:pPr>
      <w:proofErr w:type="spellStart"/>
      <w:r w:rsidRPr="006D4167">
        <w:rPr>
          <w:sz w:val="28"/>
          <w:szCs w:val="28"/>
        </w:rPr>
        <w:t>Atmel</w:t>
      </w:r>
      <w:proofErr w:type="spellEnd"/>
      <w:r w:rsidRPr="006D4167">
        <w:rPr>
          <w:sz w:val="28"/>
          <w:szCs w:val="28"/>
        </w:rPr>
        <w:t xml:space="preserve"> </w:t>
      </w:r>
      <w:proofErr w:type="spellStart"/>
      <w:r w:rsidRPr="006D4167">
        <w:rPr>
          <w:sz w:val="28"/>
          <w:szCs w:val="28"/>
        </w:rPr>
        <w:t>Corporation</w:t>
      </w:r>
      <w:proofErr w:type="spellEnd"/>
      <w:r w:rsidRPr="006D4167">
        <w:rPr>
          <w:sz w:val="28"/>
          <w:szCs w:val="28"/>
        </w:rPr>
        <w:t xml:space="preserve"> — изготовитель полупроводниковых электронных компонентов. Компания основана в 1984 году. Фирма является одним из лидеров производства микроконтроллеров. Также разрабатывает и производит небольшие модули </w:t>
      </w:r>
      <w:proofErr w:type="spellStart"/>
      <w:r w:rsidRPr="006D4167">
        <w:rPr>
          <w:sz w:val="28"/>
          <w:szCs w:val="28"/>
        </w:rPr>
        <w:t>энергонезависимои</w:t>
      </w:r>
      <w:proofErr w:type="spellEnd"/>
      <w:r w:rsidRPr="006D4167">
        <w:rPr>
          <w:sz w:val="28"/>
          <w:szCs w:val="28"/>
        </w:rPr>
        <w:t xml:space="preserve">̆ памяти для электронных изделий, ПЛИС, цифровые микросхемы-радиоприемники и передатчики, сканеры отпечатков пальцев. Компания для своих клиентов может предложить систему на кристалле, объединяющую затребованные компоненты. </w:t>
      </w:r>
    </w:p>
    <w:p w14:paraId="18CFEA87" w14:textId="1DD65DD5" w:rsidR="006D4167" w:rsidRPr="00450EDC" w:rsidRDefault="006D4167" w:rsidP="006D4167">
      <w:pPr>
        <w:jc w:val="both"/>
        <w:rPr>
          <w:sz w:val="28"/>
          <w:szCs w:val="28"/>
        </w:rPr>
      </w:pPr>
      <w:r w:rsidRPr="006D4167">
        <w:rPr>
          <w:sz w:val="28"/>
          <w:szCs w:val="28"/>
          <w:lang w:val="ru-RU"/>
        </w:rPr>
        <w:t xml:space="preserve">Продукция </w:t>
      </w:r>
      <w:r w:rsidRPr="006D4167">
        <w:rPr>
          <w:sz w:val="28"/>
          <w:szCs w:val="28"/>
        </w:rPr>
        <w:t>Atmel</w:t>
      </w:r>
      <w:r w:rsidRPr="006D4167">
        <w:rPr>
          <w:sz w:val="28"/>
          <w:szCs w:val="28"/>
          <w:lang w:val="ru-RU"/>
        </w:rPr>
        <w:t xml:space="preserve"> широко применяется в компьютерных сетях, промышленности, медицине, связи, автомобилях, космосе, военных </w:t>
      </w:r>
      <w:proofErr w:type="spellStart"/>
      <w:r w:rsidRPr="006D4167">
        <w:rPr>
          <w:sz w:val="28"/>
          <w:szCs w:val="28"/>
          <w:lang w:val="ru-RU"/>
        </w:rPr>
        <w:t>устройствах</w:t>
      </w:r>
      <w:proofErr w:type="spellEnd"/>
      <w:r w:rsidRPr="006D4167">
        <w:rPr>
          <w:sz w:val="28"/>
          <w:szCs w:val="28"/>
          <w:lang w:val="ru-RU"/>
        </w:rPr>
        <w:t>, а также кредитных картах.</w:t>
      </w:r>
      <w:r>
        <w:rPr>
          <w:sz w:val="28"/>
          <w:szCs w:val="28"/>
          <w:lang w:val="ru-RU"/>
        </w:rPr>
        <w:t xml:space="preserve"> </w:t>
      </w:r>
      <w:r w:rsidRPr="006D4167">
        <w:rPr>
          <w:sz w:val="28"/>
          <w:szCs w:val="28"/>
          <w:lang w:val="ru-RU"/>
        </w:rPr>
        <w:t xml:space="preserve">Идея разработки нового </w:t>
      </w:r>
      <w:r w:rsidRPr="006D4167">
        <w:rPr>
          <w:sz w:val="28"/>
          <w:szCs w:val="28"/>
        </w:rPr>
        <w:t>RISC</w:t>
      </w:r>
      <w:r w:rsidRPr="006D4167">
        <w:rPr>
          <w:sz w:val="28"/>
          <w:szCs w:val="28"/>
          <w:lang w:val="ru-RU"/>
        </w:rPr>
        <w:t xml:space="preserve">-ядра принадлежит двум студентам </w:t>
      </w:r>
      <w:r w:rsidRPr="006D4167">
        <w:rPr>
          <w:sz w:val="28"/>
          <w:szCs w:val="28"/>
        </w:rPr>
        <w:t>Norwegian</w:t>
      </w:r>
      <w:r w:rsidRPr="006D4167">
        <w:rPr>
          <w:sz w:val="28"/>
          <w:szCs w:val="28"/>
          <w:lang w:val="ru-RU"/>
        </w:rPr>
        <w:t xml:space="preserve"> </w:t>
      </w:r>
      <w:r w:rsidRPr="006D4167">
        <w:rPr>
          <w:sz w:val="28"/>
          <w:szCs w:val="28"/>
        </w:rPr>
        <w:t>University</w:t>
      </w:r>
      <w:r w:rsidRPr="006D4167">
        <w:rPr>
          <w:sz w:val="28"/>
          <w:szCs w:val="28"/>
          <w:lang w:val="ru-RU"/>
        </w:rPr>
        <w:t xml:space="preserve"> </w:t>
      </w:r>
      <w:r w:rsidRPr="006D4167">
        <w:rPr>
          <w:sz w:val="28"/>
          <w:szCs w:val="28"/>
        </w:rPr>
        <w:t>of</w:t>
      </w:r>
      <w:r w:rsidRPr="006D4167">
        <w:rPr>
          <w:sz w:val="28"/>
          <w:szCs w:val="28"/>
          <w:lang w:val="ru-RU"/>
        </w:rPr>
        <w:t xml:space="preserve"> </w:t>
      </w:r>
      <w:r w:rsidRPr="006D4167">
        <w:rPr>
          <w:sz w:val="28"/>
          <w:szCs w:val="28"/>
        </w:rPr>
        <w:t>Science</w:t>
      </w:r>
      <w:r w:rsidRPr="006D4167">
        <w:rPr>
          <w:sz w:val="28"/>
          <w:szCs w:val="28"/>
          <w:lang w:val="ru-RU"/>
        </w:rPr>
        <w:t xml:space="preserve"> </w:t>
      </w:r>
      <w:r w:rsidRPr="006D4167">
        <w:rPr>
          <w:sz w:val="28"/>
          <w:szCs w:val="28"/>
        </w:rPr>
        <w:t>and</w:t>
      </w:r>
      <w:r w:rsidRPr="006D4167">
        <w:rPr>
          <w:sz w:val="28"/>
          <w:szCs w:val="28"/>
          <w:lang w:val="ru-RU"/>
        </w:rPr>
        <w:t xml:space="preserve"> </w:t>
      </w:r>
      <w:r w:rsidRPr="006D4167">
        <w:rPr>
          <w:sz w:val="28"/>
          <w:szCs w:val="28"/>
        </w:rPr>
        <w:t>Technology</w:t>
      </w:r>
      <w:r w:rsidRPr="006D4167">
        <w:rPr>
          <w:sz w:val="28"/>
          <w:szCs w:val="28"/>
          <w:lang w:val="ru-RU"/>
        </w:rPr>
        <w:t xml:space="preserve"> из норвежского города </w:t>
      </w:r>
      <w:proofErr w:type="spellStart"/>
      <w:r w:rsidRPr="006D4167">
        <w:rPr>
          <w:sz w:val="28"/>
          <w:szCs w:val="28"/>
          <w:lang w:val="ru-RU"/>
        </w:rPr>
        <w:t>Тронхейма</w:t>
      </w:r>
      <w:proofErr w:type="spellEnd"/>
      <w:r w:rsidRPr="006D4167">
        <w:rPr>
          <w:sz w:val="28"/>
          <w:szCs w:val="28"/>
          <w:lang w:val="ru-RU"/>
        </w:rPr>
        <w:t xml:space="preserve"> — Альфу </w:t>
      </w:r>
      <w:proofErr w:type="spellStart"/>
      <w:r w:rsidRPr="006D4167">
        <w:rPr>
          <w:sz w:val="28"/>
          <w:szCs w:val="28"/>
          <w:lang w:val="ru-RU"/>
        </w:rPr>
        <w:t>Богену</w:t>
      </w:r>
      <w:proofErr w:type="spellEnd"/>
      <w:r w:rsidRPr="006D4167">
        <w:rPr>
          <w:sz w:val="28"/>
          <w:szCs w:val="28"/>
          <w:lang w:val="ru-RU"/>
        </w:rPr>
        <w:t xml:space="preserve"> и </w:t>
      </w:r>
      <w:proofErr w:type="spellStart"/>
      <w:r w:rsidRPr="006D4167">
        <w:rPr>
          <w:sz w:val="28"/>
          <w:szCs w:val="28"/>
          <w:lang w:val="ru-RU"/>
        </w:rPr>
        <w:t>Вегарду</w:t>
      </w:r>
      <w:proofErr w:type="spellEnd"/>
      <w:r w:rsidRPr="006D4167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6D4167">
        <w:rPr>
          <w:sz w:val="28"/>
          <w:szCs w:val="28"/>
          <w:lang w:val="ru-RU"/>
        </w:rPr>
        <w:t>Воллену</w:t>
      </w:r>
      <w:proofErr w:type="spellEnd"/>
      <w:r w:rsidRPr="006D4167">
        <w:rPr>
          <w:sz w:val="28"/>
          <w:szCs w:val="28"/>
          <w:lang w:val="ru-RU"/>
        </w:rPr>
        <w:t xml:space="preserve"> .</w:t>
      </w:r>
      <w:proofErr w:type="gramEnd"/>
      <w:r w:rsidRPr="006D4167">
        <w:rPr>
          <w:sz w:val="28"/>
          <w:szCs w:val="28"/>
          <w:lang w:val="ru-RU"/>
        </w:rPr>
        <w:t xml:space="preserve"> </w:t>
      </w:r>
      <w:r w:rsidRPr="006D4167">
        <w:rPr>
          <w:sz w:val="28"/>
          <w:szCs w:val="28"/>
        </w:rPr>
        <w:t xml:space="preserve">В 1995 году </w:t>
      </w:r>
      <w:proofErr w:type="spellStart"/>
      <w:r w:rsidRPr="006D4167">
        <w:rPr>
          <w:sz w:val="28"/>
          <w:szCs w:val="28"/>
        </w:rPr>
        <w:t>Боген</w:t>
      </w:r>
      <w:proofErr w:type="spellEnd"/>
      <w:r w:rsidRPr="006D4167">
        <w:rPr>
          <w:sz w:val="28"/>
          <w:szCs w:val="28"/>
        </w:rPr>
        <w:t xml:space="preserve"> и </w:t>
      </w:r>
      <w:proofErr w:type="spellStart"/>
      <w:r w:rsidRPr="006D4167">
        <w:rPr>
          <w:sz w:val="28"/>
          <w:szCs w:val="28"/>
        </w:rPr>
        <w:t>Воллен</w:t>
      </w:r>
      <w:proofErr w:type="spellEnd"/>
      <w:r w:rsidRPr="006D4167">
        <w:rPr>
          <w:sz w:val="28"/>
          <w:szCs w:val="28"/>
        </w:rPr>
        <w:t xml:space="preserve"> решили предложить </w:t>
      </w:r>
      <w:proofErr w:type="spellStart"/>
      <w:r w:rsidRPr="006D4167">
        <w:rPr>
          <w:sz w:val="28"/>
          <w:szCs w:val="28"/>
        </w:rPr>
        <w:t>американскои</w:t>
      </w:r>
      <w:proofErr w:type="spellEnd"/>
      <w:r w:rsidRPr="006D4167">
        <w:rPr>
          <w:sz w:val="28"/>
          <w:szCs w:val="28"/>
        </w:rPr>
        <w:t xml:space="preserve">̆ корпорации </w:t>
      </w:r>
      <w:proofErr w:type="spellStart"/>
      <w:r w:rsidRPr="006D4167">
        <w:rPr>
          <w:sz w:val="28"/>
          <w:szCs w:val="28"/>
        </w:rPr>
        <w:t>Atmel</w:t>
      </w:r>
      <w:proofErr w:type="spellEnd"/>
      <w:r w:rsidRPr="006D4167">
        <w:rPr>
          <w:sz w:val="28"/>
          <w:szCs w:val="28"/>
        </w:rPr>
        <w:t xml:space="preserve">, которая была известна своими чипами с </w:t>
      </w:r>
      <w:proofErr w:type="spellStart"/>
      <w:r w:rsidRPr="006D4167">
        <w:rPr>
          <w:sz w:val="28"/>
          <w:szCs w:val="28"/>
        </w:rPr>
        <w:t>Flash</w:t>
      </w:r>
      <w:proofErr w:type="spellEnd"/>
      <w:r w:rsidRPr="006D4167">
        <w:rPr>
          <w:sz w:val="28"/>
          <w:szCs w:val="28"/>
        </w:rPr>
        <w:t xml:space="preserve">-памятью, выпускать </w:t>
      </w:r>
      <w:proofErr w:type="spellStart"/>
      <w:r w:rsidRPr="006D4167">
        <w:rPr>
          <w:sz w:val="28"/>
          <w:szCs w:val="28"/>
        </w:rPr>
        <w:t>новыи</w:t>
      </w:r>
      <w:proofErr w:type="spellEnd"/>
      <w:r w:rsidRPr="006D4167">
        <w:rPr>
          <w:sz w:val="28"/>
          <w:szCs w:val="28"/>
        </w:rPr>
        <w:t xml:space="preserve">̆ 8-битный RISC-микроконтроллер и снабдить его </w:t>
      </w:r>
      <w:proofErr w:type="spellStart"/>
      <w:r w:rsidRPr="006D4167">
        <w:rPr>
          <w:sz w:val="28"/>
          <w:szCs w:val="28"/>
        </w:rPr>
        <w:t>Flash</w:t>
      </w:r>
      <w:proofErr w:type="spellEnd"/>
      <w:r w:rsidRPr="006D4167">
        <w:rPr>
          <w:sz w:val="28"/>
          <w:szCs w:val="28"/>
        </w:rPr>
        <w:t xml:space="preserve">- памятью для программ на одном кристалле с вычислительным ядром. Идея была одобрена, и было принято решение незамедлительно инвестировать в данную разработку. В конце 1996 года был выпущен </w:t>
      </w:r>
      <w:proofErr w:type="spellStart"/>
      <w:r w:rsidRPr="006D4167">
        <w:rPr>
          <w:sz w:val="28"/>
          <w:szCs w:val="28"/>
        </w:rPr>
        <w:t>опытныи</w:t>
      </w:r>
      <w:proofErr w:type="spellEnd"/>
      <w:r w:rsidRPr="006D4167">
        <w:rPr>
          <w:sz w:val="28"/>
          <w:szCs w:val="28"/>
        </w:rPr>
        <w:t xml:space="preserve">̆ микроконтроллер AT90S1200, а во </w:t>
      </w:r>
      <w:proofErr w:type="spellStart"/>
      <w:r w:rsidRPr="006D4167">
        <w:rPr>
          <w:sz w:val="28"/>
          <w:szCs w:val="28"/>
        </w:rPr>
        <w:t>второи</w:t>
      </w:r>
      <w:proofErr w:type="spellEnd"/>
      <w:r w:rsidRPr="006D4167">
        <w:rPr>
          <w:sz w:val="28"/>
          <w:szCs w:val="28"/>
        </w:rPr>
        <w:t xml:space="preserve">̆ половине 1997 г. корпорация </w:t>
      </w:r>
      <w:proofErr w:type="spellStart"/>
      <w:r w:rsidRPr="006D4167">
        <w:rPr>
          <w:sz w:val="28"/>
          <w:szCs w:val="28"/>
        </w:rPr>
        <w:t>Atmel</w:t>
      </w:r>
      <w:proofErr w:type="spellEnd"/>
      <w:r w:rsidRPr="006D4167">
        <w:rPr>
          <w:sz w:val="28"/>
          <w:szCs w:val="28"/>
        </w:rPr>
        <w:t xml:space="preserve"> приступила к </w:t>
      </w:r>
      <w:proofErr w:type="spellStart"/>
      <w:r w:rsidRPr="006D4167">
        <w:rPr>
          <w:sz w:val="28"/>
          <w:szCs w:val="28"/>
        </w:rPr>
        <w:t>серийному</w:t>
      </w:r>
      <w:proofErr w:type="spellEnd"/>
      <w:r w:rsidRPr="006D4167">
        <w:rPr>
          <w:sz w:val="28"/>
          <w:szCs w:val="28"/>
        </w:rPr>
        <w:t xml:space="preserve"> производству нового </w:t>
      </w:r>
      <w:proofErr w:type="spellStart"/>
      <w:r w:rsidRPr="006D4167">
        <w:rPr>
          <w:sz w:val="28"/>
          <w:szCs w:val="28"/>
        </w:rPr>
        <w:t>семейства</w:t>
      </w:r>
      <w:proofErr w:type="spellEnd"/>
      <w:r w:rsidRPr="006D4167">
        <w:rPr>
          <w:sz w:val="28"/>
          <w:szCs w:val="28"/>
        </w:rPr>
        <w:t xml:space="preserve"> микроконтроллеров, к их </w:t>
      </w:r>
      <w:proofErr w:type="spellStart"/>
      <w:r w:rsidRPr="006D4167">
        <w:rPr>
          <w:sz w:val="28"/>
          <w:szCs w:val="28"/>
        </w:rPr>
        <w:t>рекламнои</w:t>
      </w:r>
      <w:proofErr w:type="spellEnd"/>
      <w:r w:rsidRPr="006D4167">
        <w:rPr>
          <w:sz w:val="28"/>
          <w:szCs w:val="28"/>
        </w:rPr>
        <w:t xml:space="preserve">̆ и </w:t>
      </w:r>
      <w:proofErr w:type="spellStart"/>
      <w:r w:rsidRPr="006D4167">
        <w:rPr>
          <w:sz w:val="28"/>
          <w:szCs w:val="28"/>
        </w:rPr>
        <w:t>техническои</w:t>
      </w:r>
      <w:proofErr w:type="spellEnd"/>
      <w:r w:rsidRPr="006D4167">
        <w:rPr>
          <w:sz w:val="28"/>
          <w:szCs w:val="28"/>
        </w:rPr>
        <w:t xml:space="preserve">̆ поддержке. Новое ядро было запатентовано и </w:t>
      </w:r>
      <w:r w:rsidRPr="00450EDC">
        <w:rPr>
          <w:sz w:val="28"/>
          <w:szCs w:val="28"/>
        </w:rPr>
        <w:t xml:space="preserve">получило название AVR. </w:t>
      </w:r>
    </w:p>
    <w:p w14:paraId="7B650CB0" w14:textId="77777777" w:rsidR="006D4167" w:rsidRPr="00450EDC" w:rsidRDefault="006D4167" w:rsidP="006D4167">
      <w:pPr>
        <w:ind w:firstLine="720"/>
        <w:jc w:val="both"/>
        <w:rPr>
          <w:sz w:val="28"/>
          <w:szCs w:val="28"/>
        </w:rPr>
      </w:pPr>
      <w:r w:rsidRPr="00450EDC">
        <w:rPr>
          <w:sz w:val="28"/>
          <w:szCs w:val="28"/>
        </w:rPr>
        <w:t xml:space="preserve">Микроконтроллеры AVR имеют гарвардскую архитектуру и систему команд, близкую к идеологии RISC. Процессор AVR имеет 32 8-битных регистра общего назначения, объединенных в </w:t>
      </w:r>
      <w:proofErr w:type="spellStart"/>
      <w:r w:rsidRPr="00450EDC">
        <w:rPr>
          <w:sz w:val="28"/>
          <w:szCs w:val="28"/>
        </w:rPr>
        <w:t>регистровыи</w:t>
      </w:r>
      <w:proofErr w:type="spellEnd"/>
      <w:r w:rsidRPr="00450EDC">
        <w:rPr>
          <w:sz w:val="28"/>
          <w:szCs w:val="28"/>
        </w:rPr>
        <w:t xml:space="preserve">̆ </w:t>
      </w:r>
      <w:proofErr w:type="spellStart"/>
      <w:r w:rsidRPr="00450EDC">
        <w:rPr>
          <w:sz w:val="28"/>
          <w:szCs w:val="28"/>
        </w:rPr>
        <w:t>файл</w:t>
      </w:r>
      <w:proofErr w:type="spellEnd"/>
      <w:r w:rsidRPr="00450EDC">
        <w:rPr>
          <w:sz w:val="28"/>
          <w:szCs w:val="28"/>
        </w:rPr>
        <w:t xml:space="preserve">. </w:t>
      </w:r>
    </w:p>
    <w:p w14:paraId="6CC86240" w14:textId="77E05E19" w:rsidR="006D4167" w:rsidRPr="00450EDC" w:rsidRDefault="006D4167" w:rsidP="006D4167">
      <w:pPr>
        <w:jc w:val="both"/>
        <w:rPr>
          <w:sz w:val="28"/>
          <w:szCs w:val="28"/>
        </w:rPr>
      </w:pPr>
      <w:proofErr w:type="spellStart"/>
      <w:r w:rsidRPr="00450EDC">
        <w:rPr>
          <w:sz w:val="28"/>
          <w:szCs w:val="28"/>
        </w:rPr>
        <w:t>Микроконтроллер</w:t>
      </w:r>
      <w:proofErr w:type="spellEnd"/>
      <w:r w:rsidRPr="00450EDC">
        <w:rPr>
          <w:sz w:val="28"/>
          <w:szCs w:val="28"/>
        </w:rPr>
        <w:t xml:space="preserve"> A</w:t>
      </w:r>
      <w:r w:rsidRPr="00450EDC">
        <w:rPr>
          <w:sz w:val="28"/>
          <w:szCs w:val="28"/>
        </w:rPr>
        <w:t>Tmega2560</w:t>
      </w:r>
      <w:r w:rsidRPr="00450EDC">
        <w:rPr>
          <w:sz w:val="28"/>
          <w:szCs w:val="28"/>
        </w:rPr>
        <w:t xml:space="preserve"> </w:t>
      </w:r>
      <w:proofErr w:type="spellStart"/>
      <w:r w:rsidRPr="00450EDC">
        <w:rPr>
          <w:sz w:val="28"/>
          <w:szCs w:val="28"/>
        </w:rPr>
        <w:t>имеет</w:t>
      </w:r>
      <w:proofErr w:type="spellEnd"/>
      <w:r w:rsidRPr="00450EDC">
        <w:rPr>
          <w:sz w:val="28"/>
          <w:szCs w:val="28"/>
        </w:rPr>
        <w:t xml:space="preserve">: </w:t>
      </w:r>
    </w:p>
    <w:p w14:paraId="7586EF8C" w14:textId="07B45134" w:rsidR="006D4167" w:rsidRPr="00450EDC" w:rsidRDefault="00E015EB" w:rsidP="00450ED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proofErr w:type="spellStart"/>
      <w:r w:rsidRPr="00450EDC">
        <w:rPr>
          <w:sz w:val="28"/>
          <w:szCs w:val="28"/>
          <w:lang w:val="ru-RU"/>
        </w:rPr>
        <w:t>Флешпамять</w:t>
      </w:r>
      <w:proofErr w:type="spellEnd"/>
      <w:r w:rsidRPr="00450EDC">
        <w:rPr>
          <w:sz w:val="28"/>
          <w:szCs w:val="28"/>
          <w:lang w:val="ru-RU"/>
        </w:rPr>
        <w:t xml:space="preserve"> </w:t>
      </w:r>
      <w:r w:rsidR="004B68CC" w:rsidRPr="00450EDC">
        <w:rPr>
          <w:sz w:val="28"/>
          <w:szCs w:val="28"/>
          <w:lang w:val="ru-RU"/>
        </w:rPr>
        <w:t>объемом 256 КБ;</w:t>
      </w:r>
    </w:p>
    <w:p w14:paraId="2B9BF7F5" w14:textId="0743C1BE" w:rsidR="004B68CC" w:rsidRPr="00450EDC" w:rsidRDefault="00450EDC" w:rsidP="00450ED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 w:rsidRPr="00450EDC">
        <w:rPr>
          <w:sz w:val="28"/>
          <w:szCs w:val="28"/>
          <w:lang w:val="ru-RU"/>
        </w:rPr>
        <w:t>ОЗУ о</w:t>
      </w:r>
      <w:r>
        <w:rPr>
          <w:sz w:val="28"/>
          <w:szCs w:val="28"/>
          <w:lang w:val="ru-RU"/>
        </w:rPr>
        <w:t>бъемом 8192 Б;</w:t>
      </w:r>
    </w:p>
    <w:p w14:paraId="2296A410" w14:textId="02E18984" w:rsidR="00450EDC" w:rsidRPr="00450EDC" w:rsidRDefault="00450EDC" w:rsidP="00450EDC">
      <w:pPr>
        <w:pStyle w:val="ListParagraph"/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ПЗУ 4096 Б.</w:t>
      </w:r>
    </w:p>
    <w:p w14:paraId="76BBFD7F" w14:textId="294CC664" w:rsidR="00450EDC" w:rsidRDefault="00450EDC" w:rsidP="00450EDC">
      <w:pPr>
        <w:jc w:val="both"/>
        <w:rPr>
          <w:lang w:val="en-BY"/>
        </w:rPr>
      </w:pPr>
      <w:r>
        <w:rPr>
          <w:sz w:val="28"/>
          <w:szCs w:val="28"/>
          <w:lang w:val="ru-RU"/>
        </w:rPr>
        <w:t xml:space="preserve">Внешний вид платформы </w:t>
      </w:r>
      <w:r>
        <w:rPr>
          <w:sz w:val="28"/>
          <w:szCs w:val="28"/>
        </w:rPr>
        <w:t>Arduino</w:t>
      </w:r>
      <w:r w:rsidRPr="00450E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Mega</w:t>
      </w:r>
      <w:r w:rsidRPr="00450ED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представлен на рисунке 3.1.</w:t>
      </w:r>
      <w:r w:rsidRPr="00450EDC">
        <w:rPr>
          <w:rFonts w:ascii="CIDFont+F1" w:hAnsi="CIDFont+F1"/>
          <w:sz w:val="28"/>
          <w:szCs w:val="28"/>
          <w:lang w:val="ru-RU"/>
        </w:rPr>
        <w:t xml:space="preserve"> </w:t>
      </w:r>
    </w:p>
    <w:p w14:paraId="6B04CB4E" w14:textId="77777777" w:rsidR="00450EDC" w:rsidRPr="00450EDC" w:rsidRDefault="00450EDC" w:rsidP="00450EDC">
      <w:pPr>
        <w:jc w:val="both"/>
        <w:rPr>
          <w:sz w:val="28"/>
          <w:szCs w:val="28"/>
          <w:lang w:val="en-BY"/>
        </w:rPr>
      </w:pPr>
    </w:p>
    <w:p w14:paraId="55DF9C35" w14:textId="44564056" w:rsidR="00450EDC" w:rsidRDefault="00450EDC" w:rsidP="00450EDC">
      <w:pPr>
        <w:jc w:val="center"/>
        <w:rPr>
          <w:lang w:val="en-BY"/>
        </w:rPr>
      </w:pPr>
      <w:r>
        <w:lastRenderedPageBreak/>
        <w:fldChar w:fldCharType="begin"/>
      </w:r>
      <w:r>
        <w:instrText xml:space="preserve"> INCLUDEPICTURE "https://www.jsumo.com/arduino-mega-2560-r3-original-878-35-B.jpg"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385FA49" wp14:editId="2681114B">
            <wp:extent cx="3743569" cy="2336428"/>
            <wp:effectExtent l="0" t="0" r="3175" b="635"/>
            <wp:docPr id="2" name="Picture 2" descr="Arduino Mega 2560 R3 Original | Jsum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rduino Mega 2560 R3 Original | Jsumo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168" cy="240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87ABD3" w14:textId="40813DCB" w:rsidR="00450EDC" w:rsidRDefault="00450EDC" w:rsidP="00450EDC">
      <w:pPr>
        <w:jc w:val="center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  <w:lang w:val="ru-RU"/>
        </w:rPr>
        <w:t xml:space="preserve">Рисунок 3.1 </w:t>
      </w:r>
      <w:r w:rsidRPr="00EC7138">
        <w:rPr>
          <w:rFonts w:eastAsia="Calibri"/>
          <w:sz w:val="28"/>
          <w:szCs w:val="28"/>
          <w:lang w:val="ru-RU" w:eastAsia="en-US"/>
        </w:rPr>
        <w:t>—</w:t>
      </w:r>
      <w:r>
        <w:rPr>
          <w:rFonts w:eastAsia="Calibri"/>
          <w:sz w:val="28"/>
          <w:szCs w:val="28"/>
          <w:lang w:val="ru-RU"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Arduino Mega</w:t>
      </w:r>
    </w:p>
    <w:p w14:paraId="392C5C87" w14:textId="75E68154" w:rsidR="00450EDC" w:rsidRDefault="00450EDC" w:rsidP="00450EDC">
      <w:pPr>
        <w:jc w:val="center"/>
        <w:rPr>
          <w:rFonts w:eastAsia="Calibri"/>
          <w:sz w:val="28"/>
          <w:szCs w:val="28"/>
          <w:lang w:eastAsia="en-US"/>
        </w:rPr>
      </w:pPr>
    </w:p>
    <w:p w14:paraId="26FC6F00" w14:textId="77777777" w:rsidR="00450EDC" w:rsidRPr="00450EDC" w:rsidRDefault="00450EDC" w:rsidP="00450EDC">
      <w:pPr>
        <w:jc w:val="center"/>
        <w:rPr>
          <w:sz w:val="28"/>
          <w:szCs w:val="28"/>
        </w:rPr>
      </w:pPr>
    </w:p>
    <w:p w14:paraId="0E997910" w14:textId="5E6E34AC" w:rsidR="0008139C" w:rsidRPr="0008139C" w:rsidRDefault="0008139C" w:rsidP="006D4167">
      <w:pPr>
        <w:jc w:val="both"/>
        <w:rPr>
          <w:sz w:val="28"/>
          <w:szCs w:val="28"/>
          <w:lang w:val="ru-RU"/>
        </w:rPr>
      </w:pPr>
    </w:p>
    <w:p w14:paraId="3308AFEF" w14:textId="77777777" w:rsidR="0008139C" w:rsidRPr="0008139C" w:rsidRDefault="0008139C" w:rsidP="0008139C">
      <w:pPr>
        <w:pStyle w:val="Heading1"/>
        <w:jc w:val="center"/>
        <w:rPr>
          <w:sz w:val="28"/>
          <w:szCs w:val="28"/>
        </w:rPr>
      </w:pPr>
    </w:p>
    <w:p w14:paraId="62B22FA1" w14:textId="0B0C47D2" w:rsidR="00CC3DAB" w:rsidRPr="003B46FA" w:rsidRDefault="00CC3DAB" w:rsidP="002B11BD">
      <w:pPr>
        <w:spacing w:after="160"/>
        <w:ind w:firstLine="708"/>
        <w:rPr>
          <w:b/>
          <w:sz w:val="28"/>
          <w:szCs w:val="28"/>
          <w:lang w:val="ru-RU"/>
        </w:rPr>
      </w:pPr>
    </w:p>
    <w:p w14:paraId="2A645976" w14:textId="5CF12C25" w:rsidR="00CC3DAB" w:rsidRPr="003B46FA" w:rsidRDefault="00CC3DAB" w:rsidP="002B11BD">
      <w:pPr>
        <w:spacing w:after="160"/>
        <w:rPr>
          <w:b/>
          <w:sz w:val="28"/>
          <w:szCs w:val="28"/>
          <w:lang w:val="ru-RU"/>
        </w:rPr>
      </w:pPr>
    </w:p>
    <w:p w14:paraId="66C8D04B" w14:textId="77777777" w:rsidR="00CC3DAB" w:rsidRPr="003B46FA" w:rsidRDefault="00CC3DAB" w:rsidP="002B11BD">
      <w:pPr>
        <w:ind w:firstLine="708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  <w:r w:rsidRPr="003B46FA">
        <w:rPr>
          <w:b/>
          <w:sz w:val="28"/>
          <w:szCs w:val="28"/>
          <w:lang w:val="ru-RU"/>
        </w:rPr>
        <w:lastRenderedPageBreak/>
        <w:t>4 РАЗРАБОТКА ПРОГРАММНОГО ОБЕСПЕЧЕНИЯ</w:t>
      </w:r>
    </w:p>
    <w:p w14:paraId="4D09CCFA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0C0961B9" w14:textId="77777777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5 СБОРКА УСТРОЙСТВА</w:t>
      </w:r>
    </w:p>
    <w:p w14:paraId="14A82AF8" w14:textId="77777777" w:rsidR="006118F5" w:rsidRDefault="006118F5" w:rsidP="00CC3DAB">
      <w:pPr>
        <w:spacing w:after="160" w:line="259" w:lineRule="auto"/>
        <w:ind w:firstLine="708"/>
        <w:rPr>
          <w:lang w:val="ru-RU"/>
        </w:rPr>
      </w:pPr>
      <w:r>
        <w:rPr>
          <w:lang w:val="ru-RU"/>
        </w:rPr>
        <w:br w:type="page"/>
      </w:r>
    </w:p>
    <w:p w14:paraId="1341580A" w14:textId="62FCBB3E" w:rsidR="00CC3DAB" w:rsidRPr="003B46FA" w:rsidRDefault="00CC3DAB" w:rsidP="00CC3DAB">
      <w:pPr>
        <w:spacing w:after="160" w:line="259" w:lineRule="auto"/>
        <w:ind w:firstLine="708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6 ОПИСАНИЕ РАБОТЫ УСТРОЙСТВА</w:t>
      </w:r>
    </w:p>
    <w:p w14:paraId="4CDB42EF" w14:textId="31F62ED7" w:rsidR="006118F5" w:rsidRPr="003B46FA" w:rsidRDefault="006118F5" w:rsidP="006118F5">
      <w:pPr>
        <w:spacing w:after="160" w:line="259" w:lineRule="auto"/>
        <w:jc w:val="both"/>
        <w:rPr>
          <w:lang w:val="ru-RU"/>
        </w:rPr>
      </w:pPr>
    </w:p>
    <w:p w14:paraId="010293A2" w14:textId="12851FB9" w:rsidR="00CC3DAB" w:rsidRPr="003B46FA" w:rsidRDefault="00CC3DAB" w:rsidP="00CC3DAB">
      <w:pPr>
        <w:spacing w:after="160" w:line="259" w:lineRule="auto"/>
        <w:ind w:firstLine="708"/>
        <w:jc w:val="both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  <w:r w:rsidRPr="003B46FA">
        <w:rPr>
          <w:b/>
          <w:sz w:val="28"/>
          <w:szCs w:val="28"/>
          <w:lang w:val="ru-RU"/>
        </w:rPr>
        <w:lastRenderedPageBreak/>
        <w:t>7 ЗАКЛЮЧЕНИЕ</w:t>
      </w:r>
    </w:p>
    <w:p w14:paraId="3C773E04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4592EF8D" w14:textId="77777777" w:rsidR="00CC3DAB" w:rsidRPr="00EB3104" w:rsidRDefault="00CC3DAB" w:rsidP="00CC3DAB">
      <w:pPr>
        <w:spacing w:after="160" w:line="259" w:lineRule="auto"/>
        <w:ind w:firstLine="360"/>
        <w:jc w:val="both"/>
        <w:rPr>
          <w:b/>
          <w:sz w:val="28"/>
          <w:szCs w:val="28"/>
          <w:lang w:val="ru-RU"/>
        </w:rPr>
      </w:pPr>
      <w:r w:rsidRPr="00EB3104">
        <w:rPr>
          <w:b/>
          <w:sz w:val="28"/>
          <w:szCs w:val="28"/>
          <w:lang w:val="ru-RU"/>
        </w:rPr>
        <w:lastRenderedPageBreak/>
        <w:t>8 ЛИТЕРАТУРА</w:t>
      </w:r>
    </w:p>
    <w:p w14:paraId="0641D4D5" w14:textId="77777777" w:rsidR="00CC3DAB" w:rsidRPr="00072FF6" w:rsidRDefault="00CC3DAB" w:rsidP="00CC3DAB">
      <w:pPr>
        <w:spacing w:line="360" w:lineRule="auto"/>
        <w:jc w:val="both"/>
        <w:rPr>
          <w:lang w:val="ru-RU"/>
        </w:rPr>
      </w:pPr>
    </w:p>
    <w:p w14:paraId="268E9931" w14:textId="77777777" w:rsidR="00CC3DAB" w:rsidRPr="003B46FA" w:rsidRDefault="00CC3DAB" w:rsidP="00CC3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lang w:val="ru-RU"/>
        </w:rPr>
      </w:pPr>
    </w:p>
    <w:p w14:paraId="4797ADEA" w14:textId="77777777" w:rsidR="00CC3DAB" w:rsidRPr="003B46FA" w:rsidRDefault="00CC3DAB" w:rsidP="00CC3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lang w:val="ru-RU"/>
        </w:rPr>
      </w:pPr>
      <w:r w:rsidRPr="003B46FA">
        <w:rPr>
          <w:lang w:val="ru-RU"/>
        </w:rPr>
        <w:br w:type="page"/>
      </w:r>
    </w:p>
    <w:p w14:paraId="20F7BDEE" w14:textId="77777777" w:rsidR="00CC3DAB" w:rsidRPr="003B46FA" w:rsidRDefault="00CC3DAB" w:rsidP="00CC3DAB">
      <w:pPr>
        <w:spacing w:after="160" w:line="259" w:lineRule="auto"/>
        <w:ind w:left="2832" w:firstLine="708"/>
        <w:rPr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ПРИЛОЖЕНИЕ А</w:t>
      </w:r>
    </w:p>
    <w:p w14:paraId="5B3E17B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Структурная схема устройства</w:t>
      </w:r>
    </w:p>
    <w:p w14:paraId="7820D9E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F53D6D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E650BC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581DB2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1C1962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AA9287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682F53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906F6F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B3DE28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027819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A2B0E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A69794B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B5EF0E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44C089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3F321D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165EE6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E78A3B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52D6E5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AEE9E5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F3CC22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8F015A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D7B5AD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058ECA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E7AC65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718AA8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8523D6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0B76A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0D2FE3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9705EBF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6EFB781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055F9BD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FEA67F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t>ПРИЛОЖЕНИЕ Б</w:t>
      </w:r>
    </w:p>
    <w:p w14:paraId="1EA4296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Функциональная схема устройства</w:t>
      </w:r>
    </w:p>
    <w:p w14:paraId="1AD6369B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6F9A36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1FDE6F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491FE4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FD3AE6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6D64E0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67C4D9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9BA6F8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05572A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91D083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9D1677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17A687E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00768B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748FE2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64A4D6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B87FCE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AFCE76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34645F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9F5FB3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CB2CCC2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2662AA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47E61F1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F803358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443E73D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2AEDB8E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7CDBFEB6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1EC7892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67E63CF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06BDC3B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90A4A9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5ADBD659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</w:p>
    <w:p w14:paraId="3EBAF238" w14:textId="77777777" w:rsidR="00CC3DAB" w:rsidRPr="003B46FA" w:rsidRDefault="00CC3DAB" w:rsidP="00CC3DAB">
      <w:pPr>
        <w:spacing w:after="160" w:line="259" w:lineRule="auto"/>
        <w:rPr>
          <w:lang w:val="ru-RU"/>
        </w:rPr>
      </w:pPr>
      <w:r w:rsidRPr="003B46FA">
        <w:rPr>
          <w:lang w:val="ru-RU"/>
        </w:rPr>
        <w:br w:type="page"/>
      </w:r>
    </w:p>
    <w:p w14:paraId="24EB18AD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3B46FA">
        <w:rPr>
          <w:b/>
          <w:sz w:val="28"/>
          <w:szCs w:val="28"/>
          <w:lang w:val="ru-RU"/>
        </w:rPr>
        <w:lastRenderedPageBreak/>
        <w:t>ПРИЛОЖЕНИЕ В</w:t>
      </w:r>
    </w:p>
    <w:p w14:paraId="6A1E5F84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3B46FA">
        <w:rPr>
          <w:lang w:val="ru-RU"/>
        </w:rPr>
        <w:t>Принципиальная схема устройства</w:t>
      </w:r>
    </w:p>
    <w:p w14:paraId="2A432D69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6E31E28B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ACCE0B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70D492E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2613C4DD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F74275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615A19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6E45900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1370B4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7B75D3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07F949F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97558F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75E23D2A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3515AC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6313B0E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5763B08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23C3535C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761C5C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CECC5C6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426C010A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4470BABE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3B8EA42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7FFBAA5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8A82F86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3733EA84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5DB8A4B1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0F92F2DF" w14:textId="77777777" w:rsidR="00CC3DAB" w:rsidRPr="003B46FA" w:rsidRDefault="00CC3DAB" w:rsidP="00CC3DAB">
      <w:pPr>
        <w:tabs>
          <w:tab w:val="right" w:pos="10199"/>
        </w:tabs>
        <w:spacing w:line="360" w:lineRule="auto"/>
        <w:rPr>
          <w:b/>
          <w:sz w:val="28"/>
          <w:szCs w:val="28"/>
          <w:lang w:val="ru-RU"/>
        </w:rPr>
      </w:pPr>
    </w:p>
    <w:p w14:paraId="137BFCF4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16A3C900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E912F4">
        <w:rPr>
          <w:b/>
          <w:sz w:val="28"/>
          <w:szCs w:val="28"/>
          <w:lang w:val="ru-RU"/>
        </w:rPr>
        <w:lastRenderedPageBreak/>
        <w:t>ПРИЛОЖЕНИЕ Г</w:t>
      </w:r>
    </w:p>
    <w:p w14:paraId="2462CCDC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lang w:val="ru-RU"/>
        </w:rPr>
      </w:pPr>
      <w:r w:rsidRPr="00E912F4">
        <w:rPr>
          <w:lang w:val="ru-RU"/>
        </w:rPr>
        <w:t>Схема печатной платы</w:t>
      </w:r>
    </w:p>
    <w:p w14:paraId="7D59CED0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795FF8E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71DD5D35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544DB49C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4416B657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365DF023" w14:textId="77777777" w:rsidR="00CC3DAB" w:rsidRPr="003B46FA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</w:p>
    <w:p w14:paraId="4CD241F6" w14:textId="77777777" w:rsidR="00CC3DAB" w:rsidRPr="003B46FA" w:rsidRDefault="00CC3DAB" w:rsidP="00CC3DAB">
      <w:pPr>
        <w:spacing w:after="160" w:line="259" w:lineRule="auto"/>
        <w:rPr>
          <w:b/>
          <w:sz w:val="28"/>
          <w:szCs w:val="28"/>
          <w:lang w:val="ru-RU"/>
        </w:rPr>
      </w:pPr>
      <w:r w:rsidRPr="003B46FA">
        <w:rPr>
          <w:lang w:val="ru-RU"/>
        </w:rPr>
        <w:br w:type="page"/>
      </w:r>
    </w:p>
    <w:p w14:paraId="39394CA4" w14:textId="77777777" w:rsidR="00CC3DAB" w:rsidRPr="00E912F4" w:rsidRDefault="00CC3DAB" w:rsidP="00CC3DAB">
      <w:pPr>
        <w:tabs>
          <w:tab w:val="right" w:pos="10199"/>
        </w:tabs>
        <w:spacing w:line="360" w:lineRule="auto"/>
        <w:jc w:val="center"/>
        <w:rPr>
          <w:b/>
          <w:sz w:val="28"/>
          <w:szCs w:val="28"/>
          <w:lang w:val="ru-RU"/>
        </w:rPr>
      </w:pPr>
      <w:r w:rsidRPr="00E912F4">
        <w:rPr>
          <w:b/>
          <w:sz w:val="28"/>
          <w:szCs w:val="28"/>
          <w:lang w:val="ru-RU"/>
        </w:rPr>
        <w:lastRenderedPageBreak/>
        <w:t>ПРИЛОЖЕНИЕ Д</w:t>
      </w:r>
    </w:p>
    <w:p w14:paraId="663DF3FC" w14:textId="77777777" w:rsidR="00CC3DAB" w:rsidRDefault="00CC3DAB" w:rsidP="00CC3DAB">
      <w:pPr>
        <w:tabs>
          <w:tab w:val="right" w:pos="10199"/>
        </w:tabs>
        <w:spacing w:line="360" w:lineRule="auto"/>
        <w:jc w:val="center"/>
      </w:pPr>
      <w:proofErr w:type="spellStart"/>
      <w:r>
        <w:t>Листинг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  <w:proofErr w:type="spellStart"/>
      <w:r>
        <w:t>микроконтроллера</w:t>
      </w:r>
      <w:proofErr w:type="spellEnd"/>
    </w:p>
    <w:p w14:paraId="71C60487" w14:textId="77777777" w:rsidR="00CC3DAB" w:rsidRDefault="00CC3DAB" w:rsidP="00CC3DAB">
      <w:pPr>
        <w:spacing w:after="160" w:line="259" w:lineRule="auto"/>
      </w:pPr>
    </w:p>
    <w:p w14:paraId="1154066A" w14:textId="77777777" w:rsidR="000A6900" w:rsidRDefault="000A6900">
      <w:pPr>
        <w:spacing w:after="160" w:line="259" w:lineRule="auto"/>
      </w:pPr>
    </w:p>
    <w:sectPr w:rsidR="000A6900">
      <w:footerReference w:type="default" r:id="rId10"/>
      <w:pgSz w:w="11906" w:h="16838"/>
      <w:pgMar w:top="1134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234DD" w14:textId="77777777" w:rsidR="00F20CFC" w:rsidRDefault="00F20CFC">
      <w:r>
        <w:separator/>
      </w:r>
    </w:p>
  </w:endnote>
  <w:endnote w:type="continuationSeparator" w:id="0">
    <w:p w14:paraId="575ACEBA" w14:textId="77777777" w:rsidR="00F20CFC" w:rsidRDefault="00F2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966B6" w14:textId="77777777" w:rsidR="000A6900" w:rsidRDefault="00FD0E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46FA">
      <w:rPr>
        <w:noProof/>
        <w:color w:val="000000"/>
      </w:rPr>
      <w:t>1</w:t>
    </w:r>
    <w:r>
      <w:rPr>
        <w:color w:val="000000"/>
      </w:rPr>
      <w:fldChar w:fldCharType="end"/>
    </w:r>
  </w:p>
  <w:p w14:paraId="26062F62" w14:textId="77777777" w:rsidR="000A6900" w:rsidRDefault="000A69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2C537" w14:textId="77777777" w:rsidR="00F20CFC" w:rsidRDefault="00F20CFC">
      <w:r>
        <w:separator/>
      </w:r>
    </w:p>
  </w:footnote>
  <w:footnote w:type="continuationSeparator" w:id="0">
    <w:p w14:paraId="073513C6" w14:textId="77777777" w:rsidR="00F20CFC" w:rsidRDefault="00F2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759DD"/>
    <w:multiLevelType w:val="multilevel"/>
    <w:tmpl w:val="7918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744D"/>
    <w:multiLevelType w:val="multilevel"/>
    <w:tmpl w:val="EA3EC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785C"/>
    <w:multiLevelType w:val="multilevel"/>
    <w:tmpl w:val="7B747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52D84"/>
    <w:multiLevelType w:val="multilevel"/>
    <w:tmpl w:val="D848CD7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A41A8"/>
    <w:multiLevelType w:val="multilevel"/>
    <w:tmpl w:val="0738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97FBC"/>
    <w:multiLevelType w:val="multilevel"/>
    <w:tmpl w:val="3BFC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5792F"/>
    <w:multiLevelType w:val="multilevel"/>
    <w:tmpl w:val="84F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9726F"/>
    <w:multiLevelType w:val="multilevel"/>
    <w:tmpl w:val="9A424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0362A"/>
    <w:multiLevelType w:val="hybridMultilevel"/>
    <w:tmpl w:val="5FEA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D1875"/>
    <w:multiLevelType w:val="multilevel"/>
    <w:tmpl w:val="F258C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004E2"/>
    <w:multiLevelType w:val="hybridMultilevel"/>
    <w:tmpl w:val="85628B4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C5411"/>
    <w:multiLevelType w:val="hybridMultilevel"/>
    <w:tmpl w:val="AECE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1F077A"/>
    <w:multiLevelType w:val="hybridMultilevel"/>
    <w:tmpl w:val="16D68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BE0980"/>
    <w:multiLevelType w:val="multilevel"/>
    <w:tmpl w:val="69FEB11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ABA3305"/>
    <w:multiLevelType w:val="hybridMultilevel"/>
    <w:tmpl w:val="0AC80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  <w:num w:numId="9">
    <w:abstractNumId w:val="12"/>
  </w:num>
  <w:num w:numId="10">
    <w:abstractNumId w:val="4"/>
  </w:num>
  <w:num w:numId="11">
    <w:abstractNumId w:val="5"/>
  </w:num>
  <w:num w:numId="12">
    <w:abstractNumId w:val="10"/>
  </w:num>
  <w:num w:numId="13">
    <w:abstractNumId w:val="14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900"/>
    <w:rsid w:val="00005F61"/>
    <w:rsid w:val="0008139C"/>
    <w:rsid w:val="000A6900"/>
    <w:rsid w:val="000E0388"/>
    <w:rsid w:val="00142586"/>
    <w:rsid w:val="002B11BD"/>
    <w:rsid w:val="003B46FA"/>
    <w:rsid w:val="003C6527"/>
    <w:rsid w:val="00450EDC"/>
    <w:rsid w:val="004B68CC"/>
    <w:rsid w:val="004C742E"/>
    <w:rsid w:val="004F5D34"/>
    <w:rsid w:val="00571A55"/>
    <w:rsid w:val="005F78AF"/>
    <w:rsid w:val="006118F5"/>
    <w:rsid w:val="00675B38"/>
    <w:rsid w:val="00697BA4"/>
    <w:rsid w:val="006C7C2B"/>
    <w:rsid w:val="006D4167"/>
    <w:rsid w:val="00821DD6"/>
    <w:rsid w:val="00867A19"/>
    <w:rsid w:val="0087207D"/>
    <w:rsid w:val="008C0566"/>
    <w:rsid w:val="0093041B"/>
    <w:rsid w:val="00960558"/>
    <w:rsid w:val="00B54D82"/>
    <w:rsid w:val="00B55FBF"/>
    <w:rsid w:val="00B8326A"/>
    <w:rsid w:val="00B97349"/>
    <w:rsid w:val="00BC2DDF"/>
    <w:rsid w:val="00CC3DAB"/>
    <w:rsid w:val="00DB3DDE"/>
    <w:rsid w:val="00E015EB"/>
    <w:rsid w:val="00EB3104"/>
    <w:rsid w:val="00EC7138"/>
    <w:rsid w:val="00F20CFC"/>
    <w:rsid w:val="00F70D4D"/>
    <w:rsid w:val="00FD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184"/>
  <w15:docId w15:val="{76BA48C3-9203-452A-8413-C05CB662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5B9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A4FD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0425B9"/>
    <w:rPr>
      <w:rFonts w:ascii="Calibri" w:hAnsi="Calibri"/>
      <w:lang w:eastAsia="zh-CN"/>
    </w:rPr>
  </w:style>
  <w:style w:type="paragraph" w:styleId="ListParagraph">
    <w:name w:val="List Paragraph"/>
    <w:basedOn w:val="Normal"/>
    <w:uiPriority w:val="34"/>
    <w:qFormat/>
    <w:rsid w:val="000425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6CD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A4F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unhideWhenUsed/>
    <w:rsid w:val="00CA4FD5"/>
    <w:rPr>
      <w:color w:val="0000FF"/>
      <w:u w:val="single"/>
    </w:rPr>
  </w:style>
  <w:style w:type="table" w:styleId="TableGrid">
    <w:name w:val="Table Grid"/>
    <w:basedOn w:val="TableNormal"/>
    <w:uiPriority w:val="39"/>
    <w:rsid w:val="00CA4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4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4EC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C14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4EC"/>
    <w:rPr>
      <w:rFonts w:ascii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a1">
    <w:name w:val="Обычный_без_отступа"/>
    <w:basedOn w:val="Normal"/>
    <w:next w:val="Normal"/>
    <w:uiPriority w:val="1"/>
    <w:qFormat/>
    <w:rsid w:val="000E0388"/>
    <w:pPr>
      <w:spacing w:line="288" w:lineRule="auto"/>
      <w:jc w:val="both"/>
    </w:pPr>
    <w:rPr>
      <w:rFonts w:eastAsia="Calibri"/>
      <w:sz w:val="28"/>
      <w:szCs w:val="22"/>
      <w:lang w:val="ru-RU" w:eastAsia="en-US"/>
    </w:rPr>
  </w:style>
  <w:style w:type="character" w:styleId="Strong">
    <w:name w:val="Strong"/>
    <w:basedOn w:val="DefaultParagraphFont"/>
    <w:uiPriority w:val="22"/>
    <w:qFormat/>
    <w:rsid w:val="006C7C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45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18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6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0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4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taT9FJoUvY5DgEvaxG+pZrnhw==">AMUW2mXIdOijBRPZoWtZXkwGeq/UL65Su+Rsjbt+FWjd4UY08dBLQ78U5Q5a5TUbyuX7IDLB9Gli0MnFU7nrWrhYz/1JuEaJz8eFJD8soYLbJhhhSpLyvaxNZaDgZVsVhVh/deQCZz+s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546211-93F2-D541-A1B0-F316A4FD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21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Владислава Юревич</dc:creator>
  <cp:lastModifiedBy>Artem Rapinchuk</cp:lastModifiedBy>
  <cp:revision>15</cp:revision>
  <dcterms:created xsi:type="dcterms:W3CDTF">2019-12-04T12:13:00Z</dcterms:created>
  <dcterms:modified xsi:type="dcterms:W3CDTF">2020-05-02T12:25:00Z</dcterms:modified>
</cp:coreProperties>
</file>