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A8" w:rsidRDefault="00E372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E372A8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6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372A8" w:rsidRDefault="00E87F3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2A8" w:rsidRDefault="00E87F3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372A8" w:rsidRDefault="00E87F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372A8" w:rsidRDefault="00E372A8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372A8" w:rsidRDefault="00E372A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87F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E372A8" w:rsidRDefault="00E37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2A8" w:rsidRDefault="00E87F3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E372A8" w:rsidRDefault="00E372A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87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87F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9"/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E372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372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E372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372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E372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372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72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72A8" w:rsidRDefault="00E372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E372A8" w:rsidRDefault="00E87F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Управляющий оператор выбора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2A8" w:rsidRDefault="00E87F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E372A8" w:rsidRDefault="00E87F3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372A8" w:rsidRDefault="00E37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372A8" w:rsidRDefault="00E87F3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372A8" w:rsidRDefault="00E87F3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372A8" w:rsidRDefault="00E37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372A8" w:rsidRDefault="00E37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87F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37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372A8" w:rsidRDefault="00E87F3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372A8" w:rsidRDefault="00E372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2A8" w:rsidRDefault="00E87F3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Цель работы</w:t>
      </w:r>
    </w:p>
    <w:p w:rsidR="00E372A8" w:rsidRDefault="00E87F3C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Hlk115911659"/>
      <w:r>
        <w:rPr>
          <w:rFonts w:ascii="Times New Roman" w:eastAsia="Times New Roman" w:hAnsi="Times New Roman" w:cs="Times New Roman"/>
          <w:b w:val="0"/>
          <w:color w:val="000000"/>
        </w:rPr>
        <w:t xml:space="preserve">Изучение управляющего оператора выбора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switch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языка программирования Си, сравнение оператора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switch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с оператором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if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.</w:t>
      </w:r>
    </w:p>
    <w:bookmarkEnd w:id="0"/>
    <w:p w:rsidR="00E372A8" w:rsidRDefault="00E87F3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Ответы на контрольные вопросы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 для реализации выбора одного из нескольких вариантов дальнейших действий.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метки в операторе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вызывает немедленный выход из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Проваливание – переход от операций одной метки к операциям другой. Часто это происходит, если в конце последовательности операций метки пропущено ключевое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 том случае, когда выражению не соответствует ни одна константа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72A8" w:rsidRDefault="00E87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надо использовать в случае реализации выбора одного из нескольких вариантов действий (конструкции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if-else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бы слишком громоздкими).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стоит использовать, когда выбор вариантов основан на вычислении значения переменной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выражения вещественного типа.</w:t>
      </w:r>
    </w:p>
    <w:p w:rsidR="00E372A8" w:rsidRDefault="00E37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50A1" w:rsidRDefault="001250A1" w:rsidP="001250A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A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556260</wp:posOffset>
            </wp:positionV>
            <wp:extent cx="6880225" cy="7847330"/>
            <wp:effectExtent l="0" t="0" r="0" b="1270"/>
            <wp:wrapTight wrapText="bothSides">
              <wp:wrapPolygon edited="0">
                <wp:start x="0" y="0"/>
                <wp:lineTo x="0" y="21551"/>
                <wp:lineTo x="21530" y="21551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784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Блок-схема программы</w:t>
      </w:r>
    </w:p>
    <w:p w:rsidR="001250A1" w:rsidRDefault="001250A1" w:rsidP="001250A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</w:p>
    <w:p w:rsidR="00665076" w:rsidRDefault="00665076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</w:p>
    <w:p w:rsidR="00E372A8" w:rsidRDefault="00E87F3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Текст программы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#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include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&lt;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stdio.h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&gt;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a;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Введите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свой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возраст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: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while((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scanf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("%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d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",&amp;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a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 != 1) || a &gt; 100 || a &lt; 1){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while(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getchar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 != '\n') 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Ошибка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!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Попробуйте снова\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nВведите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свой возраст: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665076" w:rsidRPr="00665076" w:rsidRDefault="00665076" w:rsidP="00665076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void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age){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if (age &gt;= 11 &amp;&amp; age &lt;= 14)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"%d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лет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.\n", 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else{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int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ost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= age % 10;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switch(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ost</w:t>
      </w:r>
      <w:proofErr w:type="spellEnd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1: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"%d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год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.\n", 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break;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2: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3: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4: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"%d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года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.\n", 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break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case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5: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case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6: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case 7: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8: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9: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case 0: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"%d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лет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.\n", 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break;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void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ord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age){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(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&gt;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18){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"Вы совершеннолетний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(age-18);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if (age &gt; 18 &amp;&amp; age &lt;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60){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"Вам до пенсии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60 -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else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"Вы на пенсии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spellStart"/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- 60);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else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"Вам до совершеннолетия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18 -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"Вам до пенсии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60 - 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void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special(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int age){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"Вам исполнилось 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yr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switch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){</w:t>
      </w:r>
      <w:proofErr w:type="gramEnd"/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case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18: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"Вы совершеннолетний.\n");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"Вам до пенсии 59 лет.");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break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case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60: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"Вы совершеннолетний 42 года.\n");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             </w:t>
      </w:r>
      <w:proofErr w:type="spellStart"/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Вы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пенсионер</w:t>
      </w: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.");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         break;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default: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ord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(age);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main(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 {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int age = </w:t>
      </w:r>
      <w:proofErr w:type="gram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in(</w:t>
      </w:r>
      <w:proofErr w:type="gram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);</w:t>
      </w:r>
    </w:p>
    <w:p w:rsid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special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spellStart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age</w:t>
      </w:r>
      <w:proofErr w:type="spellEnd"/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);</w:t>
      </w:r>
    </w:p>
    <w:p w:rsidR="00665076" w:rsidRPr="00665076" w:rsidRDefault="00665076" w:rsidP="00665076">
      <w:pPr>
        <w:pStyle w:val="1"/>
        <w:spacing w:before="0" w:line="360" w:lineRule="auto"/>
        <w:ind w:left="567"/>
        <w:jc w:val="both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665076"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}</w:t>
      </w:r>
    </w:p>
    <w:p w:rsidR="007624A9" w:rsidRDefault="007624A9" w:rsidP="007624A9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A"/>
          <w:sz w:val="32"/>
          <w:szCs w:val="32"/>
        </w:rPr>
        <w:lastRenderedPageBreak/>
        <w:t>Т</w:t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стовые данные</w:t>
      </w:r>
    </w:p>
    <w:tbl>
      <w:tblPr>
        <w:tblStyle w:val="af6"/>
        <w:tblW w:w="0" w:type="auto"/>
        <w:tblInd w:w="567" w:type="dxa"/>
        <w:tblLook w:val="04A0" w:firstRow="1" w:lastRow="0" w:firstColumn="1" w:lastColumn="0" w:noHBand="0" w:noVBand="1"/>
      </w:tblPr>
      <w:tblGrid>
        <w:gridCol w:w="9060"/>
      </w:tblGrid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18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60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789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49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a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90</w:t>
            </w:r>
          </w:p>
        </w:tc>
      </w:tr>
      <w:tr w:rsidR="007624A9" w:rsidRPr="007624A9" w:rsidTr="007624A9">
        <w:tc>
          <w:tcPr>
            <w:tcW w:w="9627" w:type="dxa"/>
          </w:tcPr>
          <w:p w:rsidR="007624A9" w:rsidRPr="007624A9" w:rsidRDefault="007624A9" w:rsidP="007624A9">
            <w:pPr>
              <w:pStyle w:val="1"/>
              <w:spacing w:before="0" w:after="20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 w:rsidRPr="007624A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-12</w:t>
            </w:r>
          </w:p>
        </w:tc>
      </w:tr>
    </w:tbl>
    <w:p w:rsidR="007624A9" w:rsidRDefault="007624A9" w:rsidP="007624A9">
      <w:pPr>
        <w:pStyle w:val="1"/>
        <w:spacing w:before="0" w:after="200" w:line="360" w:lineRule="auto"/>
        <w:rPr>
          <w:rFonts w:ascii="Times New Roman" w:eastAsia="Times New Roman" w:hAnsi="Times New Roman" w:cs="Times New Roman"/>
          <w:color w:val="00000A"/>
          <w:sz w:val="32"/>
          <w:szCs w:val="32"/>
        </w:rPr>
      </w:pPr>
    </w:p>
    <w:p w:rsidR="00E372A8" w:rsidRDefault="00E87F3C" w:rsidP="00665076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Результаты отладки</w:t>
      </w:r>
    </w:p>
    <w:p w:rsidR="007624A9" w:rsidRPr="007624A9" w:rsidRDefault="00E87F3C" w:rsidP="007624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первой компиляции была найдена синтаксическая ошибка: после </w:t>
      </w:r>
      <w:r w:rsidR="00665076">
        <w:rPr>
          <w:rFonts w:ascii="Times New Roman" w:eastAsia="Times New Roman" w:hAnsi="Times New Roman" w:cs="Times New Roman"/>
          <w:sz w:val="28"/>
          <w:szCs w:val="28"/>
        </w:rPr>
        <w:t xml:space="preserve">вызова функции </w:t>
      </w:r>
      <w:proofErr w:type="spellStart"/>
      <w:r w:rsidR="00665076" w:rsidRPr="00665076">
        <w:rPr>
          <w:rFonts w:ascii="Times New Roman" w:eastAsia="Times New Roman" w:hAnsi="Times New Roman" w:cs="Times New Roman"/>
          <w:b/>
          <w:i/>
          <w:sz w:val="28"/>
          <w:szCs w:val="28"/>
        </w:rPr>
        <w:t>special</w:t>
      </w:r>
      <w:proofErr w:type="spellEnd"/>
      <w:r w:rsidR="00665076" w:rsidRPr="00665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было точки с запятой. </w:t>
      </w:r>
      <w:bookmarkStart w:id="1" w:name="_heading=h.30j0zll" w:colFirst="0" w:colLast="0"/>
      <w:bookmarkEnd w:id="1"/>
    </w:p>
    <w:p w:rsidR="00E372A8" w:rsidRDefault="00E87F3C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Р</w:t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езультаты работы программы</w:t>
      </w:r>
    </w:p>
    <w:p w:rsidR="00E372A8" w:rsidRDefault="007624A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24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8C4374" wp14:editId="003EA26A">
            <wp:extent cx="2867425" cy="635406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8" w:rsidRDefault="00E87F3C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Выводы по работе</w:t>
      </w:r>
    </w:p>
    <w:p w:rsidR="00E372A8" w:rsidRDefault="00E87F3C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7F3C">
        <w:rPr>
          <w:rFonts w:ascii="Times New Roman" w:eastAsia="Times New Roman" w:hAnsi="Times New Roman" w:cs="Times New Roman"/>
          <w:sz w:val="28"/>
          <w:szCs w:val="28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</w:rPr>
        <w:t>ио</w:t>
      </w:r>
      <w:r w:rsidRPr="00E87F3C">
        <w:rPr>
          <w:rFonts w:ascii="Times New Roman" w:eastAsia="Times New Roman" w:hAnsi="Times New Roman" w:cs="Times New Roman"/>
          <w:sz w:val="28"/>
          <w:szCs w:val="28"/>
        </w:rPr>
        <w:t xml:space="preserve"> управляющ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E87F3C">
        <w:rPr>
          <w:rFonts w:ascii="Times New Roman" w:eastAsia="Times New Roman" w:hAnsi="Times New Roman" w:cs="Times New Roman"/>
          <w:sz w:val="28"/>
          <w:szCs w:val="28"/>
        </w:rPr>
        <w:t xml:space="preserve"> оператор выбора </w:t>
      </w:r>
      <w:proofErr w:type="spellStart"/>
      <w:r w:rsidRPr="00E87F3C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E87F3C">
        <w:rPr>
          <w:rFonts w:ascii="Times New Roman" w:eastAsia="Times New Roman" w:hAnsi="Times New Roman" w:cs="Times New Roman"/>
          <w:sz w:val="28"/>
          <w:szCs w:val="28"/>
        </w:rPr>
        <w:t xml:space="preserve"> языка программирования Си, сравни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E87F3C">
        <w:rPr>
          <w:rFonts w:ascii="Times New Roman" w:eastAsia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E87F3C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E87F3C">
        <w:rPr>
          <w:rFonts w:ascii="Times New Roman" w:eastAsia="Times New Roman" w:hAnsi="Times New Roman" w:cs="Times New Roman"/>
          <w:sz w:val="28"/>
          <w:szCs w:val="28"/>
        </w:rPr>
        <w:t xml:space="preserve"> с оператором </w:t>
      </w:r>
      <w:proofErr w:type="spellStart"/>
      <w:r w:rsidRPr="00E87F3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E87F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72A8" w:rsidRDefault="00E372A8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72A8" w:rsidRDefault="00E372A8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72A8" w:rsidRDefault="00E372A8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72A8" w:rsidRDefault="00E372A8" w:rsidP="00E87F3C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GoBack"/>
      <w:bookmarkEnd w:id="2"/>
    </w:p>
    <w:sectPr w:rsidR="00E372A8">
      <w:pgSz w:w="11906" w:h="16838"/>
      <w:pgMar w:top="1134" w:right="851" w:bottom="993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50620"/>
    <w:multiLevelType w:val="multilevel"/>
    <w:tmpl w:val="5F5CCD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A8"/>
    <w:rsid w:val="001250A1"/>
    <w:rsid w:val="00665076"/>
    <w:rsid w:val="007624A9"/>
    <w:rsid w:val="00E372A8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872F"/>
  <w15:docId w15:val="{5AAC860D-C410-4F33-B1FA-B0A725B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a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3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GhvJfZFdYHua63R/pY/7Zv53DQ==">AMUW2mWUwVvkFVBzZ0BArboJLXJcThPksB8tQg3oRI/276aRL46ziYPkX6tc8jDscBkSU1uw+Ca9bWhWEBwsJeGbDtZVkw9oVM67AVLNzVoR8jAkFQvuVCmfkkftp9Be3CyiF0HdJl+G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Камалов</cp:lastModifiedBy>
  <cp:revision>2</cp:revision>
  <dcterms:created xsi:type="dcterms:W3CDTF">2017-09-17T13:01:00Z</dcterms:created>
  <dcterms:modified xsi:type="dcterms:W3CDTF">2022-10-05T22:21:00Z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